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43" w:rsidRDefault="00506E43" w:rsidP="004711E1">
      <w:pPr>
        <w:pStyle w:val="Title"/>
        <w:numPr>
          <w:ilvl w:val="0"/>
          <w:numId w:val="39"/>
        </w:numPr>
        <w:spacing w:after="0"/>
      </w:pPr>
      <w:r>
        <w:t>SINGLE ENTRY SYSTEM</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1</w:t>
      </w:r>
    </w:p>
    <w:p w:rsidR="00506E43" w:rsidRDefault="00506E43" w:rsidP="00506E43">
      <w:pPr>
        <w:spacing w:after="0"/>
        <w:jc w:val="both"/>
        <w:rPr>
          <w:rFonts w:ascii="Verdana" w:hAnsi="Verdana"/>
        </w:rPr>
      </w:pPr>
      <w:r>
        <w:rPr>
          <w:rFonts w:ascii="Verdana" w:hAnsi="Verdana"/>
        </w:rPr>
        <w:t xml:space="preserve">Mr. </w:t>
      </w:r>
      <w:proofErr w:type="gramStart"/>
      <w:r>
        <w:rPr>
          <w:rFonts w:ascii="Verdana" w:hAnsi="Verdana"/>
        </w:rPr>
        <w:t>X ,</w:t>
      </w:r>
      <w:proofErr w:type="gramEnd"/>
      <w:r>
        <w:rPr>
          <w:rFonts w:ascii="Verdana" w:hAnsi="Verdana"/>
        </w:rPr>
        <w:t xml:space="preserve"> a trader, does not keep proper books of account. However he provides the following particulars.</w:t>
      </w:r>
    </w:p>
    <w:tbl>
      <w:tblPr>
        <w:tblStyle w:val="TableGrid"/>
        <w:tblW w:w="0" w:type="auto"/>
        <w:tblLook w:val="04A0"/>
      </w:tblPr>
      <w:tblGrid>
        <w:gridCol w:w="6283"/>
        <w:gridCol w:w="1798"/>
        <w:gridCol w:w="1495"/>
      </w:tblGrid>
      <w:tr w:rsidR="00506E43" w:rsidTr="00506E43">
        <w:tc>
          <w:tcPr>
            <w:tcW w:w="6318" w:type="dxa"/>
          </w:tcPr>
          <w:p w:rsidR="00506E43" w:rsidRDefault="00506E43" w:rsidP="00506E43">
            <w:pPr>
              <w:jc w:val="both"/>
              <w:rPr>
                <w:rFonts w:ascii="Verdana" w:hAnsi="Verdana"/>
              </w:rPr>
            </w:pPr>
          </w:p>
          <w:p w:rsidR="00506E43" w:rsidRDefault="00506E43" w:rsidP="00506E43">
            <w:pPr>
              <w:jc w:val="both"/>
              <w:rPr>
                <w:rFonts w:ascii="Verdana" w:hAnsi="Verdana"/>
              </w:rPr>
            </w:pPr>
            <w:r>
              <w:rPr>
                <w:rFonts w:ascii="Verdana" w:hAnsi="Verdana"/>
              </w:rPr>
              <w:t>Cash at Bank</w:t>
            </w:r>
          </w:p>
          <w:p w:rsidR="00506E43" w:rsidRDefault="00506E43" w:rsidP="00506E43">
            <w:pPr>
              <w:jc w:val="both"/>
              <w:rPr>
                <w:rFonts w:ascii="Verdana" w:hAnsi="Verdana"/>
              </w:rPr>
            </w:pPr>
            <w:r>
              <w:rPr>
                <w:rFonts w:ascii="Verdana" w:hAnsi="Verdana"/>
              </w:rPr>
              <w:t>Cash in Hand</w:t>
            </w:r>
          </w:p>
          <w:p w:rsidR="00506E43" w:rsidRDefault="00506E43" w:rsidP="00506E43">
            <w:pPr>
              <w:jc w:val="both"/>
              <w:rPr>
                <w:rFonts w:ascii="Verdana" w:hAnsi="Verdana"/>
              </w:rPr>
            </w:pPr>
            <w:r>
              <w:rPr>
                <w:rFonts w:ascii="Verdana" w:hAnsi="Verdana"/>
              </w:rPr>
              <w:t>Stock</w:t>
            </w:r>
          </w:p>
          <w:p w:rsidR="00506E43" w:rsidRDefault="00506E43" w:rsidP="00506E43">
            <w:pPr>
              <w:jc w:val="both"/>
              <w:rPr>
                <w:rFonts w:ascii="Verdana" w:hAnsi="Verdana"/>
              </w:rPr>
            </w:pPr>
            <w:r>
              <w:rPr>
                <w:rFonts w:ascii="Verdana" w:hAnsi="Verdana"/>
              </w:rPr>
              <w:t>Debtors</w:t>
            </w:r>
          </w:p>
          <w:p w:rsidR="00506E43" w:rsidRDefault="00506E43" w:rsidP="00506E43">
            <w:pPr>
              <w:jc w:val="both"/>
              <w:rPr>
                <w:rFonts w:ascii="Verdana" w:hAnsi="Verdana"/>
              </w:rPr>
            </w:pPr>
            <w:r>
              <w:rPr>
                <w:rFonts w:ascii="Verdana" w:hAnsi="Verdana"/>
              </w:rPr>
              <w:t>Equipments</w:t>
            </w:r>
          </w:p>
          <w:p w:rsidR="00506E43" w:rsidRDefault="00506E43" w:rsidP="00506E43">
            <w:pPr>
              <w:jc w:val="both"/>
              <w:rPr>
                <w:rFonts w:ascii="Verdana" w:hAnsi="Verdana"/>
              </w:rPr>
            </w:pPr>
            <w:r>
              <w:rPr>
                <w:rFonts w:ascii="Verdana" w:hAnsi="Verdana"/>
              </w:rPr>
              <w:t>Creditors</w:t>
            </w:r>
          </w:p>
          <w:p w:rsidR="00506E43" w:rsidRDefault="00506E43" w:rsidP="00506E43">
            <w:pPr>
              <w:jc w:val="both"/>
              <w:rPr>
                <w:rFonts w:ascii="Verdana" w:hAnsi="Verdana"/>
              </w:rPr>
            </w:pPr>
            <w:r>
              <w:rPr>
                <w:rFonts w:ascii="Verdana" w:hAnsi="Verdana"/>
              </w:rPr>
              <w:t xml:space="preserve">Furniture </w:t>
            </w:r>
          </w:p>
        </w:tc>
        <w:tc>
          <w:tcPr>
            <w:tcW w:w="1800" w:type="dxa"/>
          </w:tcPr>
          <w:p w:rsidR="00506E43" w:rsidRDefault="00506E43" w:rsidP="00506E43">
            <w:pPr>
              <w:jc w:val="both"/>
              <w:rPr>
                <w:rFonts w:ascii="Verdana" w:hAnsi="Verdana"/>
              </w:rPr>
            </w:pPr>
            <w:r>
              <w:rPr>
                <w:rFonts w:ascii="Verdana" w:hAnsi="Verdana"/>
              </w:rPr>
              <w:t>31.12.2001</w:t>
            </w:r>
          </w:p>
          <w:p w:rsidR="00506E43" w:rsidRDefault="00506E43" w:rsidP="00506E43">
            <w:pPr>
              <w:jc w:val="right"/>
              <w:rPr>
                <w:rFonts w:ascii="Verdana" w:hAnsi="Verdana"/>
              </w:rPr>
            </w:pPr>
            <w:r>
              <w:rPr>
                <w:rFonts w:ascii="Verdana" w:hAnsi="Verdana"/>
              </w:rPr>
              <w:t>4500</w:t>
            </w:r>
          </w:p>
          <w:p w:rsidR="00506E43" w:rsidRDefault="00506E43" w:rsidP="00506E43">
            <w:pPr>
              <w:jc w:val="right"/>
              <w:rPr>
                <w:rFonts w:ascii="Verdana" w:hAnsi="Verdana"/>
              </w:rPr>
            </w:pPr>
            <w:r>
              <w:rPr>
                <w:rFonts w:ascii="Verdana" w:hAnsi="Verdana"/>
              </w:rPr>
              <w:t>300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12000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r>
              <w:rPr>
                <w:rFonts w:ascii="Verdana" w:hAnsi="Verdana"/>
              </w:rPr>
              <w:t>4000</w:t>
            </w:r>
          </w:p>
        </w:tc>
        <w:tc>
          <w:tcPr>
            <w:tcW w:w="1458" w:type="dxa"/>
          </w:tcPr>
          <w:p w:rsidR="00506E43" w:rsidRDefault="00506E43" w:rsidP="00506E43">
            <w:pPr>
              <w:jc w:val="both"/>
              <w:rPr>
                <w:rFonts w:ascii="Verdana" w:hAnsi="Verdana"/>
              </w:rPr>
            </w:pPr>
            <w:r>
              <w:rPr>
                <w:rFonts w:ascii="Verdana" w:hAnsi="Verdana"/>
              </w:rPr>
              <w:t>31.12.2002</w:t>
            </w:r>
          </w:p>
          <w:p w:rsidR="00506E43" w:rsidRDefault="00506E43" w:rsidP="00506E43">
            <w:pPr>
              <w:jc w:val="right"/>
              <w:rPr>
                <w:rFonts w:ascii="Verdana" w:hAnsi="Verdana"/>
              </w:rPr>
            </w:pPr>
            <w:r>
              <w:rPr>
                <w:rFonts w:ascii="Verdana" w:hAnsi="Verdana"/>
              </w:rPr>
              <w:t>3000</w:t>
            </w:r>
          </w:p>
          <w:p w:rsidR="00506E43" w:rsidRDefault="00506E43" w:rsidP="00506E43">
            <w:pPr>
              <w:jc w:val="right"/>
              <w:rPr>
                <w:rFonts w:ascii="Verdana" w:hAnsi="Verdana"/>
              </w:rPr>
            </w:pPr>
            <w:r>
              <w:rPr>
                <w:rFonts w:ascii="Verdana" w:hAnsi="Verdana"/>
              </w:rPr>
              <w:t>4000</w:t>
            </w:r>
          </w:p>
          <w:p w:rsidR="00506E43" w:rsidRDefault="00506E43" w:rsidP="00506E43">
            <w:pPr>
              <w:jc w:val="right"/>
              <w:rPr>
                <w:rFonts w:ascii="Verdana" w:hAnsi="Verdana"/>
              </w:rPr>
            </w:pPr>
            <w:r>
              <w:rPr>
                <w:rFonts w:ascii="Verdana" w:hAnsi="Verdana"/>
              </w:rPr>
              <w:t>45000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4000</w:t>
            </w:r>
          </w:p>
        </w:tc>
      </w:tr>
    </w:tbl>
    <w:p w:rsidR="00506E43" w:rsidRDefault="00506E43" w:rsidP="00506E43">
      <w:pPr>
        <w:spacing w:after="0"/>
        <w:jc w:val="both"/>
        <w:rPr>
          <w:rFonts w:ascii="Verdana" w:hAnsi="Verdana"/>
        </w:rPr>
      </w:pPr>
      <w:r>
        <w:rPr>
          <w:rFonts w:ascii="Verdana" w:hAnsi="Verdana"/>
        </w:rPr>
        <w:t xml:space="preserve">During the year 2002, Mr. X introduced Rs. 6000 as additional capital and    withdrew Rs. 4000 as drawing. He </w:t>
      </w:r>
      <w:proofErr w:type="gramStart"/>
      <w:r>
        <w:rPr>
          <w:rFonts w:ascii="Verdana" w:hAnsi="Verdana"/>
        </w:rPr>
        <w:t>write</w:t>
      </w:r>
      <w:proofErr w:type="gramEnd"/>
      <w:r>
        <w:rPr>
          <w:rFonts w:ascii="Verdana" w:hAnsi="Verdana"/>
        </w:rPr>
        <w:t xml:space="preserve"> off 10% on furniture and 5% on equipment as depreciation.</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Prepare a statement showing the profit or Loss made by him for the year ended 31</w:t>
      </w:r>
      <w:r w:rsidRPr="00E00626">
        <w:rPr>
          <w:rFonts w:ascii="Verdana" w:hAnsi="Verdana"/>
          <w:vertAlign w:val="superscript"/>
        </w:rPr>
        <w:t>st</w:t>
      </w:r>
      <w:r>
        <w:rPr>
          <w:rFonts w:ascii="Verdana" w:hAnsi="Verdana"/>
        </w:rPr>
        <w:t xml:space="preserve"> </w:t>
      </w:r>
      <w:proofErr w:type="gramStart"/>
      <w:r>
        <w:rPr>
          <w:rFonts w:ascii="Verdana" w:hAnsi="Verdana"/>
        </w:rPr>
        <w:t>December ,</w:t>
      </w:r>
      <w:proofErr w:type="gramEnd"/>
      <w:r>
        <w:rPr>
          <w:rFonts w:ascii="Verdana" w:hAnsi="Verdana"/>
        </w:rPr>
        <w:t xml:space="preserve"> 2002. (B.COM: 2004)      Ans. (PROFIT MADE DURING 2002 Rs. 22550)</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2</w:t>
      </w:r>
    </w:p>
    <w:p w:rsidR="00506E43" w:rsidRPr="008C4682" w:rsidRDefault="00506E43" w:rsidP="00506E43">
      <w:pPr>
        <w:pStyle w:val="NoSpacing"/>
        <w:jc w:val="both"/>
        <w:rPr>
          <w:rFonts w:ascii="Verdana" w:hAnsi="Verdana"/>
        </w:rPr>
      </w:pPr>
      <w:proofErr w:type="spellStart"/>
      <w:r w:rsidRPr="008C4682">
        <w:rPr>
          <w:rFonts w:ascii="Verdana" w:hAnsi="Verdana"/>
        </w:rPr>
        <w:t>Ghanshyam</w:t>
      </w:r>
      <w:proofErr w:type="spellEnd"/>
      <w:r w:rsidRPr="008C4682">
        <w:rPr>
          <w:rFonts w:ascii="Verdana" w:hAnsi="Verdana"/>
        </w:rPr>
        <w:t xml:space="preserve"> keeps his books by single entry. On 1</w:t>
      </w:r>
      <w:r w:rsidRPr="008C4682">
        <w:rPr>
          <w:rFonts w:ascii="Verdana" w:hAnsi="Verdana"/>
          <w:vertAlign w:val="superscript"/>
        </w:rPr>
        <w:t>st</w:t>
      </w:r>
      <w:r w:rsidRPr="008C4682">
        <w:rPr>
          <w:rFonts w:ascii="Verdana" w:hAnsi="Verdana"/>
        </w:rPr>
        <w:t xml:space="preserve"> April, 2002, his position was as follows:  </w:t>
      </w:r>
    </w:p>
    <w:p w:rsidR="00506E43" w:rsidRPr="008C4682" w:rsidRDefault="00506E43" w:rsidP="00506E43">
      <w:pPr>
        <w:pStyle w:val="NoSpacing"/>
        <w:jc w:val="both"/>
        <w:rPr>
          <w:rFonts w:ascii="Verdana" w:hAnsi="Verdana"/>
        </w:rPr>
      </w:pPr>
      <w:r w:rsidRPr="008C4682">
        <w:rPr>
          <w:rFonts w:ascii="Verdana" w:hAnsi="Verdana"/>
        </w:rPr>
        <w:t xml:space="preserve">                                                                                                         Rs.</w:t>
      </w:r>
    </w:p>
    <w:p w:rsidR="00506E43" w:rsidRPr="008C4682" w:rsidRDefault="00506E43" w:rsidP="00506E43">
      <w:pPr>
        <w:pStyle w:val="NoSpacing"/>
        <w:jc w:val="both"/>
        <w:rPr>
          <w:rFonts w:ascii="Verdana" w:hAnsi="Verdana"/>
        </w:rPr>
      </w:pPr>
      <w:r w:rsidRPr="008C4682">
        <w:rPr>
          <w:rFonts w:ascii="Verdana" w:hAnsi="Verdana"/>
        </w:rPr>
        <w:t>Sundry Creditors                                                                              20,000</w:t>
      </w:r>
    </w:p>
    <w:p w:rsidR="00506E43" w:rsidRPr="008C4682" w:rsidRDefault="00506E43" w:rsidP="00506E43">
      <w:pPr>
        <w:pStyle w:val="NoSpacing"/>
        <w:jc w:val="both"/>
        <w:rPr>
          <w:rFonts w:ascii="Verdana" w:hAnsi="Verdana"/>
        </w:rPr>
      </w:pPr>
      <w:r w:rsidRPr="008C4682">
        <w:rPr>
          <w:rFonts w:ascii="Verdana" w:hAnsi="Verdana"/>
        </w:rPr>
        <w:t>Cash and Bank                                                                                 10,800</w:t>
      </w:r>
    </w:p>
    <w:p w:rsidR="00506E43" w:rsidRPr="008C4682" w:rsidRDefault="00506E43" w:rsidP="00506E43">
      <w:pPr>
        <w:pStyle w:val="NoSpacing"/>
        <w:jc w:val="both"/>
        <w:rPr>
          <w:rFonts w:ascii="Verdana" w:hAnsi="Verdana"/>
        </w:rPr>
      </w:pPr>
      <w:r w:rsidRPr="008C4682">
        <w:rPr>
          <w:rFonts w:ascii="Verdana" w:hAnsi="Verdana"/>
        </w:rPr>
        <w:t>Sundry Debtors                                                                                40,000</w:t>
      </w:r>
    </w:p>
    <w:p w:rsidR="00506E43" w:rsidRPr="008C4682" w:rsidRDefault="00506E43" w:rsidP="00506E43">
      <w:pPr>
        <w:pStyle w:val="NoSpacing"/>
        <w:jc w:val="both"/>
        <w:rPr>
          <w:rFonts w:ascii="Verdana" w:hAnsi="Verdana"/>
        </w:rPr>
      </w:pPr>
      <w:r w:rsidRPr="008C4682">
        <w:rPr>
          <w:rFonts w:ascii="Verdana" w:hAnsi="Verdana"/>
        </w:rPr>
        <w:t>Stock                                                                                               10,000</w:t>
      </w:r>
    </w:p>
    <w:p w:rsidR="00506E43" w:rsidRPr="008C4682" w:rsidRDefault="00506E43" w:rsidP="00506E43">
      <w:pPr>
        <w:pStyle w:val="NoSpacing"/>
        <w:jc w:val="both"/>
        <w:rPr>
          <w:rFonts w:ascii="Verdana" w:hAnsi="Verdana"/>
        </w:rPr>
      </w:pPr>
      <w:r w:rsidRPr="008C4682">
        <w:rPr>
          <w:rFonts w:ascii="Verdana" w:hAnsi="Verdana"/>
        </w:rPr>
        <w:t>Plant                                                                                                20,000</w:t>
      </w:r>
    </w:p>
    <w:p w:rsidR="00506E43" w:rsidRPr="008C4682" w:rsidRDefault="00506E43" w:rsidP="00506E43">
      <w:pPr>
        <w:pStyle w:val="NoSpacing"/>
        <w:jc w:val="both"/>
        <w:rPr>
          <w:rFonts w:ascii="Verdana" w:hAnsi="Verdana"/>
        </w:rPr>
      </w:pPr>
      <w:r w:rsidRPr="008C4682">
        <w:rPr>
          <w:rFonts w:ascii="Verdana" w:hAnsi="Verdana"/>
        </w:rPr>
        <w:t>On 31</w:t>
      </w:r>
      <w:r w:rsidRPr="008C4682">
        <w:rPr>
          <w:rFonts w:ascii="Verdana" w:hAnsi="Verdana"/>
          <w:vertAlign w:val="superscript"/>
        </w:rPr>
        <w:t>st</w:t>
      </w:r>
      <w:r w:rsidRPr="008C4682">
        <w:rPr>
          <w:rFonts w:ascii="Verdana" w:hAnsi="Verdana"/>
        </w:rPr>
        <w:t xml:space="preserve"> March, 2003 the position was as indicated below.</w:t>
      </w:r>
    </w:p>
    <w:p w:rsidR="00506E43" w:rsidRPr="008C4682" w:rsidRDefault="00506E43" w:rsidP="00506E43">
      <w:pPr>
        <w:pStyle w:val="NoSpacing"/>
        <w:jc w:val="both"/>
        <w:rPr>
          <w:rFonts w:ascii="Verdana" w:hAnsi="Verdana"/>
        </w:rPr>
      </w:pPr>
      <w:r w:rsidRPr="008C4682">
        <w:rPr>
          <w:rFonts w:ascii="Verdana" w:hAnsi="Verdana"/>
        </w:rPr>
        <w:t xml:space="preserve">                                                                                                          Rs.</w:t>
      </w:r>
    </w:p>
    <w:p w:rsidR="00506E43" w:rsidRPr="008C4682" w:rsidRDefault="00506E43" w:rsidP="00506E43">
      <w:pPr>
        <w:pStyle w:val="NoSpacing"/>
        <w:jc w:val="both"/>
        <w:rPr>
          <w:rFonts w:ascii="Verdana" w:hAnsi="Verdana"/>
        </w:rPr>
      </w:pPr>
      <w:r w:rsidRPr="008C4682">
        <w:rPr>
          <w:rFonts w:ascii="Verdana" w:hAnsi="Verdana"/>
        </w:rPr>
        <w:t>Sundry Creditors                                                                              35,000</w:t>
      </w:r>
    </w:p>
    <w:p w:rsidR="00506E43" w:rsidRPr="008C4682" w:rsidRDefault="00506E43" w:rsidP="00506E43">
      <w:pPr>
        <w:pStyle w:val="NoSpacing"/>
        <w:jc w:val="both"/>
        <w:rPr>
          <w:rFonts w:ascii="Verdana" w:hAnsi="Verdana"/>
        </w:rPr>
      </w:pPr>
      <w:r w:rsidRPr="008C4682">
        <w:rPr>
          <w:rFonts w:ascii="Verdana" w:hAnsi="Verdana"/>
        </w:rPr>
        <w:t>Cash and Bank                                                                                 22,500</w:t>
      </w:r>
    </w:p>
    <w:p w:rsidR="00506E43" w:rsidRPr="008C4682" w:rsidRDefault="00506E43" w:rsidP="00506E43">
      <w:pPr>
        <w:pStyle w:val="NoSpacing"/>
        <w:jc w:val="both"/>
        <w:rPr>
          <w:rFonts w:ascii="Verdana" w:hAnsi="Verdana"/>
        </w:rPr>
      </w:pPr>
      <w:r w:rsidRPr="008C4682">
        <w:rPr>
          <w:rFonts w:ascii="Verdana" w:hAnsi="Verdana"/>
        </w:rPr>
        <w:t>Sundry Debtors                                                                                49,000</w:t>
      </w:r>
    </w:p>
    <w:p w:rsidR="00506E43" w:rsidRPr="008C4682" w:rsidRDefault="00506E43" w:rsidP="00506E43">
      <w:pPr>
        <w:pStyle w:val="NoSpacing"/>
        <w:jc w:val="both"/>
        <w:rPr>
          <w:rFonts w:ascii="Verdana" w:hAnsi="Verdana"/>
        </w:rPr>
      </w:pPr>
      <w:r w:rsidRPr="008C4682">
        <w:rPr>
          <w:rFonts w:ascii="Verdana" w:hAnsi="Verdana"/>
        </w:rPr>
        <w:t>Stock                                                                                              12,000</w:t>
      </w:r>
    </w:p>
    <w:p w:rsidR="00506E43" w:rsidRPr="008C4682" w:rsidRDefault="00506E43" w:rsidP="00506E43">
      <w:pPr>
        <w:pStyle w:val="NoSpacing"/>
        <w:jc w:val="both"/>
        <w:rPr>
          <w:rFonts w:ascii="Verdana" w:hAnsi="Verdana"/>
        </w:rPr>
      </w:pPr>
      <w:r w:rsidRPr="008C4682">
        <w:rPr>
          <w:rFonts w:ascii="Verdana" w:hAnsi="Verdana"/>
        </w:rPr>
        <w:t>Plant                                                                                               45,000</w:t>
      </w:r>
    </w:p>
    <w:p w:rsidR="00506E43" w:rsidRPr="008C4682" w:rsidRDefault="00506E43" w:rsidP="00506E43">
      <w:pPr>
        <w:pStyle w:val="NoSpacing"/>
        <w:jc w:val="both"/>
        <w:rPr>
          <w:rFonts w:ascii="Verdana" w:hAnsi="Verdana"/>
        </w:rPr>
      </w:pPr>
      <w:r w:rsidRPr="008C4682">
        <w:rPr>
          <w:rFonts w:ascii="Verdana" w:hAnsi="Verdana"/>
        </w:rPr>
        <w:t xml:space="preserve">He drew Rs. 500 at the end of every month. He introduced Rs. 25,000 as additional capital. </w:t>
      </w:r>
      <w:proofErr w:type="gramStart"/>
      <w:r w:rsidRPr="008C4682">
        <w:rPr>
          <w:rFonts w:ascii="Verdana" w:hAnsi="Verdana"/>
        </w:rPr>
        <w:t>Depreciation plant at 10% per annum.</w:t>
      </w:r>
      <w:proofErr w:type="gramEnd"/>
    </w:p>
    <w:p w:rsidR="00506E43" w:rsidRDefault="00506E43" w:rsidP="00506E43">
      <w:pPr>
        <w:pStyle w:val="NoSpacing"/>
        <w:jc w:val="both"/>
        <w:rPr>
          <w:rFonts w:ascii="Verdana" w:hAnsi="Verdana"/>
        </w:rPr>
      </w:pPr>
    </w:p>
    <w:p w:rsidR="00506E43" w:rsidRDefault="00506E43" w:rsidP="00506E43">
      <w:pPr>
        <w:pStyle w:val="NoSpacing"/>
        <w:jc w:val="both"/>
        <w:rPr>
          <w:rFonts w:ascii="Verdana" w:hAnsi="Verdana"/>
        </w:rPr>
      </w:pPr>
      <w:r w:rsidRPr="008C4682">
        <w:rPr>
          <w:rFonts w:ascii="Verdana" w:hAnsi="Verdana"/>
        </w:rPr>
        <w:t>Prepare a Statement of profit and loss for the year 2002-2003 on the assumption that additional plant was purchased on 1-1</w:t>
      </w:r>
      <w:r>
        <w:rPr>
          <w:rFonts w:ascii="Verdana" w:hAnsi="Verdana"/>
        </w:rPr>
        <w:t>0</w:t>
      </w:r>
      <w:r w:rsidRPr="008C4682">
        <w:rPr>
          <w:rFonts w:ascii="Verdana" w:hAnsi="Verdana"/>
        </w:rPr>
        <w:t>-2002.</w:t>
      </w:r>
      <w:r>
        <w:rPr>
          <w:rFonts w:ascii="Verdana" w:hAnsi="Verdana"/>
        </w:rPr>
        <w:t xml:space="preserve"> (</w:t>
      </w:r>
      <w:proofErr w:type="gramStart"/>
      <w:r>
        <w:rPr>
          <w:rFonts w:ascii="Verdana" w:hAnsi="Verdana"/>
        </w:rPr>
        <w:t>B.COM :</w:t>
      </w:r>
      <w:proofErr w:type="gramEnd"/>
      <w:r>
        <w:rPr>
          <w:rFonts w:ascii="Verdana" w:hAnsi="Verdana"/>
        </w:rPr>
        <w:t xml:space="preserve"> 2003) </w:t>
      </w:r>
    </w:p>
    <w:p w:rsidR="00506E43" w:rsidRDefault="00506E43" w:rsidP="00506E43">
      <w:pPr>
        <w:pStyle w:val="NoSpacing"/>
        <w:jc w:val="both"/>
        <w:rPr>
          <w:rFonts w:ascii="Verdana" w:hAnsi="Verdana"/>
        </w:rPr>
      </w:pPr>
      <w:r>
        <w:rPr>
          <w:rFonts w:ascii="Verdana" w:hAnsi="Verdana"/>
        </w:rPr>
        <w:tab/>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Ans.</w:t>
      </w:r>
      <w:proofErr w:type="gramEnd"/>
      <w:r>
        <w:rPr>
          <w:rFonts w:ascii="Verdana" w:hAnsi="Verdana"/>
        </w:rPr>
        <w:t xml:space="preserve"> </w:t>
      </w:r>
      <w:r>
        <w:rPr>
          <w:rFonts w:ascii="Verdana" w:hAnsi="Verdana"/>
        </w:rPr>
        <w:tab/>
        <w:t>(PROFIT Rs. 10450)</w:t>
      </w:r>
    </w:p>
    <w:p w:rsidR="00C808BA" w:rsidRDefault="00C808BA" w:rsidP="00506E43">
      <w:pPr>
        <w:pStyle w:val="NoSpacing"/>
        <w:jc w:val="both"/>
        <w:rPr>
          <w:rFonts w:ascii="Verdana" w:hAnsi="Verdana"/>
        </w:rPr>
      </w:pPr>
    </w:p>
    <w:p w:rsidR="00C808BA" w:rsidRDefault="00C808BA" w:rsidP="00506E43">
      <w:pPr>
        <w:pStyle w:val="NoSpacing"/>
        <w:jc w:val="both"/>
        <w:rPr>
          <w:rFonts w:ascii="Verdana" w:hAnsi="Verdana"/>
        </w:rPr>
      </w:pPr>
    </w:p>
    <w:p w:rsidR="00506E43" w:rsidRDefault="00506E43" w:rsidP="00506E43">
      <w:pPr>
        <w:pStyle w:val="NoSpacing"/>
        <w:jc w:val="both"/>
        <w:rPr>
          <w:rFonts w:ascii="Verdana" w:hAnsi="Verdana"/>
        </w:rPr>
      </w:pPr>
      <w:r>
        <w:rPr>
          <w:rFonts w:ascii="Verdana" w:hAnsi="Verdana"/>
        </w:rPr>
        <w:lastRenderedPageBreak/>
        <w:t>Q. 3</w:t>
      </w:r>
    </w:p>
    <w:p w:rsidR="00506E43" w:rsidRPr="008C4682" w:rsidRDefault="00506E43" w:rsidP="00506E43">
      <w:pPr>
        <w:pStyle w:val="NoSpacing"/>
        <w:jc w:val="both"/>
        <w:rPr>
          <w:rFonts w:ascii="Verdana" w:hAnsi="Verdana"/>
        </w:rPr>
      </w:pPr>
      <w:proofErr w:type="gramStart"/>
      <w:r w:rsidRPr="008C4682">
        <w:rPr>
          <w:rFonts w:ascii="Verdana" w:hAnsi="Verdana"/>
        </w:rPr>
        <w:t>A commenced business on January 1</w:t>
      </w:r>
      <w:r>
        <w:rPr>
          <w:rFonts w:ascii="Verdana" w:hAnsi="Verdana"/>
        </w:rPr>
        <w:t>,</w:t>
      </w:r>
      <w:r w:rsidRPr="008C4682">
        <w:rPr>
          <w:rFonts w:ascii="Verdana" w:hAnsi="Verdana"/>
        </w:rPr>
        <w:t xml:space="preserve"> 2002 with a capital of Rs.</w:t>
      </w:r>
      <w:r>
        <w:rPr>
          <w:rFonts w:ascii="Verdana" w:hAnsi="Verdana"/>
        </w:rPr>
        <w:t xml:space="preserve"> </w:t>
      </w:r>
      <w:r w:rsidRPr="008C4682">
        <w:rPr>
          <w:rFonts w:ascii="Verdana" w:hAnsi="Verdana"/>
        </w:rPr>
        <w:t>100000.</w:t>
      </w:r>
      <w:proofErr w:type="gramEnd"/>
      <w:r w:rsidRPr="008C4682">
        <w:rPr>
          <w:rFonts w:ascii="Verdana" w:hAnsi="Verdana"/>
        </w:rPr>
        <w:t xml:space="preserve"> He immediately bought furniture and fixtures for Rs. 20,000. On 30</w:t>
      </w:r>
      <w:r w:rsidRPr="008C4682">
        <w:rPr>
          <w:rFonts w:ascii="Verdana" w:hAnsi="Verdana"/>
          <w:vertAlign w:val="superscript"/>
        </w:rPr>
        <w:t>th</w:t>
      </w:r>
      <w:r w:rsidRPr="008C4682">
        <w:rPr>
          <w:rFonts w:ascii="Verdana" w:hAnsi="Verdana"/>
        </w:rPr>
        <w:t xml:space="preserve"> June, he borrowed Rs. 50,000 form his wife @ 9% p.a. (interest not yet paid)</w:t>
      </w:r>
      <w:r>
        <w:rPr>
          <w:rFonts w:ascii="Verdana" w:hAnsi="Verdana"/>
        </w:rPr>
        <w:t xml:space="preserve"> </w:t>
      </w:r>
      <w:r w:rsidRPr="008C4682">
        <w:rPr>
          <w:rFonts w:ascii="Verdana" w:hAnsi="Verdana"/>
        </w:rPr>
        <w:t>and introduced a further capital of his own amounting to Rs. 11,500. A drew at the rate of Rs. 3,000 per month at the end of each month for his household expenses. On 31</w:t>
      </w:r>
      <w:r w:rsidRPr="008C4682">
        <w:rPr>
          <w:rFonts w:ascii="Verdana" w:hAnsi="Verdana"/>
          <w:vertAlign w:val="superscript"/>
        </w:rPr>
        <w:t>st</w:t>
      </w:r>
      <w:r w:rsidRPr="008C4682">
        <w:rPr>
          <w:rFonts w:ascii="Verdana" w:hAnsi="Verdana"/>
        </w:rPr>
        <w:t xml:space="preserve"> Dec. 2002 his position was as follows.</w:t>
      </w:r>
    </w:p>
    <w:p w:rsidR="00506E43" w:rsidRPr="008C4682" w:rsidRDefault="00506E43" w:rsidP="00506E43">
      <w:pPr>
        <w:pStyle w:val="NoSpacing"/>
        <w:jc w:val="both"/>
        <w:rPr>
          <w:rFonts w:ascii="Verdana" w:hAnsi="Verdana"/>
        </w:rPr>
      </w:pPr>
      <w:r w:rsidRPr="008C4682">
        <w:rPr>
          <w:rFonts w:ascii="Verdana" w:hAnsi="Verdana"/>
        </w:rPr>
        <w:t xml:space="preserve">      Cash in hand             Rs. 28,000   Sundry Debtors             Rs.  48,000</w:t>
      </w:r>
    </w:p>
    <w:p w:rsidR="00506E43" w:rsidRPr="008C4682" w:rsidRDefault="00506E43" w:rsidP="00506E43">
      <w:pPr>
        <w:pStyle w:val="NoSpacing"/>
        <w:jc w:val="both"/>
        <w:rPr>
          <w:rFonts w:ascii="Verdana" w:hAnsi="Verdana"/>
        </w:rPr>
      </w:pPr>
      <w:r w:rsidRPr="008C4682">
        <w:rPr>
          <w:rFonts w:ascii="Verdana" w:hAnsi="Verdana"/>
        </w:rPr>
        <w:t xml:space="preserve">      Stock                             68,000   Bills Receivable                    16,000</w:t>
      </w:r>
    </w:p>
    <w:p w:rsidR="00506E43" w:rsidRPr="008C4682" w:rsidRDefault="00506E43" w:rsidP="00506E43">
      <w:pPr>
        <w:pStyle w:val="NoSpacing"/>
        <w:jc w:val="both"/>
        <w:rPr>
          <w:rFonts w:ascii="Verdana" w:hAnsi="Verdana"/>
        </w:rPr>
      </w:pPr>
      <w:r w:rsidRPr="008C4682">
        <w:rPr>
          <w:rFonts w:ascii="Verdana" w:hAnsi="Verdana"/>
        </w:rPr>
        <w:t xml:space="preserve">      Creditors                          </w:t>
      </w:r>
      <w:proofErr w:type="gramStart"/>
      <w:r w:rsidRPr="008C4682">
        <w:rPr>
          <w:rFonts w:ascii="Verdana" w:hAnsi="Verdana"/>
        </w:rPr>
        <w:t>5,000  Owing</w:t>
      </w:r>
      <w:proofErr w:type="gramEnd"/>
      <w:r w:rsidRPr="008C4682">
        <w:rPr>
          <w:rFonts w:ascii="Verdana" w:hAnsi="Verdana"/>
        </w:rPr>
        <w:t xml:space="preserve"> for Rent                       1,500</w:t>
      </w:r>
    </w:p>
    <w:p w:rsidR="00506E43" w:rsidRPr="008C4682" w:rsidRDefault="00506E43" w:rsidP="00506E43">
      <w:pPr>
        <w:pStyle w:val="NoSpacing"/>
        <w:jc w:val="both"/>
        <w:rPr>
          <w:rFonts w:ascii="Verdana" w:hAnsi="Verdana"/>
        </w:rPr>
      </w:pPr>
      <w:r w:rsidRPr="008C4682">
        <w:rPr>
          <w:rFonts w:ascii="Verdana" w:hAnsi="Verdana"/>
        </w:rPr>
        <w:t xml:space="preserve">        Furniture and Fixtures to be depreciated by 10%</w:t>
      </w:r>
    </w:p>
    <w:p w:rsidR="00506E43" w:rsidRPr="008C4682" w:rsidRDefault="00506E43" w:rsidP="00506E43">
      <w:pPr>
        <w:pStyle w:val="NoSpacing"/>
        <w:jc w:val="both"/>
        <w:rPr>
          <w:rFonts w:ascii="Verdana" w:hAnsi="Verdana"/>
        </w:rPr>
      </w:pPr>
      <w:r w:rsidRPr="008C4682">
        <w:rPr>
          <w:rFonts w:ascii="Verdana" w:hAnsi="Verdana"/>
        </w:rPr>
        <w:t xml:space="preserve">        Ascertain the profit or loss made by A during 2002.</w:t>
      </w:r>
    </w:p>
    <w:p w:rsidR="00506E43" w:rsidRDefault="00506E43" w:rsidP="00506E43">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Ans. (profit Rs. 43750)</w:t>
      </w:r>
    </w:p>
    <w:p w:rsidR="00506E43" w:rsidRDefault="00506E43" w:rsidP="00506E43">
      <w:pPr>
        <w:pStyle w:val="NoSpacing"/>
        <w:jc w:val="both"/>
        <w:rPr>
          <w:rFonts w:ascii="Verdana" w:hAnsi="Verdana"/>
        </w:rPr>
      </w:pPr>
      <w:r>
        <w:rPr>
          <w:rFonts w:ascii="Verdana" w:hAnsi="Verdana"/>
        </w:rPr>
        <w:t>Q.4</w:t>
      </w:r>
      <w:r w:rsidRPr="008C4682">
        <w:rPr>
          <w:rFonts w:ascii="Verdana" w:hAnsi="Verdana"/>
        </w:rPr>
        <w:t xml:space="preserve"> </w:t>
      </w:r>
    </w:p>
    <w:p w:rsidR="00506E43" w:rsidRPr="008C4682" w:rsidRDefault="00506E43" w:rsidP="00506E43">
      <w:pPr>
        <w:pStyle w:val="NoSpacing"/>
        <w:jc w:val="both"/>
        <w:rPr>
          <w:rFonts w:ascii="Verdana" w:hAnsi="Verdana"/>
        </w:rPr>
      </w:pPr>
      <w:r w:rsidRPr="008C4682">
        <w:rPr>
          <w:rFonts w:ascii="Verdana" w:hAnsi="Verdana"/>
        </w:rPr>
        <w:t xml:space="preserve"> The following is the statement of affairs of X as at 31</w:t>
      </w:r>
      <w:r w:rsidRPr="008C4682">
        <w:rPr>
          <w:rFonts w:ascii="Verdana" w:hAnsi="Verdana"/>
          <w:vertAlign w:val="superscript"/>
        </w:rPr>
        <w:t>st</w:t>
      </w:r>
      <w:r w:rsidRPr="008C4682">
        <w:rPr>
          <w:rFonts w:ascii="Verdana" w:hAnsi="Verdana"/>
        </w:rPr>
        <w:t xml:space="preserve"> March, 2002:</w:t>
      </w:r>
    </w:p>
    <w:tbl>
      <w:tblPr>
        <w:tblStyle w:val="TableGrid"/>
        <w:tblW w:w="0" w:type="auto"/>
        <w:tblLook w:val="04A0"/>
      </w:tblPr>
      <w:tblGrid>
        <w:gridCol w:w="2394"/>
        <w:gridCol w:w="2394"/>
        <w:gridCol w:w="2394"/>
        <w:gridCol w:w="2394"/>
      </w:tblGrid>
      <w:tr w:rsidR="00506E43" w:rsidRPr="008C4682" w:rsidTr="00506E43">
        <w:tc>
          <w:tcPr>
            <w:tcW w:w="2394" w:type="dxa"/>
          </w:tcPr>
          <w:p w:rsidR="00506E43" w:rsidRPr="008C4682" w:rsidRDefault="00506E43" w:rsidP="00506E43">
            <w:pPr>
              <w:pStyle w:val="NoSpacing"/>
              <w:jc w:val="both"/>
              <w:rPr>
                <w:rFonts w:ascii="Verdana" w:hAnsi="Verdana"/>
              </w:rPr>
            </w:pPr>
            <w:r w:rsidRPr="008C4682">
              <w:rPr>
                <w:rFonts w:ascii="Verdana" w:hAnsi="Verdana"/>
              </w:rPr>
              <w:t xml:space="preserve">Liabilities </w:t>
            </w:r>
          </w:p>
        </w:tc>
        <w:tc>
          <w:tcPr>
            <w:tcW w:w="2394" w:type="dxa"/>
          </w:tcPr>
          <w:p w:rsidR="00506E43" w:rsidRPr="008C4682" w:rsidRDefault="00506E43" w:rsidP="00506E43">
            <w:pPr>
              <w:pStyle w:val="NoSpacing"/>
              <w:jc w:val="both"/>
              <w:rPr>
                <w:rFonts w:ascii="Verdana" w:hAnsi="Verdana"/>
              </w:rPr>
            </w:pPr>
            <w:r w:rsidRPr="008C4682">
              <w:rPr>
                <w:rFonts w:ascii="Verdana" w:hAnsi="Verdana"/>
              </w:rPr>
              <w:t xml:space="preserve">        Rs.</w:t>
            </w:r>
          </w:p>
        </w:tc>
        <w:tc>
          <w:tcPr>
            <w:tcW w:w="2394" w:type="dxa"/>
          </w:tcPr>
          <w:p w:rsidR="00506E43" w:rsidRPr="008C4682" w:rsidRDefault="00506E43" w:rsidP="00506E43">
            <w:pPr>
              <w:pStyle w:val="NoSpacing"/>
              <w:jc w:val="both"/>
              <w:rPr>
                <w:rFonts w:ascii="Verdana" w:hAnsi="Verdana"/>
              </w:rPr>
            </w:pPr>
            <w:r w:rsidRPr="008C4682">
              <w:rPr>
                <w:rFonts w:ascii="Verdana" w:hAnsi="Verdana"/>
              </w:rPr>
              <w:t>Assets</w:t>
            </w:r>
          </w:p>
        </w:tc>
        <w:tc>
          <w:tcPr>
            <w:tcW w:w="2394" w:type="dxa"/>
          </w:tcPr>
          <w:p w:rsidR="00506E43" w:rsidRPr="008C4682" w:rsidRDefault="00506E43" w:rsidP="00506E43">
            <w:pPr>
              <w:pStyle w:val="NoSpacing"/>
              <w:jc w:val="both"/>
              <w:rPr>
                <w:rFonts w:ascii="Verdana" w:hAnsi="Verdana"/>
              </w:rPr>
            </w:pPr>
            <w:r w:rsidRPr="008C4682">
              <w:rPr>
                <w:rFonts w:ascii="Verdana" w:hAnsi="Verdana"/>
              </w:rPr>
              <w:t xml:space="preserve">      Rs.</w:t>
            </w:r>
          </w:p>
        </w:tc>
      </w:tr>
      <w:tr w:rsidR="00506E43" w:rsidRPr="008C4682" w:rsidTr="00506E43">
        <w:tc>
          <w:tcPr>
            <w:tcW w:w="2394" w:type="dxa"/>
          </w:tcPr>
          <w:p w:rsidR="00506E43" w:rsidRPr="008C4682" w:rsidRDefault="00506E43" w:rsidP="00506E43">
            <w:pPr>
              <w:pStyle w:val="NoSpacing"/>
              <w:jc w:val="both"/>
              <w:rPr>
                <w:rFonts w:ascii="Verdana" w:hAnsi="Verdana"/>
              </w:rPr>
            </w:pPr>
            <w:r w:rsidRPr="008C4682">
              <w:rPr>
                <w:rFonts w:ascii="Verdana" w:hAnsi="Verdana"/>
              </w:rPr>
              <w:t>Creditors</w:t>
            </w:r>
          </w:p>
          <w:p w:rsidR="00506E43" w:rsidRPr="008C4682" w:rsidRDefault="00506E43" w:rsidP="00506E43">
            <w:pPr>
              <w:pStyle w:val="NoSpacing"/>
              <w:jc w:val="both"/>
              <w:rPr>
                <w:rFonts w:ascii="Verdana" w:hAnsi="Verdana"/>
              </w:rPr>
            </w:pPr>
            <w:r w:rsidRPr="008C4682">
              <w:rPr>
                <w:rFonts w:ascii="Verdana" w:hAnsi="Verdana"/>
              </w:rPr>
              <w:t xml:space="preserve">Capital </w:t>
            </w:r>
          </w:p>
        </w:tc>
        <w:tc>
          <w:tcPr>
            <w:tcW w:w="2394" w:type="dxa"/>
          </w:tcPr>
          <w:p w:rsidR="00506E43" w:rsidRPr="008C4682" w:rsidRDefault="00506E43" w:rsidP="00506E43">
            <w:pPr>
              <w:pStyle w:val="NoSpacing"/>
              <w:jc w:val="both"/>
              <w:rPr>
                <w:rFonts w:ascii="Verdana" w:hAnsi="Verdana"/>
              </w:rPr>
            </w:pPr>
            <w:r w:rsidRPr="008C4682">
              <w:rPr>
                <w:rFonts w:ascii="Verdana" w:hAnsi="Verdana"/>
              </w:rPr>
              <w:t xml:space="preserve">      53,200</w:t>
            </w:r>
          </w:p>
          <w:p w:rsidR="00506E43" w:rsidRPr="008C4682" w:rsidRDefault="00506E43" w:rsidP="00506E43">
            <w:pPr>
              <w:pStyle w:val="NoSpacing"/>
              <w:jc w:val="both"/>
              <w:rPr>
                <w:rFonts w:ascii="Verdana" w:hAnsi="Verdana"/>
              </w:rPr>
            </w:pPr>
            <w:r w:rsidRPr="008C4682">
              <w:rPr>
                <w:rFonts w:ascii="Verdana" w:hAnsi="Verdana"/>
              </w:rPr>
              <w:t xml:space="preserve">   2,80,000</w:t>
            </w:r>
          </w:p>
          <w:p w:rsidR="00506E43" w:rsidRPr="008C4682" w:rsidRDefault="00506E43" w:rsidP="00506E43">
            <w:pPr>
              <w:pStyle w:val="NoSpacing"/>
              <w:jc w:val="both"/>
              <w:rPr>
                <w:rFonts w:ascii="Verdana" w:hAnsi="Verdana"/>
              </w:rPr>
            </w:pPr>
          </w:p>
          <w:p w:rsidR="00506E43" w:rsidRPr="008C4682" w:rsidRDefault="00506E43" w:rsidP="00506E43">
            <w:pPr>
              <w:pStyle w:val="NoSpacing"/>
              <w:jc w:val="both"/>
              <w:rPr>
                <w:rFonts w:ascii="Verdana" w:hAnsi="Verdana"/>
              </w:rPr>
            </w:pPr>
          </w:p>
          <w:p w:rsidR="00506E43" w:rsidRPr="008C4682" w:rsidRDefault="00506E43" w:rsidP="00506E43">
            <w:pPr>
              <w:pStyle w:val="NoSpacing"/>
              <w:jc w:val="both"/>
              <w:rPr>
                <w:rFonts w:ascii="Verdana" w:hAnsi="Verdana"/>
              </w:rPr>
            </w:pPr>
          </w:p>
          <w:p w:rsidR="00506E43" w:rsidRPr="008C4682" w:rsidRDefault="00506E43" w:rsidP="00506E43">
            <w:pPr>
              <w:pStyle w:val="NoSpacing"/>
              <w:jc w:val="both"/>
              <w:rPr>
                <w:rFonts w:ascii="Verdana" w:hAnsi="Verdana"/>
              </w:rPr>
            </w:pPr>
            <w:r w:rsidRPr="008C4682">
              <w:rPr>
                <w:rFonts w:ascii="Verdana" w:hAnsi="Verdana"/>
              </w:rPr>
              <w:t xml:space="preserve"> 3,33,200</w:t>
            </w:r>
          </w:p>
          <w:p w:rsidR="00506E43" w:rsidRPr="008C4682" w:rsidRDefault="00A728F1" w:rsidP="00506E43">
            <w:pPr>
              <w:pStyle w:val="NoSpacing"/>
              <w:jc w:val="both"/>
              <w:rPr>
                <w:rFonts w:ascii="Verdana" w:hAnsi="Verdana"/>
              </w:rPr>
            </w:pPr>
            <w:r>
              <w:rPr>
                <w:rFonts w:ascii="Verdana" w:hAnsi="Verdana"/>
                <w:noProof/>
              </w:rPr>
              <w:pict>
                <v:shapetype id="_x0000_t32" coordsize="21600,21600" o:spt="32" o:oned="t" path="m,l21600,21600e" filled="f">
                  <v:path arrowok="t" fillok="f" o:connecttype="none"/>
                  <o:lock v:ext="edit" shapetype="t"/>
                </v:shapetype>
                <v:shape id="_x0000_s1026" type="#_x0000_t32" style="position:absolute;left:0;text-align:left;margin-left:-.75pt;margin-top:-.55pt;width:62.75pt;height:0;z-index:251660288" o:connectortype="straight"/>
              </w:pict>
            </w:r>
          </w:p>
        </w:tc>
        <w:tc>
          <w:tcPr>
            <w:tcW w:w="2394" w:type="dxa"/>
          </w:tcPr>
          <w:p w:rsidR="00506E43" w:rsidRPr="008C4682" w:rsidRDefault="00506E43" w:rsidP="00506E43">
            <w:pPr>
              <w:pStyle w:val="NoSpacing"/>
              <w:jc w:val="both"/>
              <w:rPr>
                <w:rFonts w:ascii="Verdana" w:hAnsi="Verdana"/>
              </w:rPr>
            </w:pPr>
            <w:r w:rsidRPr="008C4682">
              <w:rPr>
                <w:rFonts w:ascii="Verdana" w:hAnsi="Verdana"/>
              </w:rPr>
              <w:t xml:space="preserve">Cash </w:t>
            </w:r>
          </w:p>
          <w:p w:rsidR="00506E43" w:rsidRPr="008C4682" w:rsidRDefault="00506E43" w:rsidP="00506E43">
            <w:pPr>
              <w:pStyle w:val="NoSpacing"/>
              <w:jc w:val="both"/>
              <w:rPr>
                <w:rFonts w:ascii="Verdana" w:hAnsi="Verdana"/>
              </w:rPr>
            </w:pPr>
            <w:r w:rsidRPr="008C4682">
              <w:rPr>
                <w:rFonts w:ascii="Verdana" w:hAnsi="Verdana"/>
              </w:rPr>
              <w:t>Debtors</w:t>
            </w:r>
          </w:p>
          <w:p w:rsidR="00506E43" w:rsidRPr="008C4682" w:rsidRDefault="00506E43" w:rsidP="00506E43">
            <w:pPr>
              <w:pStyle w:val="NoSpacing"/>
              <w:jc w:val="both"/>
              <w:rPr>
                <w:rFonts w:ascii="Verdana" w:hAnsi="Verdana"/>
              </w:rPr>
            </w:pPr>
            <w:r w:rsidRPr="008C4682">
              <w:rPr>
                <w:rFonts w:ascii="Verdana" w:hAnsi="Verdana"/>
              </w:rPr>
              <w:t>Stock</w:t>
            </w:r>
          </w:p>
          <w:p w:rsidR="00506E43" w:rsidRPr="008C4682" w:rsidRDefault="00506E43" w:rsidP="00506E43">
            <w:pPr>
              <w:pStyle w:val="NoSpacing"/>
              <w:jc w:val="both"/>
              <w:rPr>
                <w:rFonts w:ascii="Verdana" w:hAnsi="Verdana"/>
              </w:rPr>
            </w:pPr>
            <w:r w:rsidRPr="008C4682">
              <w:rPr>
                <w:rFonts w:ascii="Verdana" w:hAnsi="Verdana"/>
              </w:rPr>
              <w:t>Furniture</w:t>
            </w:r>
          </w:p>
          <w:p w:rsidR="00506E43" w:rsidRPr="008C4682" w:rsidRDefault="00506E43" w:rsidP="00506E43">
            <w:pPr>
              <w:pStyle w:val="NoSpacing"/>
              <w:jc w:val="both"/>
              <w:rPr>
                <w:rFonts w:ascii="Verdana" w:hAnsi="Verdana"/>
              </w:rPr>
            </w:pPr>
            <w:r w:rsidRPr="008C4682">
              <w:rPr>
                <w:rFonts w:ascii="Verdana" w:hAnsi="Verdana"/>
              </w:rPr>
              <w:t>Machinery</w:t>
            </w:r>
          </w:p>
        </w:tc>
        <w:tc>
          <w:tcPr>
            <w:tcW w:w="2394" w:type="dxa"/>
          </w:tcPr>
          <w:p w:rsidR="00506E43" w:rsidRPr="008C4682" w:rsidRDefault="00506E43" w:rsidP="00506E43">
            <w:pPr>
              <w:pStyle w:val="NoSpacing"/>
              <w:jc w:val="both"/>
              <w:rPr>
                <w:rFonts w:ascii="Verdana" w:hAnsi="Verdana"/>
              </w:rPr>
            </w:pPr>
            <w:r w:rsidRPr="008C4682">
              <w:rPr>
                <w:rFonts w:ascii="Verdana" w:hAnsi="Verdana"/>
              </w:rPr>
              <w:t xml:space="preserve">   10,820</w:t>
            </w:r>
          </w:p>
          <w:p w:rsidR="00506E43" w:rsidRPr="008C4682" w:rsidRDefault="00506E43" w:rsidP="00506E43">
            <w:pPr>
              <w:pStyle w:val="NoSpacing"/>
              <w:jc w:val="both"/>
              <w:rPr>
                <w:rFonts w:ascii="Verdana" w:hAnsi="Verdana"/>
              </w:rPr>
            </w:pPr>
            <w:r w:rsidRPr="008C4682">
              <w:rPr>
                <w:rFonts w:ascii="Verdana" w:hAnsi="Verdana"/>
              </w:rPr>
              <w:t xml:space="preserve">   96,730</w:t>
            </w:r>
          </w:p>
          <w:p w:rsidR="00506E43" w:rsidRPr="008C4682" w:rsidRDefault="00506E43" w:rsidP="00506E43">
            <w:pPr>
              <w:pStyle w:val="NoSpacing"/>
              <w:jc w:val="both"/>
              <w:rPr>
                <w:rFonts w:ascii="Verdana" w:hAnsi="Verdana"/>
              </w:rPr>
            </w:pPr>
            <w:r w:rsidRPr="008C4682">
              <w:rPr>
                <w:rFonts w:ascii="Verdana" w:hAnsi="Verdana"/>
              </w:rPr>
              <w:t>1,55,500</w:t>
            </w:r>
          </w:p>
          <w:p w:rsidR="00506E43" w:rsidRPr="008C4682" w:rsidRDefault="00506E43" w:rsidP="00506E43">
            <w:pPr>
              <w:pStyle w:val="NoSpacing"/>
              <w:jc w:val="both"/>
              <w:rPr>
                <w:rFonts w:ascii="Verdana" w:hAnsi="Verdana"/>
              </w:rPr>
            </w:pPr>
            <w:r w:rsidRPr="008C4682">
              <w:rPr>
                <w:rFonts w:ascii="Verdana" w:hAnsi="Verdana"/>
              </w:rPr>
              <w:t xml:space="preserve">   20,750</w:t>
            </w:r>
          </w:p>
          <w:p w:rsidR="00506E43" w:rsidRPr="008C4682" w:rsidRDefault="00506E43" w:rsidP="00506E43">
            <w:pPr>
              <w:pStyle w:val="NoSpacing"/>
              <w:jc w:val="both"/>
              <w:rPr>
                <w:rFonts w:ascii="Verdana" w:hAnsi="Verdana"/>
              </w:rPr>
            </w:pPr>
            <w:r w:rsidRPr="008C4682">
              <w:rPr>
                <w:rFonts w:ascii="Verdana" w:hAnsi="Verdana"/>
              </w:rPr>
              <w:t xml:space="preserve">   49,400</w:t>
            </w:r>
          </w:p>
          <w:p w:rsidR="00506E43" w:rsidRPr="008C4682" w:rsidRDefault="00506E43" w:rsidP="00506E43">
            <w:pPr>
              <w:pStyle w:val="NoSpacing"/>
              <w:jc w:val="both"/>
              <w:rPr>
                <w:rFonts w:ascii="Verdana" w:hAnsi="Verdana"/>
              </w:rPr>
            </w:pPr>
            <w:r w:rsidRPr="008C4682">
              <w:rPr>
                <w:rFonts w:ascii="Verdana" w:hAnsi="Verdana"/>
              </w:rPr>
              <w:t>3,33,200</w:t>
            </w:r>
          </w:p>
          <w:p w:rsidR="00506E43" w:rsidRPr="008C4682" w:rsidRDefault="00A728F1" w:rsidP="00506E43">
            <w:pPr>
              <w:pStyle w:val="NoSpacing"/>
              <w:jc w:val="both"/>
              <w:rPr>
                <w:rFonts w:ascii="Verdana" w:hAnsi="Verdana"/>
              </w:rPr>
            </w:pPr>
            <w:r>
              <w:rPr>
                <w:rFonts w:ascii="Verdana" w:hAnsi="Verdana"/>
                <w:noProof/>
              </w:rPr>
              <w:pict>
                <v:shape id="_x0000_s1027" type="#_x0000_t32" style="position:absolute;left:0;text-align:left;margin-left:-.4pt;margin-top:.1pt;width:52.8pt;height:0;z-index:251661312" o:connectortype="straight"/>
              </w:pict>
            </w:r>
          </w:p>
        </w:tc>
      </w:tr>
    </w:tbl>
    <w:p w:rsidR="00506E43" w:rsidRPr="008C4682" w:rsidRDefault="00506E43" w:rsidP="00506E43">
      <w:pPr>
        <w:pStyle w:val="NoSpacing"/>
        <w:jc w:val="both"/>
        <w:rPr>
          <w:rFonts w:ascii="Verdana" w:hAnsi="Verdana"/>
        </w:rPr>
      </w:pPr>
      <w:r w:rsidRPr="008C4682">
        <w:rPr>
          <w:rFonts w:ascii="Verdana" w:hAnsi="Verdana"/>
        </w:rPr>
        <w:t>In July 2002, the proprietor introduced fresh capital of Rs.20, 000. Every month, he withdrew Rs. 3,000 for his private expenses.</w:t>
      </w:r>
    </w:p>
    <w:p w:rsidR="00506E43" w:rsidRPr="008C4682" w:rsidRDefault="00506E43" w:rsidP="00506E43">
      <w:pPr>
        <w:pStyle w:val="NoSpacing"/>
        <w:jc w:val="both"/>
        <w:rPr>
          <w:rFonts w:ascii="Verdana" w:hAnsi="Verdana"/>
        </w:rPr>
      </w:pPr>
      <w:r w:rsidRPr="008C4682">
        <w:rPr>
          <w:rFonts w:ascii="Verdana" w:hAnsi="Verdana"/>
        </w:rPr>
        <w:t>On 31</w:t>
      </w:r>
      <w:r w:rsidRPr="008C4682">
        <w:rPr>
          <w:rFonts w:ascii="Verdana" w:hAnsi="Verdana"/>
          <w:vertAlign w:val="superscript"/>
        </w:rPr>
        <w:t>st</w:t>
      </w:r>
      <w:r w:rsidRPr="008C4682">
        <w:rPr>
          <w:rFonts w:ascii="Verdana" w:hAnsi="Verdana"/>
        </w:rPr>
        <w:t xml:space="preserve"> March, 2003, his assets and liabilities were as follows:</w:t>
      </w:r>
    </w:p>
    <w:p w:rsidR="00506E43" w:rsidRPr="008C4682" w:rsidRDefault="00506E43" w:rsidP="00506E43">
      <w:pPr>
        <w:pStyle w:val="NoSpacing"/>
        <w:jc w:val="both"/>
        <w:rPr>
          <w:rFonts w:ascii="Verdana" w:hAnsi="Verdana"/>
        </w:rPr>
      </w:pPr>
      <w:r w:rsidRPr="008C4682">
        <w:rPr>
          <w:rFonts w:ascii="Verdana" w:hAnsi="Verdana"/>
        </w:rPr>
        <w:t>Debtors Rs. 1</w:t>
      </w:r>
      <w:proofErr w:type="gramStart"/>
      <w:r w:rsidRPr="008C4682">
        <w:rPr>
          <w:rFonts w:ascii="Verdana" w:hAnsi="Verdana"/>
        </w:rPr>
        <w:t>,1</w:t>
      </w:r>
      <w:r>
        <w:rPr>
          <w:rFonts w:ascii="Verdana" w:hAnsi="Verdana"/>
        </w:rPr>
        <w:t>4</w:t>
      </w:r>
      <w:r w:rsidRPr="008C4682">
        <w:rPr>
          <w:rFonts w:ascii="Verdana" w:hAnsi="Verdana"/>
        </w:rPr>
        <w:t>,170</w:t>
      </w:r>
      <w:proofErr w:type="gramEnd"/>
      <w:r w:rsidRPr="008C4682">
        <w:rPr>
          <w:rFonts w:ascii="Verdana" w:hAnsi="Verdana"/>
        </w:rPr>
        <w:t xml:space="preserve">; Stock: Rs. 1,56,400; Cash: Rs. 11,170; and Creditors Rs. </w:t>
      </w:r>
      <w:r>
        <w:rPr>
          <w:rFonts w:ascii="Verdana" w:hAnsi="Verdana"/>
        </w:rPr>
        <w:t xml:space="preserve">    </w:t>
      </w:r>
      <w:r w:rsidRPr="008C4682">
        <w:rPr>
          <w:rFonts w:ascii="Verdana" w:hAnsi="Verdana"/>
        </w:rPr>
        <w:t>38,140.</w:t>
      </w:r>
    </w:p>
    <w:p w:rsidR="00506E43" w:rsidRPr="008C4682" w:rsidRDefault="00506E43" w:rsidP="00506E43">
      <w:pPr>
        <w:pStyle w:val="NoSpacing"/>
        <w:jc w:val="both"/>
        <w:rPr>
          <w:rFonts w:ascii="Verdana" w:hAnsi="Verdana"/>
        </w:rPr>
      </w:pPr>
      <w:r w:rsidRPr="008C4682">
        <w:rPr>
          <w:rFonts w:ascii="Verdana" w:hAnsi="Verdana"/>
        </w:rPr>
        <w:t xml:space="preserve">   Prepare a statement showing profit earned during the year ended 31</w:t>
      </w:r>
      <w:r w:rsidRPr="008C4682">
        <w:rPr>
          <w:rFonts w:ascii="Verdana" w:hAnsi="Verdana"/>
          <w:vertAlign w:val="superscript"/>
        </w:rPr>
        <w:t>st</w:t>
      </w:r>
      <w:r w:rsidRPr="008C4682">
        <w:rPr>
          <w:rFonts w:ascii="Verdana" w:hAnsi="Verdana"/>
        </w:rPr>
        <w:t xml:space="preserve"> March, 2003. Depreciation fixed assets @ </w:t>
      </w:r>
      <w:r>
        <w:rPr>
          <w:rFonts w:ascii="Verdana" w:hAnsi="Verdana"/>
        </w:rPr>
        <w:t xml:space="preserve">10% </w:t>
      </w:r>
      <w:r w:rsidRPr="008C4682">
        <w:rPr>
          <w:rFonts w:ascii="Verdana" w:hAnsi="Verdana"/>
        </w:rPr>
        <w:t>per annum on diminishing balance method and create a provision of doubtful debts amounting to Rs. 1</w:t>
      </w:r>
      <w:r>
        <w:rPr>
          <w:rFonts w:ascii="Verdana" w:hAnsi="Verdana"/>
        </w:rPr>
        <w:t>,</w:t>
      </w:r>
      <w:r w:rsidRPr="008C4682">
        <w:rPr>
          <w:rFonts w:ascii="Verdana" w:hAnsi="Verdana"/>
        </w:rPr>
        <w:t xml:space="preserve">935.  </w:t>
      </w:r>
    </w:p>
    <w:p w:rsidR="00506E43" w:rsidRDefault="00506E43" w:rsidP="00506E43">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Ans.</w:t>
      </w:r>
      <w:proofErr w:type="gramEnd"/>
      <w:r>
        <w:rPr>
          <w:rFonts w:ascii="Verdana" w:hAnsi="Verdana"/>
        </w:rPr>
        <w:t xml:space="preserve"> </w:t>
      </w:r>
      <w:r>
        <w:rPr>
          <w:rFonts w:ascii="Verdana" w:hAnsi="Verdana"/>
        </w:rPr>
        <w:tab/>
        <w:t>(Profit Rs. 40,800)</w:t>
      </w:r>
    </w:p>
    <w:p w:rsidR="00506E43" w:rsidRDefault="00506E43" w:rsidP="00506E43">
      <w:pPr>
        <w:pStyle w:val="NoSpacing"/>
        <w:jc w:val="both"/>
        <w:rPr>
          <w:rFonts w:ascii="Verdana" w:hAnsi="Verdana"/>
        </w:rPr>
      </w:pPr>
      <w:r>
        <w:rPr>
          <w:rFonts w:ascii="Verdana" w:hAnsi="Verdana"/>
        </w:rPr>
        <w:t>Q. 5</w:t>
      </w:r>
    </w:p>
    <w:p w:rsidR="00506E43" w:rsidRPr="008C4682" w:rsidRDefault="00506E43" w:rsidP="00506E43">
      <w:pPr>
        <w:pStyle w:val="NoSpacing"/>
        <w:jc w:val="both"/>
        <w:rPr>
          <w:rFonts w:ascii="Verdana" w:hAnsi="Verdana"/>
        </w:rPr>
      </w:pPr>
      <w:r w:rsidRPr="008C4682">
        <w:rPr>
          <w:rFonts w:ascii="Verdana" w:hAnsi="Verdana"/>
        </w:rPr>
        <w:t>X and Y started business on 1</w:t>
      </w:r>
      <w:r w:rsidRPr="008C4682">
        <w:rPr>
          <w:rFonts w:ascii="Verdana" w:hAnsi="Verdana"/>
          <w:vertAlign w:val="superscript"/>
        </w:rPr>
        <w:t>st</w:t>
      </w:r>
      <w:r w:rsidRPr="008C4682">
        <w:rPr>
          <w:rFonts w:ascii="Verdana" w:hAnsi="Verdana"/>
        </w:rPr>
        <w:t xml:space="preserve"> January with capitals in the ratio of 3:2. The</w:t>
      </w:r>
      <w:r>
        <w:rPr>
          <w:rFonts w:ascii="Verdana" w:hAnsi="Verdana"/>
        </w:rPr>
        <w:t>ir</w:t>
      </w:r>
      <w:r w:rsidRPr="008C4682">
        <w:rPr>
          <w:rFonts w:ascii="Verdana" w:hAnsi="Verdana"/>
        </w:rPr>
        <w:t xml:space="preserve"> assets and liabilities on 1</w:t>
      </w:r>
      <w:r w:rsidRPr="008C4682">
        <w:rPr>
          <w:rFonts w:ascii="Verdana" w:hAnsi="Verdana"/>
          <w:vertAlign w:val="superscript"/>
        </w:rPr>
        <w:t>st</w:t>
      </w:r>
      <w:r w:rsidRPr="008C4682">
        <w:rPr>
          <w:rFonts w:ascii="Verdana" w:hAnsi="Verdana"/>
        </w:rPr>
        <w:t xml:space="preserve"> January, 2002 and on 31</w:t>
      </w:r>
      <w:r w:rsidRPr="008C4682">
        <w:rPr>
          <w:rFonts w:ascii="Verdana" w:hAnsi="Verdana"/>
          <w:vertAlign w:val="superscript"/>
        </w:rPr>
        <w:t>st</w:t>
      </w:r>
      <w:r w:rsidRPr="008C4682">
        <w:rPr>
          <w:rFonts w:ascii="Verdana" w:hAnsi="Verdana"/>
        </w:rPr>
        <w:t xml:space="preserve"> Dec. </w:t>
      </w:r>
      <w:proofErr w:type="gramStart"/>
      <w:r w:rsidRPr="008C4682">
        <w:rPr>
          <w:rFonts w:ascii="Verdana" w:hAnsi="Verdana"/>
        </w:rPr>
        <w:t>2002,</w:t>
      </w:r>
      <w:proofErr w:type="gramEnd"/>
      <w:r w:rsidRPr="008C4682">
        <w:rPr>
          <w:rFonts w:ascii="Verdana" w:hAnsi="Verdana"/>
        </w:rPr>
        <w:t xml:space="preserve"> were as follows.</w:t>
      </w:r>
    </w:p>
    <w:p w:rsidR="00506E43" w:rsidRPr="008C4682" w:rsidRDefault="00506E43" w:rsidP="00506E43">
      <w:pPr>
        <w:pStyle w:val="NoSpacing"/>
        <w:jc w:val="both"/>
        <w:rPr>
          <w:rFonts w:ascii="Verdana" w:hAnsi="Verdana"/>
        </w:rPr>
      </w:pPr>
      <w:r w:rsidRPr="008C4682">
        <w:rPr>
          <w:rFonts w:ascii="Verdana" w:hAnsi="Verdana"/>
        </w:rPr>
        <w:t xml:space="preserve">                                                             Jan. 1. 2002                Dec. 31, 2002</w:t>
      </w:r>
    </w:p>
    <w:p w:rsidR="00506E43" w:rsidRPr="008C4682" w:rsidRDefault="00506E43" w:rsidP="00506E43">
      <w:pPr>
        <w:pStyle w:val="NoSpacing"/>
        <w:jc w:val="both"/>
        <w:rPr>
          <w:rFonts w:ascii="Verdana" w:hAnsi="Verdana"/>
        </w:rPr>
      </w:pPr>
      <w:r w:rsidRPr="008C4682">
        <w:rPr>
          <w:rFonts w:ascii="Verdana" w:hAnsi="Verdana"/>
        </w:rPr>
        <w:t>Cash in hand and at bank                           Rs. 4,005                    Rs.   3,000</w:t>
      </w:r>
    </w:p>
    <w:p w:rsidR="00506E43" w:rsidRPr="008C4682" w:rsidRDefault="00506E43" w:rsidP="00506E43">
      <w:pPr>
        <w:pStyle w:val="NoSpacing"/>
        <w:jc w:val="both"/>
        <w:rPr>
          <w:rFonts w:ascii="Verdana" w:hAnsi="Verdana"/>
        </w:rPr>
      </w:pPr>
      <w:r w:rsidRPr="008C4682">
        <w:rPr>
          <w:rFonts w:ascii="Verdana" w:hAnsi="Verdana"/>
        </w:rPr>
        <w:t>Bills receivable                                                2,000                           3,500</w:t>
      </w:r>
    </w:p>
    <w:p w:rsidR="00506E43" w:rsidRPr="008C4682" w:rsidRDefault="00506E43" w:rsidP="00506E43">
      <w:pPr>
        <w:pStyle w:val="NoSpacing"/>
        <w:jc w:val="both"/>
        <w:rPr>
          <w:rFonts w:ascii="Verdana" w:hAnsi="Verdana"/>
        </w:rPr>
      </w:pPr>
      <w:r w:rsidRPr="008C4682">
        <w:rPr>
          <w:rFonts w:ascii="Verdana" w:hAnsi="Verdana"/>
        </w:rPr>
        <w:t>Sundry debtors                                              15,000                        25,000</w:t>
      </w:r>
    </w:p>
    <w:p w:rsidR="00506E43" w:rsidRPr="008C4682" w:rsidRDefault="00506E43" w:rsidP="00506E43">
      <w:pPr>
        <w:pStyle w:val="NoSpacing"/>
        <w:jc w:val="both"/>
        <w:rPr>
          <w:rFonts w:ascii="Verdana" w:hAnsi="Verdana"/>
        </w:rPr>
      </w:pPr>
      <w:r w:rsidRPr="008C4682">
        <w:rPr>
          <w:rFonts w:ascii="Verdana" w:hAnsi="Verdana"/>
        </w:rPr>
        <w:t>Stock-in-trade                                                 3,700                          3,800</w:t>
      </w:r>
    </w:p>
    <w:p w:rsidR="00506E43" w:rsidRPr="008C4682" w:rsidRDefault="00506E43" w:rsidP="00506E43">
      <w:pPr>
        <w:pStyle w:val="NoSpacing"/>
        <w:jc w:val="both"/>
        <w:rPr>
          <w:rFonts w:ascii="Verdana" w:hAnsi="Verdana"/>
        </w:rPr>
      </w:pPr>
      <w:r w:rsidRPr="008C4682">
        <w:rPr>
          <w:rFonts w:ascii="Verdana" w:hAnsi="Verdana"/>
        </w:rPr>
        <w:t>Fixed assets                                                  60,000                         65,400</w:t>
      </w:r>
    </w:p>
    <w:p w:rsidR="00506E43" w:rsidRPr="008C4682" w:rsidRDefault="00506E43" w:rsidP="00506E43">
      <w:pPr>
        <w:pStyle w:val="NoSpacing"/>
        <w:jc w:val="both"/>
        <w:rPr>
          <w:rFonts w:ascii="Verdana" w:hAnsi="Verdana"/>
        </w:rPr>
      </w:pPr>
      <w:r w:rsidRPr="008C4682">
        <w:rPr>
          <w:rFonts w:ascii="Verdana" w:hAnsi="Verdana"/>
        </w:rPr>
        <w:t>Creditors                                                         5,705                           6,700</w:t>
      </w:r>
    </w:p>
    <w:p w:rsidR="00506E43" w:rsidRPr="008C4682" w:rsidRDefault="00506E43" w:rsidP="00506E43">
      <w:pPr>
        <w:pStyle w:val="NoSpacing"/>
        <w:jc w:val="both"/>
        <w:rPr>
          <w:rFonts w:ascii="Verdana" w:hAnsi="Verdana"/>
        </w:rPr>
      </w:pPr>
      <w:r w:rsidRPr="008C4682">
        <w:rPr>
          <w:rFonts w:ascii="Verdana" w:hAnsi="Verdana"/>
        </w:rPr>
        <w:t xml:space="preserve">   The partners share profits in the ratio 3:2 after charging interest on capital in the beginning at 5% p.a. and after providing for interest on drawings @ 6%p.a. Drawings on an average of 6 months are Rs. 8,000 for X and Rs. 6,000 for Y. Calculate profits and prepare statement of affairs at the end.</w:t>
      </w:r>
    </w:p>
    <w:p w:rsidR="00506E43" w:rsidRDefault="00506E43" w:rsidP="00506E43">
      <w:pPr>
        <w:spacing w:after="0"/>
        <w:jc w:val="both"/>
        <w:rPr>
          <w:rFonts w:ascii="Verdana" w:hAnsi="Verdana"/>
        </w:rPr>
      </w:pPr>
      <w:r>
        <w:rPr>
          <w:rFonts w:ascii="Verdana" w:hAnsi="Verdana"/>
        </w:rPr>
        <w:tab/>
      </w:r>
      <w:r>
        <w:rPr>
          <w:rFonts w:ascii="Verdana" w:hAnsi="Verdana"/>
        </w:rPr>
        <w:tab/>
        <w:t>Ans. (profit Rs. 29000, total of statement of affair is Rs. 100700)</w:t>
      </w:r>
    </w:p>
    <w:p w:rsidR="00506E43" w:rsidRDefault="00506E43" w:rsidP="00506E43">
      <w:pPr>
        <w:autoSpaceDE w:val="0"/>
        <w:autoSpaceDN w:val="0"/>
        <w:adjustRightInd w:val="0"/>
        <w:spacing w:after="0" w:line="240" w:lineRule="auto"/>
        <w:jc w:val="both"/>
        <w:rPr>
          <w:rFonts w:ascii="Verdana" w:hAnsi="Verdana" w:cs="Times New Roman"/>
          <w:b/>
          <w:bCs/>
        </w:rPr>
      </w:pPr>
    </w:p>
    <w:p w:rsidR="00506E43" w:rsidRPr="00EF22C5" w:rsidRDefault="00506E43" w:rsidP="00506E43">
      <w:pPr>
        <w:autoSpaceDE w:val="0"/>
        <w:autoSpaceDN w:val="0"/>
        <w:adjustRightInd w:val="0"/>
        <w:spacing w:after="0" w:line="240" w:lineRule="auto"/>
        <w:jc w:val="both"/>
        <w:rPr>
          <w:rFonts w:ascii="Verdana" w:hAnsi="Verdana" w:cs="Times New Roman"/>
          <w:b/>
          <w:bCs/>
        </w:rPr>
      </w:pPr>
      <w:r w:rsidRPr="00EF22C5">
        <w:rPr>
          <w:rFonts w:ascii="Verdana" w:hAnsi="Verdana" w:cs="Times New Roman"/>
          <w:b/>
          <w:bCs/>
        </w:rPr>
        <w:t>ALTERNATIVE METHOD: CONVERSION OF SINGLE ENTRY TO DOUBLE ENTRY:</w:t>
      </w:r>
    </w:p>
    <w:p w:rsidR="00506E43" w:rsidRPr="005622B7" w:rsidRDefault="00506E43" w:rsidP="00506E43">
      <w:pPr>
        <w:autoSpaceDE w:val="0"/>
        <w:autoSpaceDN w:val="0"/>
        <w:adjustRightInd w:val="0"/>
        <w:spacing w:after="0" w:line="240" w:lineRule="auto"/>
        <w:jc w:val="both"/>
        <w:rPr>
          <w:rFonts w:ascii="Verdana" w:hAnsi="Verdana" w:cs="Times New Roman"/>
        </w:rPr>
      </w:pPr>
      <w:r w:rsidRPr="005622B7">
        <w:rPr>
          <w:rFonts w:ascii="Verdana" w:hAnsi="Verdana" w:cs="Times New Roman"/>
        </w:rPr>
        <w:t>It may be possible to prepare the P &amp; L a/c and balance sheet for such organizations by</w:t>
      </w:r>
      <w:r>
        <w:rPr>
          <w:rFonts w:ascii="Verdana" w:hAnsi="Verdana" w:cs="Times New Roman"/>
        </w:rPr>
        <w:t xml:space="preserve"> </w:t>
      </w:r>
      <w:r w:rsidRPr="005622B7">
        <w:rPr>
          <w:rFonts w:ascii="Verdana" w:hAnsi="Verdana" w:cs="Times New Roman"/>
        </w:rPr>
        <w:t>converting the records into double entry method. In this method, various ledger accounts</w:t>
      </w:r>
      <w:r>
        <w:rPr>
          <w:rFonts w:ascii="Verdana" w:hAnsi="Verdana" w:cs="Times New Roman"/>
        </w:rPr>
        <w:t xml:space="preserve"> </w:t>
      </w:r>
      <w:r w:rsidRPr="005622B7">
        <w:rPr>
          <w:rFonts w:ascii="Verdana" w:hAnsi="Verdana" w:cs="Times New Roman"/>
        </w:rPr>
        <w:t>are prepared e.g. sales, purchases, debtors, creditors, trading a/c, cash book. As full information</w:t>
      </w:r>
      <w:r>
        <w:rPr>
          <w:rFonts w:ascii="Verdana" w:hAnsi="Verdana" w:cs="Times New Roman"/>
        </w:rPr>
        <w:t xml:space="preserve"> </w:t>
      </w:r>
      <w:r w:rsidRPr="005622B7">
        <w:rPr>
          <w:rFonts w:ascii="Verdana" w:hAnsi="Verdana" w:cs="Times New Roman"/>
        </w:rPr>
        <w:t>is not available the balancing figure in each of these accounts needs to be correctly</w:t>
      </w:r>
      <w:r>
        <w:rPr>
          <w:rFonts w:ascii="Verdana" w:hAnsi="Verdana" w:cs="Times New Roman"/>
        </w:rPr>
        <w:t xml:space="preserve"> </w:t>
      </w:r>
      <w:r w:rsidRPr="005622B7">
        <w:rPr>
          <w:rFonts w:ascii="Verdana" w:hAnsi="Verdana" w:cs="Times New Roman"/>
        </w:rPr>
        <w:t>interpreted. For example, if we know opening &amp; closing balances in debtors’ a/c and the</w:t>
      </w:r>
      <w:r>
        <w:rPr>
          <w:rFonts w:ascii="Verdana" w:hAnsi="Verdana" w:cs="Times New Roman"/>
        </w:rPr>
        <w:t xml:space="preserve"> </w:t>
      </w:r>
      <w:r w:rsidRPr="005622B7">
        <w:rPr>
          <w:rFonts w:ascii="Verdana" w:hAnsi="Verdana" w:cs="Times New Roman"/>
        </w:rPr>
        <w:t>cash received from debtors; then the balancing figure will obviously indicate sales figures.</w:t>
      </w:r>
      <w:r>
        <w:rPr>
          <w:rFonts w:ascii="Verdana" w:hAnsi="Verdana" w:cs="Times New Roman"/>
        </w:rPr>
        <w:t xml:space="preserve"> </w:t>
      </w:r>
      <w:r w:rsidRPr="005622B7">
        <w:rPr>
          <w:rFonts w:ascii="Verdana" w:hAnsi="Verdana" w:cs="Times New Roman"/>
        </w:rPr>
        <w:t>Also, if we know opening and closing balances of creditors &amp; credit purchases figures;</w:t>
      </w:r>
      <w:r>
        <w:rPr>
          <w:rFonts w:ascii="Verdana" w:hAnsi="Verdana" w:cs="Times New Roman"/>
        </w:rPr>
        <w:t xml:space="preserve"> </w:t>
      </w:r>
      <w:r w:rsidRPr="005622B7">
        <w:rPr>
          <w:rFonts w:ascii="Verdana" w:hAnsi="Verdana" w:cs="Times New Roman"/>
        </w:rPr>
        <w:t>then the balancing figure will certainly mean cash paid to creditors.</w:t>
      </w:r>
      <w:r>
        <w:rPr>
          <w:rFonts w:ascii="Verdana" w:hAnsi="Verdana" w:cs="Times New Roman"/>
        </w:rPr>
        <w:t xml:space="preserve"> </w:t>
      </w:r>
      <w:r w:rsidRPr="005622B7">
        <w:rPr>
          <w:rFonts w:ascii="Verdana" w:hAnsi="Verdana" w:cs="Times New Roman"/>
        </w:rPr>
        <w:t>Once these figures are calculated, it’s easy to prepare the financial statements in regular</w:t>
      </w:r>
      <w:r>
        <w:rPr>
          <w:rFonts w:ascii="Verdana" w:hAnsi="Verdana" w:cs="Times New Roman"/>
        </w:rPr>
        <w:t xml:space="preserve"> </w:t>
      </w:r>
      <w:r w:rsidRPr="005622B7">
        <w:rPr>
          <w:rFonts w:ascii="Verdana" w:hAnsi="Verdana" w:cs="Times New Roman"/>
        </w:rPr>
        <w:t>formats.</w:t>
      </w:r>
    </w:p>
    <w:p w:rsidR="00506E43" w:rsidRDefault="00506E43" w:rsidP="00506E43">
      <w:pPr>
        <w:spacing w:after="0"/>
        <w:jc w:val="both"/>
        <w:rPr>
          <w:rFonts w:ascii="Verdana" w:hAnsi="Verdana"/>
        </w:rPr>
      </w:pPr>
    </w:p>
    <w:p w:rsidR="00506E43" w:rsidRPr="00EC120F" w:rsidRDefault="00506E43" w:rsidP="00506E43">
      <w:pPr>
        <w:spacing w:after="0"/>
        <w:jc w:val="both"/>
        <w:rPr>
          <w:rFonts w:ascii="Verdana" w:hAnsi="Verdana"/>
          <w:b/>
        </w:rPr>
      </w:pPr>
      <w:r w:rsidRPr="00EC120F">
        <w:rPr>
          <w:rFonts w:ascii="Verdana" w:hAnsi="Verdana"/>
          <w:b/>
        </w:rPr>
        <w:t>CALCULATION OF MISSING FIGURE:</w:t>
      </w:r>
    </w:p>
    <w:p w:rsidR="00506E43" w:rsidRPr="004F743B" w:rsidRDefault="00506E43" w:rsidP="00B72F03">
      <w:pPr>
        <w:pStyle w:val="ListParagraph"/>
        <w:numPr>
          <w:ilvl w:val="0"/>
          <w:numId w:val="3"/>
        </w:numPr>
        <w:spacing w:after="0"/>
        <w:jc w:val="both"/>
        <w:rPr>
          <w:rFonts w:ascii="Verdana" w:hAnsi="Verdana"/>
        </w:rPr>
      </w:pPr>
      <w:r>
        <w:rPr>
          <w:rFonts w:ascii="Verdana" w:hAnsi="Verdana"/>
        </w:rPr>
        <w:t>Credit sales or opening debtors or closing debtors:</w:t>
      </w:r>
    </w:p>
    <w:p w:rsidR="00506E43" w:rsidRDefault="00506E43" w:rsidP="00506E43">
      <w:pPr>
        <w:spacing w:after="0"/>
        <w:ind w:left="2160" w:firstLine="720"/>
        <w:jc w:val="both"/>
        <w:rPr>
          <w:rFonts w:ascii="Verdana" w:hAnsi="Verdana"/>
        </w:rPr>
      </w:pPr>
      <w:proofErr w:type="spellStart"/>
      <w:r>
        <w:rPr>
          <w:rFonts w:ascii="Verdana" w:hAnsi="Verdana"/>
        </w:rPr>
        <w:t>Proforma</w:t>
      </w:r>
      <w:proofErr w:type="spellEnd"/>
      <w:r>
        <w:rPr>
          <w:rFonts w:ascii="Verdana" w:hAnsi="Verdana"/>
        </w:rPr>
        <w:t xml:space="preserve"> Total Debtors Account</w:t>
      </w:r>
    </w:p>
    <w:tbl>
      <w:tblPr>
        <w:tblStyle w:val="TableGrid"/>
        <w:tblW w:w="0" w:type="auto"/>
        <w:tblLook w:val="04A0"/>
      </w:tblPr>
      <w:tblGrid>
        <w:gridCol w:w="4518"/>
        <w:gridCol w:w="630"/>
        <w:gridCol w:w="3864"/>
        <w:gridCol w:w="564"/>
      </w:tblGrid>
      <w:tr w:rsidR="00506E43" w:rsidTr="00506E43">
        <w:tc>
          <w:tcPr>
            <w:tcW w:w="4518" w:type="dxa"/>
          </w:tcPr>
          <w:p w:rsidR="00506E43" w:rsidRDefault="00506E43" w:rsidP="00506E43">
            <w:pPr>
              <w:jc w:val="both"/>
              <w:rPr>
                <w:rFonts w:ascii="Verdana" w:hAnsi="Verdana"/>
              </w:rPr>
            </w:pPr>
          </w:p>
          <w:p w:rsidR="00506E43" w:rsidRDefault="00506E43" w:rsidP="00506E43">
            <w:pPr>
              <w:jc w:val="both"/>
              <w:rPr>
                <w:rFonts w:ascii="Verdana" w:hAnsi="Verdana"/>
              </w:rPr>
            </w:pPr>
            <w:r>
              <w:rPr>
                <w:rFonts w:ascii="Verdana" w:hAnsi="Verdana"/>
              </w:rPr>
              <w:t xml:space="preserve">Balance b/d </w:t>
            </w:r>
            <w:r w:rsidRPr="004F743B">
              <w:rPr>
                <w:rFonts w:ascii="Verdana" w:hAnsi="Verdana"/>
                <w:b/>
              </w:rPr>
              <w:t>(opening balance)</w:t>
            </w:r>
          </w:p>
          <w:p w:rsidR="00506E43" w:rsidRPr="004F743B" w:rsidRDefault="00506E43" w:rsidP="00506E43">
            <w:pPr>
              <w:jc w:val="both"/>
              <w:rPr>
                <w:rFonts w:ascii="Verdana" w:hAnsi="Verdana"/>
                <w:b/>
              </w:rPr>
            </w:pPr>
            <w:r>
              <w:rPr>
                <w:rFonts w:ascii="Verdana" w:hAnsi="Verdana"/>
              </w:rPr>
              <w:t xml:space="preserve">Bills Receivable </w:t>
            </w:r>
            <w:r w:rsidRPr="004F743B">
              <w:rPr>
                <w:rFonts w:ascii="Verdana" w:hAnsi="Verdana"/>
                <w:b/>
              </w:rPr>
              <w:t>(dishonored)</w:t>
            </w:r>
          </w:p>
          <w:p w:rsidR="00506E43" w:rsidRDefault="00506E43" w:rsidP="00506E43">
            <w:pPr>
              <w:jc w:val="both"/>
              <w:rPr>
                <w:rFonts w:ascii="Verdana" w:hAnsi="Verdana"/>
              </w:rPr>
            </w:pPr>
            <w:r w:rsidRPr="004F743B">
              <w:rPr>
                <w:rFonts w:ascii="Verdana" w:hAnsi="Verdana"/>
                <w:b/>
              </w:rPr>
              <w:t>C</w:t>
            </w:r>
            <w:r>
              <w:rPr>
                <w:rFonts w:ascii="Verdana" w:hAnsi="Verdana"/>
              </w:rPr>
              <w:t xml:space="preserve">ash </w:t>
            </w:r>
            <w:r w:rsidRPr="004F743B">
              <w:rPr>
                <w:rFonts w:ascii="Verdana" w:hAnsi="Verdana"/>
                <w:b/>
              </w:rPr>
              <w:t>(paid for sales return etc.)</w:t>
            </w:r>
          </w:p>
          <w:p w:rsidR="00506E43" w:rsidRDefault="00506E43" w:rsidP="00506E43">
            <w:pPr>
              <w:jc w:val="both"/>
              <w:rPr>
                <w:rFonts w:ascii="Verdana" w:hAnsi="Verdana"/>
              </w:rPr>
            </w:pPr>
            <w:r>
              <w:rPr>
                <w:rFonts w:ascii="Verdana" w:hAnsi="Verdana"/>
              </w:rPr>
              <w:t xml:space="preserve">Sales </w:t>
            </w:r>
            <w:r w:rsidRPr="004F743B">
              <w:rPr>
                <w:rFonts w:ascii="Verdana" w:hAnsi="Verdana"/>
                <w:b/>
              </w:rPr>
              <w:t>(credit)</w:t>
            </w:r>
          </w:p>
          <w:p w:rsidR="00506E43" w:rsidRDefault="00506E43" w:rsidP="00506E43">
            <w:pPr>
              <w:jc w:val="both"/>
              <w:rPr>
                <w:rFonts w:ascii="Verdana" w:hAnsi="Verdana"/>
              </w:rPr>
            </w:pPr>
            <w:r>
              <w:rPr>
                <w:rFonts w:ascii="Verdana" w:hAnsi="Verdana"/>
              </w:rPr>
              <w:t xml:space="preserve">Interest </w:t>
            </w:r>
            <w:r w:rsidRPr="004F743B">
              <w:rPr>
                <w:rFonts w:ascii="Verdana" w:hAnsi="Verdana"/>
                <w:b/>
              </w:rPr>
              <w:t>(charged from customers)</w:t>
            </w:r>
          </w:p>
        </w:tc>
        <w:tc>
          <w:tcPr>
            <w:tcW w:w="630" w:type="dxa"/>
          </w:tcPr>
          <w:p w:rsidR="00506E43" w:rsidRDefault="00506E43" w:rsidP="00506E43">
            <w:pPr>
              <w:jc w:val="both"/>
              <w:rPr>
                <w:rFonts w:ascii="Verdana" w:hAnsi="Verdana"/>
              </w:rPr>
            </w:pPr>
            <w:r>
              <w:rPr>
                <w:rFonts w:ascii="Verdana" w:hAnsi="Verdana"/>
              </w:rPr>
              <w:t>Rs.</w:t>
            </w:r>
          </w:p>
        </w:tc>
        <w:tc>
          <w:tcPr>
            <w:tcW w:w="3864" w:type="dxa"/>
          </w:tcPr>
          <w:p w:rsidR="00506E43" w:rsidRDefault="00506E43" w:rsidP="00506E43">
            <w:pPr>
              <w:jc w:val="both"/>
              <w:rPr>
                <w:rFonts w:ascii="Verdana" w:hAnsi="Verdana"/>
              </w:rPr>
            </w:pPr>
          </w:p>
          <w:p w:rsidR="00506E43" w:rsidRDefault="00506E43" w:rsidP="00506E43">
            <w:pPr>
              <w:jc w:val="both"/>
              <w:rPr>
                <w:rFonts w:ascii="Verdana" w:hAnsi="Verdana"/>
              </w:rPr>
            </w:pPr>
            <w:r>
              <w:rPr>
                <w:rFonts w:ascii="Verdana" w:hAnsi="Verdana"/>
              </w:rPr>
              <w:t>Cash/ Bank</w:t>
            </w:r>
          </w:p>
          <w:p w:rsidR="00506E43" w:rsidRDefault="00506E43" w:rsidP="00506E43">
            <w:pPr>
              <w:jc w:val="both"/>
              <w:rPr>
                <w:rFonts w:ascii="Verdana" w:hAnsi="Verdana"/>
              </w:rPr>
            </w:pPr>
            <w:r>
              <w:rPr>
                <w:rFonts w:ascii="Verdana" w:hAnsi="Verdana"/>
              </w:rPr>
              <w:t>Bills Receivable</w:t>
            </w:r>
          </w:p>
          <w:p w:rsidR="00506E43" w:rsidRDefault="00506E43" w:rsidP="00506E43">
            <w:pPr>
              <w:jc w:val="both"/>
              <w:rPr>
                <w:rFonts w:ascii="Verdana" w:hAnsi="Verdana"/>
              </w:rPr>
            </w:pPr>
            <w:r>
              <w:rPr>
                <w:rFonts w:ascii="Verdana" w:hAnsi="Verdana"/>
              </w:rPr>
              <w:t>Return Inwards</w:t>
            </w:r>
          </w:p>
          <w:p w:rsidR="00506E43" w:rsidRDefault="00506E43" w:rsidP="00506E43">
            <w:pPr>
              <w:jc w:val="both"/>
              <w:rPr>
                <w:rFonts w:ascii="Verdana" w:hAnsi="Verdana"/>
              </w:rPr>
            </w:pPr>
            <w:r>
              <w:rPr>
                <w:rFonts w:ascii="Verdana" w:hAnsi="Verdana"/>
              </w:rPr>
              <w:t>Allowances and Discounts</w:t>
            </w:r>
          </w:p>
          <w:p w:rsidR="00506E43" w:rsidRDefault="00506E43" w:rsidP="00506E43">
            <w:pPr>
              <w:jc w:val="both"/>
              <w:rPr>
                <w:rFonts w:ascii="Verdana" w:hAnsi="Verdana"/>
              </w:rPr>
            </w:pPr>
            <w:r>
              <w:rPr>
                <w:rFonts w:ascii="Verdana" w:hAnsi="Verdana"/>
              </w:rPr>
              <w:t>Bad Debts</w:t>
            </w:r>
          </w:p>
          <w:p w:rsidR="00506E43" w:rsidRDefault="00506E43" w:rsidP="00506E43">
            <w:pPr>
              <w:jc w:val="both"/>
              <w:rPr>
                <w:rFonts w:ascii="Verdana" w:hAnsi="Verdana"/>
              </w:rPr>
            </w:pPr>
            <w:r>
              <w:rPr>
                <w:rFonts w:ascii="Verdana" w:hAnsi="Verdana"/>
              </w:rPr>
              <w:t>Transfer to Creditors</w:t>
            </w:r>
          </w:p>
          <w:p w:rsidR="00506E43" w:rsidRDefault="00506E43" w:rsidP="00506E43">
            <w:pPr>
              <w:jc w:val="both"/>
              <w:rPr>
                <w:rFonts w:ascii="Verdana" w:hAnsi="Verdana"/>
              </w:rPr>
            </w:pPr>
            <w:r>
              <w:rPr>
                <w:rFonts w:ascii="Verdana" w:hAnsi="Verdana"/>
              </w:rPr>
              <w:t xml:space="preserve">Balance C/d </w:t>
            </w:r>
            <w:r w:rsidRPr="004F743B">
              <w:rPr>
                <w:rFonts w:ascii="Verdana" w:hAnsi="Verdana"/>
                <w:b/>
              </w:rPr>
              <w:t>(Closing Balance)</w:t>
            </w:r>
          </w:p>
        </w:tc>
        <w:tc>
          <w:tcPr>
            <w:tcW w:w="564" w:type="dxa"/>
          </w:tcPr>
          <w:p w:rsidR="00506E43" w:rsidRDefault="00506E43" w:rsidP="00506E43">
            <w:pPr>
              <w:jc w:val="both"/>
              <w:rPr>
                <w:rFonts w:ascii="Verdana" w:hAnsi="Verdana"/>
              </w:rPr>
            </w:pPr>
            <w:r>
              <w:rPr>
                <w:rFonts w:ascii="Verdana" w:hAnsi="Verdana"/>
              </w:rPr>
              <w:t>Rs.</w:t>
            </w:r>
          </w:p>
        </w:tc>
      </w:tr>
    </w:tbl>
    <w:p w:rsidR="00506E43" w:rsidRDefault="00506E43" w:rsidP="00B72F03">
      <w:pPr>
        <w:pStyle w:val="ListParagraph"/>
        <w:numPr>
          <w:ilvl w:val="0"/>
          <w:numId w:val="3"/>
        </w:numPr>
        <w:spacing w:after="0"/>
        <w:jc w:val="both"/>
        <w:rPr>
          <w:rFonts w:ascii="Verdana" w:hAnsi="Verdana"/>
        </w:rPr>
      </w:pPr>
      <w:r>
        <w:rPr>
          <w:rFonts w:ascii="Verdana" w:hAnsi="Verdana"/>
        </w:rPr>
        <w:t>Credit purchase or closing creditors or opening creditors:</w:t>
      </w:r>
    </w:p>
    <w:p w:rsidR="00506E43" w:rsidRDefault="00506E43" w:rsidP="00506E43">
      <w:pPr>
        <w:pStyle w:val="ListParagraph"/>
        <w:spacing w:after="0"/>
        <w:ind w:left="2160" w:firstLine="720"/>
        <w:jc w:val="both"/>
        <w:rPr>
          <w:rFonts w:ascii="Verdana" w:hAnsi="Verdana"/>
        </w:rPr>
      </w:pPr>
      <w:proofErr w:type="spellStart"/>
      <w:r>
        <w:rPr>
          <w:rFonts w:ascii="Verdana" w:hAnsi="Verdana"/>
        </w:rPr>
        <w:t>Proforma</w:t>
      </w:r>
      <w:proofErr w:type="spellEnd"/>
      <w:r>
        <w:rPr>
          <w:rFonts w:ascii="Verdana" w:hAnsi="Verdana"/>
        </w:rPr>
        <w:t xml:space="preserve"> Total Creditors Account</w:t>
      </w:r>
    </w:p>
    <w:tbl>
      <w:tblPr>
        <w:tblStyle w:val="TableGrid"/>
        <w:tblW w:w="0" w:type="auto"/>
        <w:tblLook w:val="04A0"/>
      </w:tblPr>
      <w:tblGrid>
        <w:gridCol w:w="4232"/>
        <w:gridCol w:w="564"/>
        <w:gridCol w:w="4216"/>
        <w:gridCol w:w="564"/>
      </w:tblGrid>
      <w:tr w:rsidR="00506E43" w:rsidTr="00506E43">
        <w:tc>
          <w:tcPr>
            <w:tcW w:w="4248" w:type="dxa"/>
          </w:tcPr>
          <w:p w:rsidR="00506E43" w:rsidRDefault="00506E43" w:rsidP="00506E43">
            <w:pPr>
              <w:jc w:val="both"/>
              <w:rPr>
                <w:rFonts w:ascii="Verdana" w:hAnsi="Verdana"/>
              </w:rPr>
            </w:pPr>
          </w:p>
          <w:p w:rsidR="00506E43" w:rsidRDefault="00506E43" w:rsidP="00506E43">
            <w:pPr>
              <w:jc w:val="both"/>
              <w:rPr>
                <w:rFonts w:ascii="Verdana" w:hAnsi="Verdana"/>
              </w:rPr>
            </w:pPr>
            <w:r>
              <w:rPr>
                <w:rFonts w:ascii="Verdana" w:hAnsi="Verdana"/>
              </w:rPr>
              <w:t>Cash/ Bank</w:t>
            </w:r>
          </w:p>
          <w:p w:rsidR="00506E43" w:rsidRDefault="00506E43" w:rsidP="00506E43">
            <w:pPr>
              <w:jc w:val="both"/>
              <w:rPr>
                <w:rFonts w:ascii="Verdana" w:hAnsi="Verdana"/>
              </w:rPr>
            </w:pPr>
            <w:r>
              <w:rPr>
                <w:rFonts w:ascii="Verdana" w:hAnsi="Verdana"/>
              </w:rPr>
              <w:t>Bills Payable</w:t>
            </w:r>
          </w:p>
          <w:p w:rsidR="00506E43" w:rsidRDefault="00506E43" w:rsidP="00506E43">
            <w:pPr>
              <w:jc w:val="both"/>
              <w:rPr>
                <w:rFonts w:ascii="Verdana" w:hAnsi="Verdana"/>
              </w:rPr>
            </w:pPr>
            <w:r>
              <w:rPr>
                <w:rFonts w:ascii="Verdana" w:hAnsi="Verdana"/>
              </w:rPr>
              <w:t>Return Outwards</w:t>
            </w:r>
          </w:p>
          <w:p w:rsidR="00506E43" w:rsidRDefault="00506E43" w:rsidP="00506E43">
            <w:pPr>
              <w:jc w:val="both"/>
              <w:rPr>
                <w:rFonts w:ascii="Verdana" w:hAnsi="Verdana"/>
              </w:rPr>
            </w:pPr>
            <w:r>
              <w:rPr>
                <w:rFonts w:ascii="Verdana" w:hAnsi="Verdana"/>
              </w:rPr>
              <w:t>Allowances and Discounts</w:t>
            </w:r>
          </w:p>
          <w:p w:rsidR="00506E43" w:rsidRDefault="00506E43" w:rsidP="00506E43">
            <w:pPr>
              <w:jc w:val="both"/>
              <w:rPr>
                <w:rFonts w:ascii="Verdana" w:hAnsi="Verdana"/>
              </w:rPr>
            </w:pPr>
            <w:r>
              <w:rPr>
                <w:rFonts w:ascii="Verdana" w:hAnsi="Verdana"/>
              </w:rPr>
              <w:t>Transfer from Debtors</w:t>
            </w:r>
          </w:p>
          <w:p w:rsidR="00506E43" w:rsidRDefault="00506E43" w:rsidP="00506E43">
            <w:pPr>
              <w:jc w:val="both"/>
              <w:rPr>
                <w:rFonts w:ascii="Verdana" w:hAnsi="Verdana"/>
              </w:rPr>
            </w:pPr>
            <w:r>
              <w:rPr>
                <w:rFonts w:ascii="Verdana" w:hAnsi="Verdana"/>
              </w:rPr>
              <w:t xml:space="preserve">Balance C/d </w:t>
            </w:r>
            <w:r w:rsidRPr="004F743B">
              <w:rPr>
                <w:rFonts w:ascii="Verdana" w:hAnsi="Verdana"/>
                <w:b/>
              </w:rPr>
              <w:t>(Closing Balance)</w:t>
            </w:r>
          </w:p>
        </w:tc>
        <w:tc>
          <w:tcPr>
            <w:tcW w:w="540" w:type="dxa"/>
          </w:tcPr>
          <w:p w:rsidR="00506E43" w:rsidRDefault="00506E43" w:rsidP="00506E43">
            <w:pPr>
              <w:jc w:val="both"/>
              <w:rPr>
                <w:rFonts w:ascii="Verdana" w:hAnsi="Verdana"/>
              </w:rPr>
            </w:pPr>
            <w:r>
              <w:rPr>
                <w:rFonts w:ascii="Verdana" w:hAnsi="Verdana"/>
              </w:rPr>
              <w:t>Rs.</w:t>
            </w:r>
          </w:p>
        </w:tc>
        <w:tc>
          <w:tcPr>
            <w:tcW w:w="4230" w:type="dxa"/>
          </w:tcPr>
          <w:p w:rsidR="00506E43" w:rsidRDefault="00506E43" w:rsidP="00506E43">
            <w:pPr>
              <w:jc w:val="both"/>
              <w:rPr>
                <w:rFonts w:ascii="Verdana" w:hAnsi="Verdana"/>
              </w:rPr>
            </w:pPr>
          </w:p>
          <w:p w:rsidR="00506E43" w:rsidRDefault="00506E43" w:rsidP="00506E43">
            <w:pPr>
              <w:jc w:val="both"/>
              <w:rPr>
                <w:rFonts w:ascii="Verdana" w:hAnsi="Verdana"/>
              </w:rPr>
            </w:pPr>
            <w:r>
              <w:rPr>
                <w:rFonts w:ascii="Verdana" w:hAnsi="Verdana"/>
              </w:rPr>
              <w:t xml:space="preserve">Balance b/d </w:t>
            </w:r>
            <w:r w:rsidRPr="004F743B">
              <w:rPr>
                <w:rFonts w:ascii="Verdana" w:hAnsi="Verdana"/>
                <w:b/>
              </w:rPr>
              <w:t>(opening balance)</w:t>
            </w:r>
          </w:p>
          <w:p w:rsidR="00506E43" w:rsidRPr="004F743B" w:rsidRDefault="00506E43" w:rsidP="00506E43">
            <w:pPr>
              <w:jc w:val="both"/>
              <w:rPr>
                <w:rFonts w:ascii="Verdana" w:hAnsi="Verdana"/>
                <w:b/>
              </w:rPr>
            </w:pPr>
            <w:r>
              <w:rPr>
                <w:rFonts w:ascii="Verdana" w:hAnsi="Verdana"/>
              </w:rPr>
              <w:t xml:space="preserve">Bills Payable </w:t>
            </w:r>
            <w:r w:rsidRPr="004F743B">
              <w:rPr>
                <w:rFonts w:ascii="Verdana" w:hAnsi="Verdana"/>
                <w:b/>
              </w:rPr>
              <w:t>(dishonored)</w:t>
            </w:r>
          </w:p>
          <w:p w:rsidR="00506E43" w:rsidRDefault="00506E43" w:rsidP="00506E43">
            <w:pPr>
              <w:jc w:val="both"/>
              <w:rPr>
                <w:rFonts w:ascii="Verdana" w:hAnsi="Verdana"/>
              </w:rPr>
            </w:pPr>
            <w:r w:rsidRPr="004F743B">
              <w:rPr>
                <w:rFonts w:ascii="Verdana" w:hAnsi="Verdana"/>
                <w:b/>
              </w:rPr>
              <w:t>C</w:t>
            </w:r>
            <w:r>
              <w:rPr>
                <w:rFonts w:ascii="Verdana" w:hAnsi="Verdana"/>
              </w:rPr>
              <w:t xml:space="preserve">ash </w:t>
            </w:r>
            <w:r w:rsidRPr="004F743B">
              <w:rPr>
                <w:rFonts w:ascii="Verdana" w:hAnsi="Verdana"/>
                <w:b/>
              </w:rPr>
              <w:t xml:space="preserve">(paid for </w:t>
            </w:r>
            <w:r>
              <w:rPr>
                <w:rFonts w:ascii="Verdana" w:hAnsi="Verdana"/>
                <w:b/>
              </w:rPr>
              <w:t>purchases</w:t>
            </w:r>
            <w:r w:rsidRPr="004F743B">
              <w:rPr>
                <w:rFonts w:ascii="Verdana" w:hAnsi="Verdana"/>
                <w:b/>
              </w:rPr>
              <w:t xml:space="preserve"> return etc.)</w:t>
            </w:r>
          </w:p>
          <w:p w:rsidR="00506E43" w:rsidRDefault="00506E43" w:rsidP="00506E43">
            <w:pPr>
              <w:jc w:val="both"/>
              <w:rPr>
                <w:rFonts w:ascii="Verdana" w:hAnsi="Verdana"/>
              </w:rPr>
            </w:pPr>
            <w:r>
              <w:rPr>
                <w:rFonts w:ascii="Verdana" w:hAnsi="Verdana"/>
              </w:rPr>
              <w:t xml:space="preserve">Purchases </w:t>
            </w:r>
            <w:r w:rsidRPr="004F743B">
              <w:rPr>
                <w:rFonts w:ascii="Verdana" w:hAnsi="Verdana"/>
                <w:b/>
              </w:rPr>
              <w:t>(credit)</w:t>
            </w:r>
          </w:p>
          <w:p w:rsidR="00506E43" w:rsidRPr="001A5E2A" w:rsidRDefault="00506E43" w:rsidP="00506E43">
            <w:pPr>
              <w:jc w:val="both"/>
              <w:rPr>
                <w:rFonts w:ascii="Verdana" w:hAnsi="Verdana"/>
              </w:rPr>
            </w:pPr>
            <w:r>
              <w:rPr>
                <w:rFonts w:ascii="Verdana" w:hAnsi="Verdana"/>
              </w:rPr>
              <w:t>Interest charged</w:t>
            </w:r>
          </w:p>
        </w:tc>
        <w:tc>
          <w:tcPr>
            <w:tcW w:w="558" w:type="dxa"/>
          </w:tcPr>
          <w:p w:rsidR="00506E43" w:rsidRDefault="00506E43" w:rsidP="00506E43">
            <w:pPr>
              <w:jc w:val="both"/>
              <w:rPr>
                <w:rFonts w:ascii="Verdana" w:hAnsi="Verdana"/>
              </w:rPr>
            </w:pPr>
            <w:r>
              <w:rPr>
                <w:rFonts w:ascii="Verdana" w:hAnsi="Verdana"/>
              </w:rPr>
              <w:t>Rs.</w:t>
            </w:r>
          </w:p>
        </w:tc>
      </w:tr>
    </w:tbl>
    <w:p w:rsidR="00506E43" w:rsidRDefault="00506E43" w:rsidP="00506E43">
      <w:pPr>
        <w:spacing w:after="0"/>
        <w:jc w:val="both"/>
        <w:rPr>
          <w:rFonts w:ascii="Verdana" w:hAnsi="Verdana"/>
        </w:rPr>
      </w:pPr>
    </w:p>
    <w:p w:rsidR="00506E43" w:rsidRDefault="00506E43" w:rsidP="00B72F03">
      <w:pPr>
        <w:pStyle w:val="ListParagraph"/>
        <w:numPr>
          <w:ilvl w:val="0"/>
          <w:numId w:val="3"/>
        </w:numPr>
        <w:spacing w:after="0"/>
        <w:jc w:val="both"/>
        <w:rPr>
          <w:rFonts w:ascii="Verdana" w:hAnsi="Verdana"/>
        </w:rPr>
      </w:pPr>
      <w:r>
        <w:rPr>
          <w:rFonts w:ascii="Verdana" w:hAnsi="Verdana"/>
        </w:rPr>
        <w:t>Bills receivable and Bills payable Balance</w:t>
      </w:r>
    </w:p>
    <w:p w:rsidR="00506E43" w:rsidRDefault="00506E43" w:rsidP="00506E43">
      <w:pPr>
        <w:pStyle w:val="ListParagraph"/>
        <w:spacing w:after="0"/>
        <w:ind w:left="2160" w:firstLine="720"/>
        <w:jc w:val="both"/>
        <w:rPr>
          <w:rFonts w:ascii="Verdana" w:hAnsi="Verdana"/>
        </w:rPr>
      </w:pPr>
      <w:proofErr w:type="spellStart"/>
      <w:r>
        <w:rPr>
          <w:rFonts w:ascii="Verdana" w:hAnsi="Verdana"/>
        </w:rPr>
        <w:t>Proforma</w:t>
      </w:r>
      <w:proofErr w:type="spellEnd"/>
      <w:r>
        <w:rPr>
          <w:rFonts w:ascii="Verdana" w:hAnsi="Verdana"/>
        </w:rPr>
        <w:t xml:space="preserve"> Bills Receivable Account</w:t>
      </w:r>
    </w:p>
    <w:tbl>
      <w:tblPr>
        <w:tblStyle w:val="TableGrid"/>
        <w:tblW w:w="0" w:type="auto"/>
        <w:tblLook w:val="04A0"/>
      </w:tblPr>
      <w:tblGrid>
        <w:gridCol w:w="4158"/>
        <w:gridCol w:w="630"/>
        <w:gridCol w:w="4050"/>
        <w:gridCol w:w="738"/>
      </w:tblGrid>
      <w:tr w:rsidR="00506E43" w:rsidTr="00506E43">
        <w:tc>
          <w:tcPr>
            <w:tcW w:w="4158" w:type="dxa"/>
          </w:tcPr>
          <w:p w:rsidR="00506E43" w:rsidRDefault="00506E43" w:rsidP="00506E43">
            <w:pPr>
              <w:jc w:val="both"/>
              <w:rPr>
                <w:rFonts w:ascii="Verdana" w:hAnsi="Verdana"/>
              </w:rPr>
            </w:pPr>
          </w:p>
          <w:p w:rsidR="00506E43" w:rsidRDefault="00506E43" w:rsidP="00506E43">
            <w:pPr>
              <w:jc w:val="both"/>
              <w:rPr>
                <w:rFonts w:ascii="Verdana" w:hAnsi="Verdana"/>
              </w:rPr>
            </w:pPr>
            <w:r>
              <w:rPr>
                <w:rFonts w:ascii="Verdana" w:hAnsi="Verdana"/>
              </w:rPr>
              <w:t>Balance b/d</w:t>
            </w:r>
          </w:p>
          <w:p w:rsidR="00506E43" w:rsidRDefault="00506E43" w:rsidP="00506E43">
            <w:pPr>
              <w:jc w:val="both"/>
              <w:rPr>
                <w:rFonts w:ascii="Verdana" w:hAnsi="Verdana"/>
              </w:rPr>
            </w:pPr>
            <w:r>
              <w:rPr>
                <w:rFonts w:ascii="Verdana" w:hAnsi="Verdana"/>
              </w:rPr>
              <w:t>Sundry Debtors (Bills Receivable accepted by customers)</w:t>
            </w:r>
          </w:p>
        </w:tc>
        <w:tc>
          <w:tcPr>
            <w:tcW w:w="630" w:type="dxa"/>
          </w:tcPr>
          <w:p w:rsidR="00506E43" w:rsidRDefault="00506E43" w:rsidP="00506E43">
            <w:pPr>
              <w:jc w:val="both"/>
              <w:rPr>
                <w:rFonts w:ascii="Verdana" w:hAnsi="Verdana"/>
              </w:rPr>
            </w:pPr>
            <w:r>
              <w:rPr>
                <w:rFonts w:ascii="Verdana" w:hAnsi="Verdana"/>
              </w:rPr>
              <w:t>Rs.</w:t>
            </w:r>
          </w:p>
        </w:tc>
        <w:tc>
          <w:tcPr>
            <w:tcW w:w="4050" w:type="dxa"/>
          </w:tcPr>
          <w:p w:rsidR="00506E43" w:rsidRDefault="00506E43" w:rsidP="00506E43">
            <w:pPr>
              <w:jc w:val="both"/>
              <w:rPr>
                <w:rFonts w:ascii="Verdana" w:hAnsi="Verdana"/>
              </w:rPr>
            </w:pPr>
          </w:p>
          <w:p w:rsidR="00506E43" w:rsidRDefault="00506E43" w:rsidP="00506E43">
            <w:pPr>
              <w:jc w:val="both"/>
              <w:rPr>
                <w:rFonts w:ascii="Verdana" w:hAnsi="Verdana"/>
              </w:rPr>
            </w:pPr>
            <w:r>
              <w:rPr>
                <w:rFonts w:ascii="Verdana" w:hAnsi="Verdana"/>
              </w:rPr>
              <w:t>Cash / Bank</w:t>
            </w:r>
          </w:p>
          <w:p w:rsidR="00506E43" w:rsidRDefault="00506E43" w:rsidP="00506E43">
            <w:pPr>
              <w:jc w:val="both"/>
              <w:rPr>
                <w:rFonts w:ascii="Verdana" w:hAnsi="Verdana"/>
              </w:rPr>
            </w:pPr>
            <w:r>
              <w:rPr>
                <w:rFonts w:ascii="Verdana" w:hAnsi="Verdana"/>
              </w:rPr>
              <w:t>Interest (on Retirement)</w:t>
            </w:r>
          </w:p>
          <w:p w:rsidR="00506E43" w:rsidRDefault="00506E43" w:rsidP="00506E43">
            <w:pPr>
              <w:jc w:val="both"/>
              <w:rPr>
                <w:rFonts w:ascii="Verdana" w:hAnsi="Verdana"/>
              </w:rPr>
            </w:pPr>
            <w:r>
              <w:rPr>
                <w:rFonts w:ascii="Verdana" w:hAnsi="Verdana"/>
              </w:rPr>
              <w:t>Sundry Debtors (on dishonored of Bills)</w:t>
            </w:r>
          </w:p>
          <w:p w:rsidR="00506E43" w:rsidRDefault="00506E43" w:rsidP="00506E43">
            <w:pPr>
              <w:jc w:val="both"/>
              <w:rPr>
                <w:rFonts w:ascii="Verdana" w:hAnsi="Verdana"/>
              </w:rPr>
            </w:pPr>
            <w:r>
              <w:rPr>
                <w:rFonts w:ascii="Verdana" w:hAnsi="Verdana"/>
              </w:rPr>
              <w:t>Sundry creditors (on endorsement of B/R from a customer to supplier)</w:t>
            </w:r>
          </w:p>
          <w:p w:rsidR="00506E43" w:rsidRDefault="00506E43" w:rsidP="00506E43">
            <w:pPr>
              <w:jc w:val="both"/>
              <w:rPr>
                <w:rFonts w:ascii="Verdana" w:hAnsi="Verdana"/>
              </w:rPr>
            </w:pPr>
            <w:r>
              <w:rPr>
                <w:rFonts w:ascii="Verdana" w:hAnsi="Verdana"/>
              </w:rPr>
              <w:t>Balance C/d</w:t>
            </w:r>
          </w:p>
        </w:tc>
        <w:tc>
          <w:tcPr>
            <w:tcW w:w="738" w:type="dxa"/>
          </w:tcPr>
          <w:p w:rsidR="00506E43" w:rsidRDefault="00506E43" w:rsidP="00506E43">
            <w:pPr>
              <w:jc w:val="both"/>
              <w:rPr>
                <w:rFonts w:ascii="Verdana" w:hAnsi="Verdana"/>
              </w:rPr>
            </w:pPr>
            <w:r>
              <w:rPr>
                <w:rFonts w:ascii="Verdana" w:hAnsi="Verdana"/>
              </w:rPr>
              <w:t>Rs.</w:t>
            </w:r>
          </w:p>
        </w:tc>
      </w:tr>
    </w:tbl>
    <w:p w:rsidR="00506E43" w:rsidRDefault="00506E43" w:rsidP="00506E43">
      <w:pPr>
        <w:spacing w:after="0"/>
        <w:ind w:left="2160" w:firstLine="720"/>
        <w:jc w:val="both"/>
        <w:rPr>
          <w:rFonts w:ascii="Verdana" w:hAnsi="Verdana"/>
        </w:rPr>
      </w:pPr>
      <w:proofErr w:type="spellStart"/>
      <w:r>
        <w:rPr>
          <w:rFonts w:ascii="Verdana" w:hAnsi="Verdana"/>
        </w:rPr>
        <w:lastRenderedPageBreak/>
        <w:t>Proforma</w:t>
      </w:r>
      <w:proofErr w:type="spellEnd"/>
      <w:r>
        <w:rPr>
          <w:rFonts w:ascii="Verdana" w:hAnsi="Verdana"/>
        </w:rPr>
        <w:t xml:space="preserve"> Bills Payable Account</w:t>
      </w:r>
    </w:p>
    <w:tbl>
      <w:tblPr>
        <w:tblStyle w:val="TableGrid"/>
        <w:tblW w:w="0" w:type="auto"/>
        <w:tblLook w:val="04A0"/>
      </w:tblPr>
      <w:tblGrid>
        <w:gridCol w:w="4158"/>
        <w:gridCol w:w="630"/>
        <w:gridCol w:w="4050"/>
        <w:gridCol w:w="738"/>
      </w:tblGrid>
      <w:tr w:rsidR="00506E43" w:rsidTr="00506E43">
        <w:tc>
          <w:tcPr>
            <w:tcW w:w="4158" w:type="dxa"/>
          </w:tcPr>
          <w:p w:rsidR="00506E43" w:rsidRDefault="00506E43" w:rsidP="00506E43">
            <w:pPr>
              <w:jc w:val="both"/>
              <w:rPr>
                <w:rFonts w:ascii="Verdana" w:hAnsi="Verdana"/>
              </w:rPr>
            </w:pPr>
          </w:p>
          <w:p w:rsidR="00506E43" w:rsidRDefault="00506E43" w:rsidP="00506E43">
            <w:pPr>
              <w:jc w:val="both"/>
              <w:rPr>
                <w:rFonts w:ascii="Verdana" w:hAnsi="Verdana"/>
              </w:rPr>
            </w:pPr>
            <w:r>
              <w:rPr>
                <w:rFonts w:ascii="Verdana" w:hAnsi="Verdana"/>
              </w:rPr>
              <w:t>Cash / Bank</w:t>
            </w:r>
          </w:p>
          <w:p w:rsidR="00506E43" w:rsidRDefault="00506E43" w:rsidP="00506E43">
            <w:pPr>
              <w:jc w:val="both"/>
              <w:rPr>
                <w:rFonts w:ascii="Verdana" w:hAnsi="Verdana"/>
              </w:rPr>
            </w:pPr>
            <w:r>
              <w:rPr>
                <w:rFonts w:ascii="Verdana" w:hAnsi="Verdana"/>
              </w:rPr>
              <w:t>Interest (on Retirement)</w:t>
            </w:r>
          </w:p>
          <w:p w:rsidR="00506E43" w:rsidRDefault="00506E43" w:rsidP="00506E43">
            <w:pPr>
              <w:jc w:val="both"/>
              <w:rPr>
                <w:rFonts w:ascii="Verdana" w:hAnsi="Verdana"/>
              </w:rPr>
            </w:pPr>
            <w:r>
              <w:rPr>
                <w:rFonts w:ascii="Verdana" w:hAnsi="Verdana"/>
              </w:rPr>
              <w:t>Sundry Creditors (dishonor of Bills Payable)</w:t>
            </w:r>
          </w:p>
          <w:p w:rsidR="00506E43" w:rsidRDefault="00506E43" w:rsidP="00506E43">
            <w:pPr>
              <w:jc w:val="both"/>
              <w:rPr>
                <w:rFonts w:ascii="Verdana" w:hAnsi="Verdana"/>
              </w:rPr>
            </w:pPr>
            <w:r>
              <w:rPr>
                <w:rFonts w:ascii="Verdana" w:hAnsi="Verdana"/>
              </w:rPr>
              <w:t>Balance C/d</w:t>
            </w:r>
          </w:p>
        </w:tc>
        <w:tc>
          <w:tcPr>
            <w:tcW w:w="630" w:type="dxa"/>
          </w:tcPr>
          <w:p w:rsidR="00506E43" w:rsidRDefault="00506E43" w:rsidP="00506E43">
            <w:pPr>
              <w:jc w:val="both"/>
              <w:rPr>
                <w:rFonts w:ascii="Verdana" w:hAnsi="Verdana"/>
              </w:rPr>
            </w:pPr>
            <w:r>
              <w:rPr>
                <w:rFonts w:ascii="Verdana" w:hAnsi="Verdana"/>
              </w:rPr>
              <w:t>Rs.</w:t>
            </w:r>
          </w:p>
        </w:tc>
        <w:tc>
          <w:tcPr>
            <w:tcW w:w="4050" w:type="dxa"/>
          </w:tcPr>
          <w:p w:rsidR="00506E43" w:rsidRDefault="00506E43" w:rsidP="00506E43">
            <w:pPr>
              <w:jc w:val="both"/>
              <w:rPr>
                <w:rFonts w:ascii="Verdana" w:hAnsi="Verdana"/>
              </w:rPr>
            </w:pPr>
            <w:r>
              <w:rPr>
                <w:rFonts w:ascii="Verdana" w:hAnsi="Verdana"/>
              </w:rPr>
              <w:t>Balance B/D</w:t>
            </w:r>
          </w:p>
          <w:p w:rsidR="00506E43" w:rsidRDefault="00506E43" w:rsidP="00506E43">
            <w:pPr>
              <w:jc w:val="both"/>
              <w:rPr>
                <w:rFonts w:ascii="Verdana" w:hAnsi="Verdana"/>
              </w:rPr>
            </w:pPr>
            <w:r>
              <w:rPr>
                <w:rFonts w:ascii="Verdana" w:hAnsi="Verdana"/>
              </w:rPr>
              <w:t>Sundry Creditors (Acceptances)</w:t>
            </w:r>
          </w:p>
        </w:tc>
        <w:tc>
          <w:tcPr>
            <w:tcW w:w="738" w:type="dxa"/>
          </w:tcPr>
          <w:p w:rsidR="00506E43" w:rsidRDefault="00506E43" w:rsidP="00506E43">
            <w:pPr>
              <w:jc w:val="both"/>
              <w:rPr>
                <w:rFonts w:ascii="Verdana" w:hAnsi="Verdana"/>
              </w:rPr>
            </w:pPr>
            <w:r>
              <w:rPr>
                <w:rFonts w:ascii="Verdana" w:hAnsi="Verdana"/>
              </w:rPr>
              <w:t>Rs.</w:t>
            </w:r>
          </w:p>
        </w:tc>
      </w:tr>
    </w:tbl>
    <w:p w:rsidR="00506E43" w:rsidRDefault="00506E43" w:rsidP="00B72F03">
      <w:pPr>
        <w:pStyle w:val="ListParagraph"/>
        <w:numPr>
          <w:ilvl w:val="0"/>
          <w:numId w:val="3"/>
        </w:numPr>
        <w:spacing w:after="0"/>
        <w:jc w:val="both"/>
        <w:rPr>
          <w:rFonts w:ascii="Verdana" w:hAnsi="Verdana"/>
        </w:rPr>
      </w:pPr>
      <w:r>
        <w:rPr>
          <w:rFonts w:ascii="Verdana" w:hAnsi="Verdana"/>
        </w:rPr>
        <w:t xml:space="preserve">Opening stock: It can be calculated by applying gross profit percentage to sales. A memorandum trading account has to be prepared by writing the information given in the examination. </w:t>
      </w:r>
    </w:p>
    <w:p w:rsidR="00506E43" w:rsidRDefault="00506E43" w:rsidP="00B72F03">
      <w:pPr>
        <w:pStyle w:val="ListParagraph"/>
        <w:numPr>
          <w:ilvl w:val="0"/>
          <w:numId w:val="3"/>
        </w:numPr>
        <w:spacing w:after="0"/>
        <w:jc w:val="both"/>
        <w:rPr>
          <w:rFonts w:ascii="Verdana" w:hAnsi="Verdana"/>
        </w:rPr>
      </w:pPr>
      <w:r>
        <w:rPr>
          <w:rFonts w:ascii="Verdana" w:hAnsi="Verdana"/>
        </w:rPr>
        <w:t xml:space="preserve">Missing cash and bank Balance: A Receipts and Payments account is prepared preferably in a columnar form from the bank pass book. The purpose is to ascertain either opening or closing balance of cash in hand or/ and with bank. Where cash in hand not stated </w:t>
      </w:r>
      <w:proofErr w:type="gramStart"/>
      <w:r>
        <w:rPr>
          <w:rFonts w:ascii="Verdana" w:hAnsi="Verdana"/>
        </w:rPr>
        <w:t>expressly ,</w:t>
      </w:r>
      <w:proofErr w:type="gramEnd"/>
      <w:r>
        <w:rPr>
          <w:rFonts w:ascii="Verdana" w:hAnsi="Verdana"/>
        </w:rPr>
        <w:t xml:space="preserve"> it may be extracted from the opening statement of affairs.</w:t>
      </w:r>
    </w:p>
    <w:p w:rsidR="00506E43" w:rsidRDefault="00506E43" w:rsidP="00506E43">
      <w:pPr>
        <w:pStyle w:val="NoSpacing"/>
        <w:jc w:val="both"/>
        <w:rPr>
          <w:rFonts w:ascii="Verdana" w:hAnsi="Verdana"/>
        </w:rPr>
      </w:pPr>
      <w:r>
        <w:rPr>
          <w:rFonts w:ascii="Verdana" w:hAnsi="Verdana"/>
        </w:rPr>
        <w:t>Q. 6</w:t>
      </w:r>
    </w:p>
    <w:p w:rsidR="00506E43" w:rsidRDefault="00506E43" w:rsidP="00506E43">
      <w:pPr>
        <w:pStyle w:val="NoSpacing"/>
        <w:jc w:val="both"/>
        <w:rPr>
          <w:rFonts w:ascii="Verdana" w:hAnsi="Verdana"/>
        </w:rPr>
      </w:pPr>
      <w:r w:rsidRPr="008C4682">
        <w:rPr>
          <w:rFonts w:ascii="Verdana" w:hAnsi="Verdana"/>
        </w:rPr>
        <w:t>Purchases made during the year Rs. 2,000; Sales made during the year Rs. 3</w:t>
      </w:r>
      <w:proofErr w:type="gramStart"/>
      <w:r w:rsidRPr="008C4682">
        <w:rPr>
          <w:rFonts w:ascii="Verdana" w:hAnsi="Verdana"/>
        </w:rPr>
        <w:t>,00,000</w:t>
      </w:r>
      <w:proofErr w:type="gramEnd"/>
      <w:r w:rsidRPr="008C4682">
        <w:rPr>
          <w:rFonts w:ascii="Verdana" w:hAnsi="Verdana"/>
        </w:rPr>
        <w:t>; Closing stock Rs. 20,000; Wages, Freight Rs. 5,000. Indirect expenses Rs. 7,000; Rate of gross profit on cost</w:t>
      </w:r>
      <w:r>
        <w:rPr>
          <w:rFonts w:ascii="Verdana" w:hAnsi="Verdana"/>
        </w:rPr>
        <w:t xml:space="preserve"> 1/2</w:t>
      </w:r>
      <w:r w:rsidRPr="008C4682">
        <w:rPr>
          <w:rFonts w:ascii="Verdana" w:hAnsi="Verdana"/>
        </w:rPr>
        <w:t>.</w:t>
      </w:r>
      <w:r>
        <w:rPr>
          <w:rFonts w:ascii="Verdana" w:hAnsi="Verdana"/>
        </w:rPr>
        <w:t xml:space="preserve"> Calculate opening Stock.</w:t>
      </w:r>
    </w:p>
    <w:p w:rsidR="00506E43" w:rsidRPr="008C4682" w:rsidRDefault="00506E43" w:rsidP="00506E43">
      <w:pPr>
        <w:pStyle w:val="No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Ans. (Rs. 15000)</w:t>
      </w:r>
    </w:p>
    <w:p w:rsidR="00506E43" w:rsidRPr="008C4682" w:rsidRDefault="00506E43" w:rsidP="00506E43">
      <w:pPr>
        <w:pStyle w:val="NoSpacing"/>
        <w:ind w:left="720"/>
        <w:jc w:val="both"/>
        <w:rPr>
          <w:rFonts w:ascii="Verdana" w:hAnsi="Verdana"/>
        </w:rPr>
      </w:pPr>
    </w:p>
    <w:p w:rsidR="00506E43" w:rsidRDefault="00506E43" w:rsidP="00506E43">
      <w:pPr>
        <w:pStyle w:val="NoSpacing"/>
        <w:jc w:val="both"/>
        <w:rPr>
          <w:rFonts w:ascii="Verdana" w:hAnsi="Verdana"/>
        </w:rPr>
      </w:pPr>
      <w:r>
        <w:rPr>
          <w:rFonts w:ascii="Verdana" w:hAnsi="Verdana"/>
        </w:rPr>
        <w:t>Q. 7</w:t>
      </w:r>
    </w:p>
    <w:p w:rsidR="00506E43" w:rsidRPr="008C4682" w:rsidRDefault="00506E43" w:rsidP="00506E43">
      <w:pPr>
        <w:pStyle w:val="NoSpacing"/>
        <w:jc w:val="both"/>
        <w:rPr>
          <w:rFonts w:ascii="Verdana" w:hAnsi="Verdana"/>
        </w:rPr>
      </w:pPr>
      <w:r w:rsidRPr="008C4682">
        <w:rPr>
          <w:rFonts w:ascii="Verdana" w:hAnsi="Verdana"/>
        </w:rPr>
        <w:t>From the following information you are required to calculate total purchases:</w:t>
      </w:r>
    </w:p>
    <w:p w:rsidR="00506E43" w:rsidRPr="008C4682" w:rsidRDefault="00506E43" w:rsidP="00506E43">
      <w:pPr>
        <w:pStyle w:val="NoSpacing"/>
        <w:jc w:val="both"/>
        <w:rPr>
          <w:rFonts w:ascii="Verdana" w:hAnsi="Verdana"/>
        </w:rPr>
      </w:pPr>
      <w:r w:rsidRPr="008C4682">
        <w:rPr>
          <w:rFonts w:ascii="Verdana" w:hAnsi="Verdana"/>
        </w:rPr>
        <w:t>Cash purchases                                                                       Rs.85, 000</w:t>
      </w:r>
    </w:p>
    <w:p w:rsidR="00506E43" w:rsidRPr="008C4682" w:rsidRDefault="00506E43" w:rsidP="00506E43">
      <w:pPr>
        <w:pStyle w:val="NoSpacing"/>
        <w:jc w:val="both"/>
        <w:rPr>
          <w:rFonts w:ascii="Verdana" w:hAnsi="Verdana"/>
        </w:rPr>
      </w:pPr>
      <w:r w:rsidRPr="008C4682">
        <w:rPr>
          <w:rFonts w:ascii="Verdana" w:hAnsi="Verdana"/>
        </w:rPr>
        <w:t>Creditors as April 1, 2002                                                             40,000</w:t>
      </w:r>
    </w:p>
    <w:p w:rsidR="00506E43" w:rsidRPr="008C4682" w:rsidRDefault="00506E43" w:rsidP="00506E43">
      <w:pPr>
        <w:pStyle w:val="NoSpacing"/>
        <w:jc w:val="both"/>
        <w:rPr>
          <w:rFonts w:ascii="Verdana" w:hAnsi="Verdana"/>
        </w:rPr>
      </w:pPr>
      <w:r w:rsidRPr="008C4682">
        <w:rPr>
          <w:rFonts w:ascii="Verdana" w:hAnsi="Verdana"/>
        </w:rPr>
        <w:t>Cash paid to creditors                                                              1, 55,000</w:t>
      </w:r>
    </w:p>
    <w:p w:rsidR="00506E43" w:rsidRPr="008C4682" w:rsidRDefault="00506E43" w:rsidP="00506E43">
      <w:pPr>
        <w:pStyle w:val="NoSpacing"/>
        <w:jc w:val="both"/>
        <w:rPr>
          <w:rFonts w:ascii="Verdana" w:hAnsi="Verdana"/>
        </w:rPr>
      </w:pPr>
      <w:r w:rsidRPr="008C4682">
        <w:rPr>
          <w:rFonts w:ascii="Verdana" w:hAnsi="Verdana"/>
        </w:rPr>
        <w:t>Purchases returns                                                                         5,000</w:t>
      </w:r>
    </w:p>
    <w:p w:rsidR="00506E43" w:rsidRPr="008C4682" w:rsidRDefault="00506E43" w:rsidP="00506E43">
      <w:pPr>
        <w:pStyle w:val="NoSpacing"/>
        <w:jc w:val="both"/>
        <w:rPr>
          <w:rFonts w:ascii="Verdana" w:hAnsi="Verdana"/>
        </w:rPr>
      </w:pPr>
      <w:r w:rsidRPr="008C4682">
        <w:rPr>
          <w:rFonts w:ascii="Verdana" w:hAnsi="Verdana"/>
        </w:rPr>
        <w:t>Creditors as on March 31, 2003                                                   67,000</w:t>
      </w:r>
    </w:p>
    <w:p w:rsidR="00506E43" w:rsidRDefault="00506E43" w:rsidP="00506E43">
      <w:pPr>
        <w:pStyle w:val="NoSpacing"/>
        <w:ind w:left="72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Ans. (Rs. 2</w:t>
      </w:r>
      <w:proofErr w:type="gramStart"/>
      <w:r>
        <w:rPr>
          <w:rFonts w:ascii="Verdana" w:hAnsi="Verdana"/>
        </w:rPr>
        <w:t>,72,000</w:t>
      </w:r>
      <w:proofErr w:type="gramEnd"/>
      <w:r>
        <w:rPr>
          <w:rFonts w:ascii="Verdana" w:hAnsi="Verdana"/>
        </w:rPr>
        <w:t>)</w:t>
      </w:r>
    </w:p>
    <w:p w:rsidR="00506E43" w:rsidRDefault="00506E43" w:rsidP="00506E43">
      <w:pPr>
        <w:pStyle w:val="NoSpacing"/>
        <w:ind w:left="720"/>
        <w:jc w:val="both"/>
        <w:rPr>
          <w:rFonts w:ascii="Verdana" w:hAnsi="Verdana"/>
        </w:rPr>
      </w:pPr>
    </w:p>
    <w:p w:rsidR="00506E43" w:rsidRDefault="00506E43" w:rsidP="00506E43">
      <w:pPr>
        <w:pStyle w:val="NoSpacing"/>
        <w:jc w:val="both"/>
        <w:rPr>
          <w:rFonts w:ascii="Verdana" w:hAnsi="Verdana"/>
        </w:rPr>
      </w:pPr>
      <w:r>
        <w:rPr>
          <w:rFonts w:ascii="Verdana" w:hAnsi="Verdana"/>
        </w:rPr>
        <w:t>Q. 8</w:t>
      </w:r>
    </w:p>
    <w:p w:rsidR="00506E43" w:rsidRPr="008C4682" w:rsidRDefault="00506E43" w:rsidP="00506E43">
      <w:pPr>
        <w:pStyle w:val="NoSpacing"/>
        <w:jc w:val="both"/>
        <w:rPr>
          <w:rFonts w:ascii="Verdana" w:hAnsi="Verdana"/>
        </w:rPr>
      </w:pPr>
      <w:r w:rsidRPr="008C4682">
        <w:rPr>
          <w:rFonts w:ascii="Verdana" w:hAnsi="Verdana"/>
        </w:rPr>
        <w:t xml:space="preserve">From the following facts </w:t>
      </w:r>
      <w:proofErr w:type="gramStart"/>
      <w:r w:rsidRPr="008C4682">
        <w:rPr>
          <w:rFonts w:ascii="Verdana" w:hAnsi="Verdana"/>
        </w:rPr>
        <w:t>your are</w:t>
      </w:r>
      <w:proofErr w:type="gramEnd"/>
      <w:r w:rsidRPr="008C4682">
        <w:rPr>
          <w:rFonts w:ascii="Verdana" w:hAnsi="Verdana"/>
        </w:rPr>
        <w:t xml:space="preserve"> required to calculate total purchase:</w:t>
      </w:r>
    </w:p>
    <w:p w:rsidR="00506E43" w:rsidRPr="008C4682" w:rsidRDefault="00506E43" w:rsidP="00506E43">
      <w:pPr>
        <w:pStyle w:val="NoSpacing"/>
        <w:jc w:val="both"/>
        <w:rPr>
          <w:rFonts w:ascii="Verdana" w:hAnsi="Verdana"/>
        </w:rPr>
      </w:pPr>
      <w:r w:rsidRPr="008C4682">
        <w:rPr>
          <w:rFonts w:ascii="Verdana" w:hAnsi="Verdana"/>
        </w:rPr>
        <w:t>Opening balance of bills payable                                        Rs.   50,000</w:t>
      </w:r>
    </w:p>
    <w:p w:rsidR="00506E43" w:rsidRPr="008C4682" w:rsidRDefault="00506E43" w:rsidP="00506E43">
      <w:pPr>
        <w:pStyle w:val="NoSpacing"/>
        <w:jc w:val="both"/>
        <w:rPr>
          <w:rFonts w:ascii="Verdana" w:hAnsi="Verdana"/>
        </w:rPr>
      </w:pPr>
      <w:r w:rsidRPr="008C4682">
        <w:rPr>
          <w:rFonts w:ascii="Verdana" w:hAnsi="Verdana"/>
        </w:rPr>
        <w:t>Opening balance of creditors                                                     60,000</w:t>
      </w:r>
    </w:p>
    <w:p w:rsidR="00506E43" w:rsidRPr="008C4682" w:rsidRDefault="00506E43" w:rsidP="00506E43">
      <w:pPr>
        <w:pStyle w:val="NoSpacing"/>
        <w:jc w:val="both"/>
        <w:rPr>
          <w:rFonts w:ascii="Verdana" w:hAnsi="Verdana"/>
        </w:rPr>
      </w:pPr>
      <w:r w:rsidRPr="008C4682">
        <w:rPr>
          <w:rFonts w:ascii="Verdana" w:hAnsi="Verdana"/>
        </w:rPr>
        <w:t>Closing balance of bills payable                                                 70,000</w:t>
      </w:r>
    </w:p>
    <w:p w:rsidR="00506E43" w:rsidRPr="008C4682" w:rsidRDefault="00506E43" w:rsidP="00506E43">
      <w:pPr>
        <w:pStyle w:val="NoSpacing"/>
        <w:jc w:val="both"/>
        <w:rPr>
          <w:rFonts w:ascii="Verdana" w:hAnsi="Verdana"/>
        </w:rPr>
      </w:pPr>
      <w:r w:rsidRPr="008C4682">
        <w:rPr>
          <w:rFonts w:ascii="Verdana" w:hAnsi="Verdana"/>
        </w:rPr>
        <w:t>Closing balance of creditors                                                      40,000</w:t>
      </w:r>
    </w:p>
    <w:p w:rsidR="00506E43" w:rsidRPr="008C4682" w:rsidRDefault="00506E43" w:rsidP="00506E43">
      <w:pPr>
        <w:pStyle w:val="NoSpacing"/>
        <w:jc w:val="both"/>
        <w:rPr>
          <w:rFonts w:ascii="Verdana" w:hAnsi="Verdana"/>
        </w:rPr>
      </w:pPr>
      <w:r w:rsidRPr="008C4682">
        <w:rPr>
          <w:rFonts w:ascii="Verdana" w:hAnsi="Verdana"/>
        </w:rPr>
        <w:t>Cash paid to creditor during the year                                     3, 02,000</w:t>
      </w:r>
    </w:p>
    <w:p w:rsidR="00506E43" w:rsidRPr="008C4682" w:rsidRDefault="00506E43" w:rsidP="00506E43">
      <w:pPr>
        <w:pStyle w:val="NoSpacing"/>
        <w:jc w:val="both"/>
        <w:rPr>
          <w:rFonts w:ascii="Verdana" w:hAnsi="Verdana"/>
        </w:rPr>
      </w:pPr>
      <w:r w:rsidRPr="008C4682">
        <w:rPr>
          <w:rFonts w:ascii="Verdana" w:hAnsi="Verdana"/>
        </w:rPr>
        <w:t>Bills payable discharged during the year                                    89,000</w:t>
      </w:r>
    </w:p>
    <w:p w:rsidR="00506E43" w:rsidRPr="008C4682" w:rsidRDefault="00506E43" w:rsidP="00506E43">
      <w:pPr>
        <w:pStyle w:val="NoSpacing"/>
        <w:jc w:val="both"/>
        <w:rPr>
          <w:rFonts w:ascii="Verdana" w:hAnsi="Verdana"/>
        </w:rPr>
      </w:pPr>
      <w:r w:rsidRPr="008C4682">
        <w:rPr>
          <w:rFonts w:ascii="Verdana" w:hAnsi="Verdana"/>
        </w:rPr>
        <w:t>Returns outward                                                                      12,000</w:t>
      </w:r>
    </w:p>
    <w:p w:rsidR="00506E43" w:rsidRPr="008C4682" w:rsidRDefault="00506E43" w:rsidP="00506E43">
      <w:pPr>
        <w:pStyle w:val="NoSpacing"/>
        <w:jc w:val="both"/>
        <w:rPr>
          <w:rFonts w:ascii="Verdana" w:hAnsi="Verdana"/>
        </w:rPr>
      </w:pPr>
      <w:r w:rsidRPr="008C4682">
        <w:rPr>
          <w:rFonts w:ascii="Verdana" w:hAnsi="Verdana"/>
        </w:rPr>
        <w:t>Cash purchases                                                                   2,</w:t>
      </w:r>
      <w:r>
        <w:rPr>
          <w:rFonts w:ascii="Verdana" w:hAnsi="Verdana"/>
        </w:rPr>
        <w:t xml:space="preserve"> </w:t>
      </w:r>
      <w:r w:rsidRPr="008C4682">
        <w:rPr>
          <w:rFonts w:ascii="Verdana" w:hAnsi="Verdana"/>
        </w:rPr>
        <w:t>58,000</w:t>
      </w:r>
    </w:p>
    <w:p w:rsidR="00506E43" w:rsidRPr="00A749D1" w:rsidRDefault="00506E43" w:rsidP="00506E43">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Ans. (Rs. 6</w:t>
      </w:r>
      <w:proofErr w:type="gramStart"/>
      <w:r>
        <w:rPr>
          <w:rFonts w:ascii="Verdana" w:hAnsi="Verdana"/>
        </w:rPr>
        <w:t>,61,000</w:t>
      </w:r>
      <w:proofErr w:type="gramEnd"/>
      <w:r>
        <w:rPr>
          <w:rFonts w:ascii="Verdana" w:hAnsi="Verdana"/>
        </w:rPr>
        <w:t>)</w:t>
      </w:r>
    </w:p>
    <w:p w:rsidR="00506E43" w:rsidRDefault="00506E43" w:rsidP="00506E43">
      <w:pPr>
        <w:pStyle w:val="NoSpacing"/>
        <w:jc w:val="both"/>
        <w:rPr>
          <w:rFonts w:ascii="Verdana" w:hAnsi="Verdana"/>
        </w:rPr>
      </w:pPr>
      <w:r>
        <w:rPr>
          <w:rFonts w:ascii="Verdana" w:hAnsi="Verdana"/>
        </w:rPr>
        <w:t>Q. 9</w:t>
      </w:r>
    </w:p>
    <w:p w:rsidR="00506E43" w:rsidRPr="008C4682" w:rsidRDefault="00506E43" w:rsidP="00506E43">
      <w:pPr>
        <w:pStyle w:val="NoSpacing"/>
        <w:jc w:val="both"/>
        <w:rPr>
          <w:rFonts w:ascii="Verdana" w:hAnsi="Verdana"/>
        </w:rPr>
      </w:pPr>
      <w:r w:rsidRPr="008C4682">
        <w:rPr>
          <w:rFonts w:ascii="Verdana" w:hAnsi="Verdana"/>
        </w:rPr>
        <w:t>From the following details, calculate the value of Opening Stock:</w:t>
      </w:r>
    </w:p>
    <w:p w:rsidR="00506E43" w:rsidRPr="008C4682" w:rsidRDefault="00506E43" w:rsidP="00506E43">
      <w:pPr>
        <w:pStyle w:val="NoSpacing"/>
        <w:jc w:val="both"/>
        <w:rPr>
          <w:rFonts w:ascii="Verdana" w:hAnsi="Verdana"/>
        </w:rPr>
      </w:pPr>
      <w:r w:rsidRPr="008C4682">
        <w:rPr>
          <w:rFonts w:ascii="Verdana" w:hAnsi="Verdana"/>
        </w:rPr>
        <w:t xml:space="preserve"> Closing stock                         Rs. 68,000</w:t>
      </w:r>
    </w:p>
    <w:p w:rsidR="00506E43" w:rsidRPr="008C4682" w:rsidRDefault="00506E43" w:rsidP="00506E43">
      <w:pPr>
        <w:pStyle w:val="NoSpacing"/>
        <w:jc w:val="both"/>
        <w:rPr>
          <w:rFonts w:ascii="Verdana" w:hAnsi="Verdana"/>
        </w:rPr>
      </w:pPr>
      <w:r w:rsidRPr="008C4682">
        <w:rPr>
          <w:rFonts w:ascii="Verdana" w:hAnsi="Verdana"/>
        </w:rPr>
        <w:t xml:space="preserve"> Totals sales                           Rs. 4, 80,000</w:t>
      </w:r>
    </w:p>
    <w:p w:rsidR="00506E43" w:rsidRPr="008C4682" w:rsidRDefault="00506E43" w:rsidP="00506E43">
      <w:pPr>
        <w:pStyle w:val="NoSpacing"/>
        <w:jc w:val="both"/>
        <w:rPr>
          <w:rFonts w:ascii="Verdana" w:hAnsi="Verdana"/>
        </w:rPr>
      </w:pPr>
      <w:r w:rsidRPr="008C4682">
        <w:rPr>
          <w:rFonts w:ascii="Verdana" w:hAnsi="Verdana"/>
        </w:rPr>
        <w:t xml:space="preserve">                                             (Including cash sales Rs. 1, 20,000)</w:t>
      </w:r>
    </w:p>
    <w:p w:rsidR="00506E43" w:rsidRPr="008C4682" w:rsidRDefault="00506E43" w:rsidP="00506E43">
      <w:pPr>
        <w:pStyle w:val="NoSpacing"/>
        <w:jc w:val="both"/>
        <w:rPr>
          <w:rFonts w:ascii="Verdana" w:hAnsi="Verdana"/>
        </w:rPr>
      </w:pPr>
      <w:r w:rsidRPr="008C4682">
        <w:rPr>
          <w:rFonts w:ascii="Verdana" w:hAnsi="Verdana"/>
        </w:rPr>
        <w:lastRenderedPageBreak/>
        <w:t>Total purchases                       Rs. 3, 60,000</w:t>
      </w:r>
    </w:p>
    <w:p w:rsidR="00506E43" w:rsidRPr="008C4682" w:rsidRDefault="00506E43" w:rsidP="00506E43">
      <w:pPr>
        <w:pStyle w:val="NoSpacing"/>
        <w:jc w:val="both"/>
        <w:rPr>
          <w:rFonts w:ascii="Verdana" w:hAnsi="Verdana"/>
        </w:rPr>
      </w:pPr>
      <w:r w:rsidRPr="008C4682">
        <w:rPr>
          <w:rFonts w:ascii="Verdana" w:hAnsi="Verdana"/>
        </w:rPr>
        <w:t xml:space="preserve">                                             (Including credit purchases Rs. 2, 93,200)</w:t>
      </w:r>
    </w:p>
    <w:p w:rsidR="00506E43" w:rsidRPr="008C4682" w:rsidRDefault="00506E43" w:rsidP="00506E43">
      <w:pPr>
        <w:pStyle w:val="NoSpacing"/>
        <w:jc w:val="both"/>
        <w:rPr>
          <w:rFonts w:ascii="Verdana" w:hAnsi="Verdana"/>
        </w:rPr>
      </w:pPr>
      <w:r w:rsidRPr="008C4682">
        <w:rPr>
          <w:rFonts w:ascii="Verdana" w:hAnsi="Verdana"/>
        </w:rPr>
        <w:t>Goods are sold at profit of 25% on cost.</w:t>
      </w:r>
    </w:p>
    <w:p w:rsidR="00506E43" w:rsidRDefault="00506E43" w:rsidP="00506E43">
      <w:pPr>
        <w:pStyle w:val="No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Ans. (Rs. 92,000)</w:t>
      </w:r>
    </w:p>
    <w:p w:rsidR="00506E43" w:rsidRPr="008C4682" w:rsidRDefault="00506E43" w:rsidP="00506E43">
      <w:pPr>
        <w:pStyle w:val="NoSpacing"/>
        <w:jc w:val="both"/>
        <w:rPr>
          <w:rFonts w:ascii="Verdana" w:hAnsi="Verdana"/>
        </w:rPr>
      </w:pPr>
    </w:p>
    <w:p w:rsidR="00506E43" w:rsidRDefault="00506E43" w:rsidP="00506E43">
      <w:pPr>
        <w:pStyle w:val="NoSpacing"/>
        <w:jc w:val="both"/>
        <w:rPr>
          <w:rFonts w:ascii="Verdana" w:hAnsi="Verdana"/>
        </w:rPr>
      </w:pPr>
      <w:r>
        <w:rPr>
          <w:rFonts w:ascii="Verdana" w:hAnsi="Verdana"/>
        </w:rPr>
        <w:t>Q. 10</w:t>
      </w:r>
    </w:p>
    <w:p w:rsidR="00506E43" w:rsidRPr="008C4682" w:rsidRDefault="00506E43" w:rsidP="00506E43">
      <w:pPr>
        <w:pStyle w:val="NoSpacing"/>
        <w:jc w:val="both"/>
        <w:rPr>
          <w:rFonts w:ascii="Verdana" w:hAnsi="Verdana"/>
        </w:rPr>
      </w:pPr>
      <w:r w:rsidRPr="008C4682">
        <w:rPr>
          <w:rFonts w:ascii="Verdana" w:hAnsi="Verdana"/>
        </w:rPr>
        <w:t>From the following facts you are required to calculate total s</w:t>
      </w:r>
      <w:r>
        <w:rPr>
          <w:rFonts w:ascii="Verdana" w:hAnsi="Verdana"/>
        </w:rPr>
        <w:t>ales</w:t>
      </w:r>
      <w:r w:rsidRPr="008C4682">
        <w:rPr>
          <w:rFonts w:ascii="Verdana" w:hAnsi="Verdana"/>
        </w:rPr>
        <w:t>:</w:t>
      </w:r>
    </w:p>
    <w:p w:rsidR="00506E43" w:rsidRPr="008C4682" w:rsidRDefault="00506E43" w:rsidP="00506E43">
      <w:pPr>
        <w:pStyle w:val="NoSpacing"/>
        <w:jc w:val="both"/>
        <w:rPr>
          <w:rFonts w:ascii="Verdana" w:hAnsi="Verdana"/>
        </w:rPr>
      </w:pPr>
      <w:r w:rsidRPr="008C4682">
        <w:rPr>
          <w:rFonts w:ascii="Verdana" w:hAnsi="Verdana"/>
        </w:rPr>
        <w:t>Bills receivable in the beginning Rs. 78,000   Returns inward                Rs. 87,000</w:t>
      </w:r>
    </w:p>
    <w:p w:rsidR="00506E43" w:rsidRPr="008C4682" w:rsidRDefault="00506E43" w:rsidP="00506E43">
      <w:pPr>
        <w:pStyle w:val="NoSpacing"/>
        <w:jc w:val="both"/>
        <w:rPr>
          <w:rFonts w:ascii="Verdana" w:hAnsi="Verdana"/>
        </w:rPr>
      </w:pPr>
      <w:r w:rsidRPr="008C4682">
        <w:rPr>
          <w:rFonts w:ascii="Verdana" w:hAnsi="Verdana"/>
        </w:rPr>
        <w:t>Debtors in the beginning               3, 08,000 Bills receivable dishonored   18,000</w:t>
      </w:r>
    </w:p>
    <w:p w:rsidR="00506E43" w:rsidRPr="008C4682" w:rsidRDefault="00506E43" w:rsidP="00506E43">
      <w:pPr>
        <w:pStyle w:val="NoSpacing"/>
        <w:jc w:val="both"/>
        <w:rPr>
          <w:rFonts w:ascii="Verdana" w:hAnsi="Verdana"/>
        </w:rPr>
      </w:pPr>
      <w:r w:rsidRPr="008C4682">
        <w:rPr>
          <w:rFonts w:ascii="Verdana" w:hAnsi="Verdana"/>
        </w:rPr>
        <w:t xml:space="preserve">Bills receivable </w:t>
      </w:r>
      <w:proofErr w:type="spellStart"/>
      <w:r w:rsidRPr="008C4682">
        <w:rPr>
          <w:rFonts w:ascii="Verdana" w:hAnsi="Verdana"/>
        </w:rPr>
        <w:t>encashed</w:t>
      </w:r>
      <w:proofErr w:type="spellEnd"/>
      <w:r w:rsidRPr="008C4682">
        <w:rPr>
          <w:rFonts w:ascii="Verdana" w:hAnsi="Verdana"/>
        </w:rPr>
        <w:t xml:space="preserve"> during                   Bills receivable at the end    60,000</w:t>
      </w:r>
    </w:p>
    <w:p w:rsidR="00506E43" w:rsidRPr="008C4682" w:rsidRDefault="00506E43" w:rsidP="00506E43">
      <w:pPr>
        <w:pStyle w:val="NoSpacing"/>
        <w:jc w:val="both"/>
        <w:rPr>
          <w:rFonts w:ascii="Verdana" w:hAnsi="Verdana"/>
        </w:rPr>
      </w:pPr>
      <w:r w:rsidRPr="008C4682">
        <w:rPr>
          <w:rFonts w:ascii="Verdana" w:hAnsi="Verdana"/>
        </w:rPr>
        <w:t xml:space="preserve">   The year                                   2, 09,000 Debtors and the end          2, 55,000</w:t>
      </w:r>
    </w:p>
    <w:p w:rsidR="00506E43" w:rsidRPr="008C4682" w:rsidRDefault="00506E43" w:rsidP="00506E43">
      <w:pPr>
        <w:pStyle w:val="NoSpacing"/>
        <w:jc w:val="both"/>
        <w:rPr>
          <w:rFonts w:ascii="Verdana" w:hAnsi="Verdana"/>
        </w:rPr>
      </w:pPr>
      <w:r w:rsidRPr="008C4682">
        <w:rPr>
          <w:rFonts w:ascii="Verdana" w:hAnsi="Verdana"/>
        </w:rPr>
        <w:t>Cash received from debtors           7, 00,000 Cash sales (as per cashbook</w:t>
      </w:r>
      <w:proofErr w:type="gramStart"/>
      <w:r w:rsidRPr="008C4682">
        <w:rPr>
          <w:rFonts w:ascii="Verdana" w:hAnsi="Verdana"/>
        </w:rPr>
        <w:t>)4,09,000</w:t>
      </w:r>
      <w:proofErr w:type="gramEnd"/>
    </w:p>
    <w:p w:rsidR="00506E43" w:rsidRPr="008C4682" w:rsidRDefault="00506E43" w:rsidP="00506E43">
      <w:pPr>
        <w:pStyle w:val="NoSpacing"/>
        <w:jc w:val="both"/>
        <w:rPr>
          <w:rFonts w:ascii="Verdana" w:hAnsi="Verdana"/>
        </w:rPr>
      </w:pPr>
      <w:r w:rsidRPr="008C4682">
        <w:rPr>
          <w:rFonts w:ascii="Verdana" w:hAnsi="Verdana"/>
        </w:rPr>
        <w:t>Bad debts written off                       28,000</w:t>
      </w:r>
    </w:p>
    <w:p w:rsidR="00506E43" w:rsidRPr="008C4682" w:rsidRDefault="00506E43" w:rsidP="00506E43">
      <w:pPr>
        <w:pStyle w:val="No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Ans. (Rs. 13</w:t>
      </w:r>
      <w:proofErr w:type="gramStart"/>
      <w:r>
        <w:rPr>
          <w:rFonts w:ascii="Verdana" w:hAnsi="Verdana"/>
        </w:rPr>
        <w:t>,62,000</w:t>
      </w:r>
      <w:proofErr w:type="gramEnd"/>
      <w:r>
        <w:rPr>
          <w:rFonts w:ascii="Verdana" w:hAnsi="Verdana"/>
        </w:rPr>
        <w:t>)</w:t>
      </w:r>
    </w:p>
    <w:p w:rsidR="00506E43" w:rsidRDefault="00506E43" w:rsidP="00506E43">
      <w:pPr>
        <w:pStyle w:val="NoSpacing"/>
        <w:jc w:val="both"/>
        <w:rPr>
          <w:rFonts w:ascii="Verdana" w:hAnsi="Verdana"/>
        </w:rPr>
      </w:pPr>
    </w:p>
    <w:p w:rsidR="00506E43" w:rsidRDefault="00506E43" w:rsidP="00506E43">
      <w:pPr>
        <w:pStyle w:val="NoSpacing"/>
        <w:jc w:val="both"/>
        <w:rPr>
          <w:rFonts w:ascii="Verdana" w:hAnsi="Verdana"/>
        </w:rPr>
      </w:pPr>
      <w:r>
        <w:rPr>
          <w:rFonts w:ascii="Verdana" w:hAnsi="Verdana"/>
        </w:rPr>
        <w:t>Q. 11</w:t>
      </w:r>
    </w:p>
    <w:p w:rsidR="00506E43" w:rsidRPr="008C4682" w:rsidRDefault="00506E43" w:rsidP="00506E43">
      <w:pPr>
        <w:pStyle w:val="NoSpacing"/>
        <w:jc w:val="both"/>
        <w:rPr>
          <w:rFonts w:ascii="Verdana" w:hAnsi="Verdana"/>
        </w:rPr>
      </w:pPr>
      <w:r w:rsidRPr="008C4682">
        <w:rPr>
          <w:rFonts w:ascii="Verdana" w:hAnsi="Verdana"/>
        </w:rPr>
        <w:t>From the following facts you are required to determine the amount of total sales.</w:t>
      </w:r>
    </w:p>
    <w:p w:rsidR="00506E43" w:rsidRPr="008C4682" w:rsidRDefault="00506E43" w:rsidP="00506E43">
      <w:pPr>
        <w:pStyle w:val="NoSpacing"/>
        <w:jc w:val="both"/>
        <w:rPr>
          <w:rFonts w:ascii="Verdana" w:hAnsi="Verdana"/>
        </w:rPr>
      </w:pPr>
      <w:r w:rsidRPr="008C4682">
        <w:rPr>
          <w:rFonts w:ascii="Verdana" w:hAnsi="Verdana"/>
        </w:rPr>
        <w:t>Stock in the beginning Rs. 8,000; Stock at the end Rs. 7,000; Purchases Rs. 40,000: Rate of gross profit on sale 1/6.</w:t>
      </w:r>
    </w:p>
    <w:p w:rsidR="00506E43" w:rsidRPr="008C4682" w:rsidRDefault="00506E43" w:rsidP="00506E43">
      <w:pPr>
        <w:pStyle w:val="No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Ans. (Rs. 49,200)</w:t>
      </w:r>
    </w:p>
    <w:p w:rsidR="00506E43" w:rsidRDefault="00506E43" w:rsidP="00506E43">
      <w:pPr>
        <w:pStyle w:val="NoSpacing"/>
        <w:jc w:val="both"/>
        <w:rPr>
          <w:rFonts w:ascii="Verdana" w:hAnsi="Verdana"/>
        </w:rPr>
      </w:pPr>
      <w:r>
        <w:rPr>
          <w:rFonts w:ascii="Verdana" w:hAnsi="Verdana"/>
        </w:rPr>
        <w:t>Q. 12</w:t>
      </w:r>
    </w:p>
    <w:p w:rsidR="00506E43" w:rsidRPr="008C4682" w:rsidRDefault="00506E43" w:rsidP="00506E43">
      <w:pPr>
        <w:pStyle w:val="NoSpacing"/>
        <w:jc w:val="both"/>
        <w:rPr>
          <w:rFonts w:ascii="Verdana" w:hAnsi="Verdana"/>
        </w:rPr>
      </w:pPr>
      <w:r w:rsidRPr="008C4682">
        <w:rPr>
          <w:rFonts w:ascii="Verdana" w:hAnsi="Verdana"/>
        </w:rPr>
        <w:t>Find out the missing figure:</w:t>
      </w:r>
    </w:p>
    <w:p w:rsidR="00506E43" w:rsidRPr="008C4682" w:rsidRDefault="00506E43" w:rsidP="00506E43">
      <w:pPr>
        <w:pStyle w:val="NoSpacing"/>
        <w:jc w:val="both"/>
        <w:rPr>
          <w:rFonts w:ascii="Verdana" w:hAnsi="Verdana"/>
        </w:rPr>
      </w:pPr>
      <w:r w:rsidRPr="008C4682">
        <w:rPr>
          <w:rFonts w:ascii="Verdana" w:hAnsi="Verdana"/>
        </w:rPr>
        <w:t xml:space="preserve">  Opening stock                                                             Rs. 50,000</w:t>
      </w:r>
    </w:p>
    <w:p w:rsidR="00506E43" w:rsidRPr="008C4682" w:rsidRDefault="00506E43" w:rsidP="00506E43">
      <w:pPr>
        <w:pStyle w:val="NoSpacing"/>
        <w:jc w:val="both"/>
        <w:rPr>
          <w:rFonts w:ascii="Verdana" w:hAnsi="Verdana"/>
        </w:rPr>
      </w:pPr>
      <w:r w:rsidRPr="008C4682">
        <w:rPr>
          <w:rFonts w:ascii="Verdana" w:hAnsi="Verdana"/>
        </w:rPr>
        <w:t xml:space="preserve">  Closing stock                                                              Rs. 70,000</w:t>
      </w:r>
    </w:p>
    <w:p w:rsidR="00506E43" w:rsidRPr="008C4682" w:rsidRDefault="00506E43" w:rsidP="00506E43">
      <w:pPr>
        <w:pStyle w:val="NoSpacing"/>
        <w:jc w:val="both"/>
        <w:rPr>
          <w:rFonts w:ascii="Verdana" w:hAnsi="Verdana"/>
        </w:rPr>
      </w:pPr>
      <w:r w:rsidRPr="008C4682">
        <w:rPr>
          <w:rFonts w:ascii="Verdana" w:hAnsi="Verdana"/>
        </w:rPr>
        <w:t xml:space="preserve">  Sales                                                                         Rs. 5, 60,000</w:t>
      </w:r>
    </w:p>
    <w:p w:rsidR="00506E43" w:rsidRPr="008C4682" w:rsidRDefault="00506E43" w:rsidP="00506E43">
      <w:pPr>
        <w:pStyle w:val="NoSpacing"/>
        <w:jc w:val="both"/>
        <w:rPr>
          <w:rFonts w:ascii="Verdana" w:hAnsi="Verdana"/>
        </w:rPr>
      </w:pPr>
      <w:r w:rsidRPr="008C4682">
        <w:rPr>
          <w:rFonts w:ascii="Verdana" w:hAnsi="Verdana"/>
        </w:rPr>
        <w:t xml:space="preserve"> </w:t>
      </w:r>
      <w:proofErr w:type="gramStart"/>
      <w:r w:rsidRPr="008C4682">
        <w:rPr>
          <w:rFonts w:ascii="Verdana" w:hAnsi="Verdana"/>
        </w:rPr>
        <w:t>Carriage inward                                                           Rs.</w:t>
      </w:r>
      <w:proofErr w:type="gramEnd"/>
      <w:r w:rsidRPr="008C4682">
        <w:rPr>
          <w:rFonts w:ascii="Verdana" w:hAnsi="Verdana"/>
        </w:rPr>
        <w:t xml:space="preserve">  10,000</w:t>
      </w:r>
    </w:p>
    <w:p w:rsidR="00506E43" w:rsidRPr="008C4682" w:rsidRDefault="00506E43" w:rsidP="00506E43">
      <w:pPr>
        <w:pStyle w:val="NoSpacing"/>
        <w:jc w:val="both"/>
        <w:rPr>
          <w:rFonts w:ascii="Verdana" w:hAnsi="Verdana"/>
        </w:rPr>
      </w:pPr>
      <w:r w:rsidRPr="008C4682">
        <w:rPr>
          <w:rFonts w:ascii="Verdana" w:hAnsi="Verdana"/>
        </w:rPr>
        <w:t xml:space="preserve"> </w:t>
      </w:r>
      <w:proofErr w:type="gramStart"/>
      <w:r w:rsidRPr="008C4682">
        <w:rPr>
          <w:rFonts w:ascii="Verdana" w:hAnsi="Verdana"/>
        </w:rPr>
        <w:t>Purchases                                                                                ?</w:t>
      </w:r>
      <w:proofErr w:type="gramEnd"/>
    </w:p>
    <w:p w:rsidR="00506E43" w:rsidRPr="008C4682" w:rsidRDefault="00506E43" w:rsidP="00506E43">
      <w:pPr>
        <w:pStyle w:val="NoSpacing"/>
        <w:jc w:val="both"/>
        <w:rPr>
          <w:rFonts w:ascii="Verdana" w:hAnsi="Verdana"/>
        </w:rPr>
      </w:pPr>
      <w:r w:rsidRPr="008C4682">
        <w:rPr>
          <w:rFonts w:ascii="Verdana" w:hAnsi="Verdana"/>
        </w:rPr>
        <w:t xml:space="preserve">Gross profit 25% on sales </w:t>
      </w:r>
    </w:p>
    <w:p w:rsidR="00506E43" w:rsidRDefault="00506E43" w:rsidP="00506E43">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Ans. (Rs. 4</w:t>
      </w:r>
      <w:proofErr w:type="gramStart"/>
      <w:r>
        <w:rPr>
          <w:rFonts w:ascii="Verdana" w:hAnsi="Verdana"/>
        </w:rPr>
        <w:t>,30,000</w:t>
      </w:r>
      <w:proofErr w:type="gramEnd"/>
      <w:r>
        <w:rPr>
          <w:rFonts w:ascii="Verdana" w:hAnsi="Verdana"/>
        </w:rPr>
        <w:t>)</w:t>
      </w:r>
    </w:p>
    <w:p w:rsidR="00506E43" w:rsidRDefault="00506E43" w:rsidP="00506E43">
      <w:pPr>
        <w:spacing w:after="0"/>
        <w:jc w:val="both"/>
        <w:rPr>
          <w:rFonts w:ascii="Verdana" w:hAnsi="Verdana"/>
        </w:rPr>
      </w:pPr>
      <w:r>
        <w:rPr>
          <w:rFonts w:ascii="Verdana" w:hAnsi="Verdana"/>
        </w:rPr>
        <w:t>Q. 13</w:t>
      </w:r>
    </w:p>
    <w:p w:rsidR="00506E43" w:rsidRPr="008C4682" w:rsidRDefault="00506E43" w:rsidP="00506E43">
      <w:pPr>
        <w:pStyle w:val="NoSpacing"/>
        <w:jc w:val="both"/>
        <w:rPr>
          <w:rFonts w:ascii="Verdana" w:hAnsi="Verdana"/>
        </w:rPr>
      </w:pPr>
      <w:r w:rsidRPr="008C4682">
        <w:rPr>
          <w:rFonts w:ascii="Verdana" w:hAnsi="Verdana"/>
        </w:rPr>
        <w:t>From the following particulars, ascertain the amount of credit sales and credit purchases for the year ended 31</w:t>
      </w:r>
      <w:r w:rsidRPr="008C4682">
        <w:rPr>
          <w:rFonts w:ascii="Verdana" w:hAnsi="Verdana"/>
          <w:vertAlign w:val="superscript"/>
        </w:rPr>
        <w:t>st</w:t>
      </w:r>
      <w:r w:rsidRPr="008C4682">
        <w:rPr>
          <w:rFonts w:ascii="Verdana" w:hAnsi="Verdana"/>
        </w:rPr>
        <w:t xml:space="preserve"> March </w:t>
      </w:r>
      <w:r>
        <w:rPr>
          <w:rFonts w:ascii="Verdana" w:hAnsi="Verdana"/>
        </w:rPr>
        <w:t>2006</w:t>
      </w:r>
      <w:r w:rsidRPr="008C4682">
        <w:rPr>
          <w:rFonts w:ascii="Verdana" w:hAnsi="Verdana"/>
        </w:rPr>
        <w:t>:</w:t>
      </w:r>
    </w:p>
    <w:p w:rsidR="00506E43" w:rsidRPr="008C4682" w:rsidRDefault="00506E43" w:rsidP="00506E43">
      <w:pPr>
        <w:pStyle w:val="NoSpacing"/>
        <w:jc w:val="both"/>
        <w:rPr>
          <w:rFonts w:ascii="Verdana" w:hAnsi="Verdana"/>
        </w:rPr>
      </w:pPr>
      <w:r w:rsidRPr="008C4682">
        <w:rPr>
          <w:rFonts w:ascii="Verdana" w:hAnsi="Verdana"/>
        </w:rPr>
        <w:t xml:space="preserve">                                                                                           Rs.</w:t>
      </w:r>
    </w:p>
    <w:p w:rsidR="00506E43" w:rsidRPr="008C4682" w:rsidRDefault="00506E43" w:rsidP="00506E43">
      <w:pPr>
        <w:pStyle w:val="NoSpacing"/>
        <w:jc w:val="both"/>
        <w:rPr>
          <w:rFonts w:ascii="Verdana" w:hAnsi="Verdana"/>
        </w:rPr>
      </w:pPr>
      <w:r w:rsidRPr="008C4682">
        <w:rPr>
          <w:rFonts w:ascii="Verdana" w:hAnsi="Verdana"/>
        </w:rPr>
        <w:t>Total Creditors: 1.4.</w:t>
      </w:r>
      <w:r>
        <w:rPr>
          <w:rFonts w:ascii="Verdana" w:hAnsi="Verdana"/>
        </w:rPr>
        <w:t>2005</w:t>
      </w:r>
      <w:r w:rsidRPr="008C4682">
        <w:rPr>
          <w:rFonts w:ascii="Verdana" w:hAnsi="Verdana"/>
        </w:rPr>
        <w:t xml:space="preserve">                                                   4</w:t>
      </w:r>
      <w:proofErr w:type="gramStart"/>
      <w:r w:rsidRPr="008C4682">
        <w:rPr>
          <w:rFonts w:ascii="Verdana" w:hAnsi="Verdana"/>
        </w:rPr>
        <w:t>,00,000</w:t>
      </w:r>
      <w:proofErr w:type="gramEnd"/>
    </w:p>
    <w:p w:rsidR="00506E43" w:rsidRPr="008C4682" w:rsidRDefault="00506E43" w:rsidP="00506E43">
      <w:pPr>
        <w:pStyle w:val="NoSpacing"/>
        <w:jc w:val="both"/>
        <w:rPr>
          <w:rFonts w:ascii="Verdana" w:hAnsi="Verdana"/>
        </w:rPr>
      </w:pPr>
      <w:r w:rsidRPr="008C4682">
        <w:rPr>
          <w:rFonts w:ascii="Verdana" w:hAnsi="Verdana"/>
        </w:rPr>
        <w:t>Total debtors: 1.4.</w:t>
      </w:r>
      <w:r>
        <w:rPr>
          <w:rFonts w:ascii="Verdana" w:hAnsi="Verdana"/>
        </w:rPr>
        <w:t>2005</w:t>
      </w:r>
      <w:r w:rsidRPr="008C4682">
        <w:rPr>
          <w:rFonts w:ascii="Verdana" w:hAnsi="Verdana"/>
        </w:rPr>
        <w:t xml:space="preserve">                                                     7</w:t>
      </w:r>
      <w:proofErr w:type="gramStart"/>
      <w:r w:rsidRPr="008C4682">
        <w:rPr>
          <w:rFonts w:ascii="Verdana" w:hAnsi="Verdana"/>
        </w:rPr>
        <w:t>,00,000</w:t>
      </w:r>
      <w:proofErr w:type="gramEnd"/>
    </w:p>
    <w:p w:rsidR="00506E43" w:rsidRPr="008C4682" w:rsidRDefault="00506E43" w:rsidP="00506E43">
      <w:pPr>
        <w:pStyle w:val="NoSpacing"/>
        <w:jc w:val="both"/>
        <w:rPr>
          <w:rFonts w:ascii="Verdana" w:hAnsi="Verdana"/>
        </w:rPr>
      </w:pPr>
      <w:r w:rsidRPr="008C4682">
        <w:rPr>
          <w:rFonts w:ascii="Verdana" w:hAnsi="Verdana"/>
        </w:rPr>
        <w:t>Cash received from customers                                          14</w:t>
      </w:r>
      <w:proofErr w:type="gramStart"/>
      <w:r w:rsidRPr="008C4682">
        <w:rPr>
          <w:rFonts w:ascii="Verdana" w:hAnsi="Verdana"/>
        </w:rPr>
        <w:t>,50,000</w:t>
      </w:r>
      <w:proofErr w:type="gramEnd"/>
      <w:r w:rsidRPr="008C4682">
        <w:rPr>
          <w:rFonts w:ascii="Verdana" w:hAnsi="Verdana"/>
        </w:rPr>
        <w:t xml:space="preserve">                                                                         </w:t>
      </w:r>
    </w:p>
    <w:p w:rsidR="00506E43" w:rsidRPr="008C4682" w:rsidRDefault="00506E43" w:rsidP="00506E43">
      <w:pPr>
        <w:pStyle w:val="NoSpacing"/>
        <w:jc w:val="both"/>
        <w:rPr>
          <w:rFonts w:ascii="Verdana" w:hAnsi="Verdana"/>
        </w:rPr>
      </w:pPr>
      <w:r w:rsidRPr="008C4682">
        <w:rPr>
          <w:rFonts w:ascii="Verdana" w:hAnsi="Verdana"/>
        </w:rPr>
        <w:t xml:space="preserve">Received for bills receivable      </w:t>
      </w:r>
      <w:r>
        <w:rPr>
          <w:rFonts w:ascii="Verdana" w:hAnsi="Verdana"/>
        </w:rPr>
        <w:t xml:space="preserve"> </w:t>
      </w:r>
      <w:r w:rsidRPr="008C4682">
        <w:rPr>
          <w:rFonts w:ascii="Verdana" w:hAnsi="Verdana"/>
        </w:rPr>
        <w:t xml:space="preserve">                                           80,000</w:t>
      </w:r>
    </w:p>
    <w:p w:rsidR="00506E43" w:rsidRPr="008C4682" w:rsidRDefault="00506E43" w:rsidP="00506E43">
      <w:pPr>
        <w:pStyle w:val="NoSpacing"/>
        <w:jc w:val="both"/>
        <w:rPr>
          <w:rFonts w:ascii="Verdana" w:hAnsi="Verdana"/>
        </w:rPr>
      </w:pPr>
      <w:r w:rsidRPr="008C4682">
        <w:rPr>
          <w:rFonts w:ascii="Verdana" w:hAnsi="Verdana"/>
        </w:rPr>
        <w:t>Paid to sundry creditors                                                     5</w:t>
      </w:r>
      <w:proofErr w:type="gramStart"/>
      <w:r w:rsidRPr="008C4682">
        <w:rPr>
          <w:rFonts w:ascii="Verdana" w:hAnsi="Verdana"/>
        </w:rPr>
        <w:t>,60,000</w:t>
      </w:r>
      <w:proofErr w:type="gramEnd"/>
    </w:p>
    <w:p w:rsidR="00506E43" w:rsidRPr="008C4682" w:rsidRDefault="00506E43" w:rsidP="00506E43">
      <w:pPr>
        <w:pStyle w:val="NoSpacing"/>
        <w:jc w:val="both"/>
        <w:rPr>
          <w:rFonts w:ascii="Verdana" w:hAnsi="Verdana"/>
        </w:rPr>
      </w:pPr>
      <w:r w:rsidRPr="008C4682">
        <w:rPr>
          <w:rFonts w:ascii="Verdana" w:hAnsi="Verdana"/>
        </w:rPr>
        <w:t xml:space="preserve">Bills payable met                      </w:t>
      </w:r>
      <w:r>
        <w:rPr>
          <w:rFonts w:ascii="Verdana" w:hAnsi="Verdana"/>
        </w:rPr>
        <w:t xml:space="preserve"> </w:t>
      </w:r>
      <w:r w:rsidRPr="008C4682">
        <w:rPr>
          <w:rFonts w:ascii="Verdana" w:hAnsi="Verdana"/>
        </w:rPr>
        <w:t xml:space="preserve">                                        1</w:t>
      </w:r>
      <w:proofErr w:type="gramStart"/>
      <w:r w:rsidRPr="008C4682">
        <w:rPr>
          <w:rFonts w:ascii="Verdana" w:hAnsi="Verdana"/>
        </w:rPr>
        <w:t>,20,000</w:t>
      </w:r>
      <w:proofErr w:type="gramEnd"/>
    </w:p>
    <w:p w:rsidR="00506E43" w:rsidRPr="008C4682" w:rsidRDefault="00506E43" w:rsidP="00506E43">
      <w:pPr>
        <w:pStyle w:val="NoSpacing"/>
        <w:jc w:val="both"/>
        <w:rPr>
          <w:rFonts w:ascii="Verdana" w:hAnsi="Verdana"/>
        </w:rPr>
      </w:pPr>
      <w:r w:rsidRPr="008C4682">
        <w:rPr>
          <w:rFonts w:ascii="Verdana" w:hAnsi="Verdana"/>
        </w:rPr>
        <w:t xml:space="preserve">Discount allowed to customers    </w:t>
      </w:r>
      <w:r>
        <w:rPr>
          <w:rFonts w:ascii="Verdana" w:hAnsi="Verdana"/>
        </w:rPr>
        <w:t xml:space="preserve"> </w:t>
      </w:r>
      <w:r w:rsidRPr="008C4682">
        <w:rPr>
          <w:rFonts w:ascii="Verdana" w:hAnsi="Verdana"/>
        </w:rPr>
        <w:t xml:space="preserve">                                          20,000</w:t>
      </w:r>
    </w:p>
    <w:p w:rsidR="00506E43" w:rsidRPr="008C4682" w:rsidRDefault="00506E43" w:rsidP="00506E43">
      <w:pPr>
        <w:pStyle w:val="NoSpacing"/>
        <w:jc w:val="both"/>
        <w:rPr>
          <w:rFonts w:ascii="Verdana" w:hAnsi="Verdana"/>
        </w:rPr>
      </w:pPr>
      <w:r w:rsidRPr="008C4682">
        <w:rPr>
          <w:rFonts w:ascii="Verdana" w:hAnsi="Verdana"/>
        </w:rPr>
        <w:t xml:space="preserve">Discount earned                          </w:t>
      </w:r>
      <w:r>
        <w:rPr>
          <w:rFonts w:ascii="Verdana" w:hAnsi="Verdana"/>
        </w:rPr>
        <w:t xml:space="preserve">  </w:t>
      </w:r>
      <w:r w:rsidRPr="008C4682">
        <w:rPr>
          <w:rFonts w:ascii="Verdana" w:hAnsi="Verdana"/>
        </w:rPr>
        <w:t xml:space="preserve">                                       10,000</w:t>
      </w:r>
    </w:p>
    <w:p w:rsidR="00506E43" w:rsidRPr="008C4682" w:rsidRDefault="00506E43" w:rsidP="00506E43">
      <w:pPr>
        <w:pStyle w:val="NoSpacing"/>
        <w:jc w:val="both"/>
        <w:rPr>
          <w:rFonts w:ascii="Verdana" w:hAnsi="Verdana"/>
        </w:rPr>
      </w:pPr>
      <w:r w:rsidRPr="008C4682">
        <w:rPr>
          <w:rFonts w:ascii="Verdana" w:hAnsi="Verdana"/>
        </w:rPr>
        <w:t xml:space="preserve">Sales returns                                </w:t>
      </w:r>
      <w:r>
        <w:rPr>
          <w:rFonts w:ascii="Verdana" w:hAnsi="Verdana"/>
        </w:rPr>
        <w:t xml:space="preserve">                     </w:t>
      </w:r>
      <w:r w:rsidRPr="008C4682">
        <w:rPr>
          <w:rFonts w:ascii="Verdana" w:hAnsi="Verdana"/>
        </w:rPr>
        <w:t xml:space="preserve">                 </w:t>
      </w:r>
      <w:r>
        <w:rPr>
          <w:rFonts w:ascii="Verdana" w:hAnsi="Verdana"/>
        </w:rPr>
        <w:t xml:space="preserve"> </w:t>
      </w:r>
      <w:r w:rsidRPr="008C4682">
        <w:rPr>
          <w:rFonts w:ascii="Verdana" w:hAnsi="Verdana"/>
        </w:rPr>
        <w:t>60,000</w:t>
      </w:r>
    </w:p>
    <w:p w:rsidR="00506E43" w:rsidRPr="008C4682" w:rsidRDefault="00506E43" w:rsidP="00506E43">
      <w:pPr>
        <w:pStyle w:val="NoSpacing"/>
        <w:jc w:val="both"/>
        <w:rPr>
          <w:rFonts w:ascii="Verdana" w:hAnsi="Verdana"/>
        </w:rPr>
      </w:pPr>
      <w:r w:rsidRPr="008C4682">
        <w:rPr>
          <w:rFonts w:ascii="Verdana" w:hAnsi="Verdana"/>
        </w:rPr>
        <w:t xml:space="preserve">Purchase returns                            </w:t>
      </w:r>
      <w:r>
        <w:rPr>
          <w:rFonts w:ascii="Verdana" w:hAnsi="Verdana"/>
        </w:rPr>
        <w:t xml:space="preserve"> </w:t>
      </w:r>
      <w:r w:rsidRPr="008C4682">
        <w:rPr>
          <w:rFonts w:ascii="Verdana" w:hAnsi="Verdana"/>
        </w:rPr>
        <w:t xml:space="preserve">                                     80,000</w:t>
      </w:r>
    </w:p>
    <w:p w:rsidR="00506E43" w:rsidRPr="008C4682" w:rsidRDefault="00506E43" w:rsidP="00506E43">
      <w:pPr>
        <w:pStyle w:val="NoSpacing"/>
        <w:jc w:val="both"/>
        <w:rPr>
          <w:rFonts w:ascii="Verdana" w:hAnsi="Verdana"/>
        </w:rPr>
      </w:pPr>
      <w:r w:rsidRPr="008C4682">
        <w:rPr>
          <w:rFonts w:ascii="Verdana" w:hAnsi="Verdana"/>
        </w:rPr>
        <w:t xml:space="preserve">Bad debts                                       </w:t>
      </w:r>
      <w:r>
        <w:rPr>
          <w:rFonts w:ascii="Verdana" w:hAnsi="Verdana"/>
        </w:rPr>
        <w:t xml:space="preserve"> </w:t>
      </w:r>
      <w:r w:rsidRPr="008C4682">
        <w:rPr>
          <w:rFonts w:ascii="Verdana" w:hAnsi="Verdana"/>
        </w:rPr>
        <w:t xml:space="preserve">                                    30,000</w:t>
      </w:r>
    </w:p>
    <w:p w:rsidR="00506E43" w:rsidRPr="008C4682" w:rsidRDefault="00506E43" w:rsidP="00506E43">
      <w:pPr>
        <w:pStyle w:val="NoSpacing"/>
        <w:jc w:val="both"/>
        <w:rPr>
          <w:rFonts w:ascii="Verdana" w:hAnsi="Verdana"/>
        </w:rPr>
      </w:pPr>
      <w:r w:rsidRPr="008C4682">
        <w:rPr>
          <w:rFonts w:ascii="Verdana" w:hAnsi="Verdana"/>
        </w:rPr>
        <w:t>Total creditors: 31.3.</w:t>
      </w:r>
      <w:r>
        <w:rPr>
          <w:rFonts w:ascii="Verdana" w:hAnsi="Verdana"/>
        </w:rPr>
        <w:t>2006</w:t>
      </w:r>
      <w:r w:rsidRPr="008C4682">
        <w:rPr>
          <w:rFonts w:ascii="Verdana" w:hAnsi="Verdana"/>
        </w:rPr>
        <w:t xml:space="preserve">                 </w:t>
      </w:r>
      <w:r>
        <w:rPr>
          <w:rFonts w:ascii="Verdana" w:hAnsi="Verdana"/>
        </w:rPr>
        <w:t xml:space="preserve"> </w:t>
      </w:r>
      <w:r w:rsidRPr="008C4682">
        <w:rPr>
          <w:rFonts w:ascii="Verdana" w:hAnsi="Verdana"/>
        </w:rPr>
        <w:t xml:space="preserve">                               </w:t>
      </w:r>
      <w:r>
        <w:rPr>
          <w:rFonts w:ascii="Verdana" w:hAnsi="Verdana"/>
        </w:rPr>
        <w:t xml:space="preserve"> </w:t>
      </w:r>
      <w:r w:rsidRPr="008C4682">
        <w:rPr>
          <w:rFonts w:ascii="Verdana" w:hAnsi="Verdana"/>
        </w:rPr>
        <w:t>9</w:t>
      </w:r>
      <w:proofErr w:type="gramStart"/>
      <w:r w:rsidRPr="008C4682">
        <w:rPr>
          <w:rFonts w:ascii="Verdana" w:hAnsi="Verdana"/>
        </w:rPr>
        <w:t>,20,000</w:t>
      </w:r>
      <w:proofErr w:type="gramEnd"/>
    </w:p>
    <w:p w:rsidR="00506E43" w:rsidRPr="008C4682" w:rsidRDefault="00506E43" w:rsidP="00506E43">
      <w:pPr>
        <w:pStyle w:val="NoSpacing"/>
        <w:jc w:val="both"/>
        <w:rPr>
          <w:rFonts w:ascii="Verdana" w:hAnsi="Verdana"/>
        </w:rPr>
      </w:pPr>
      <w:r w:rsidRPr="008C4682">
        <w:rPr>
          <w:rFonts w:ascii="Verdana" w:hAnsi="Verdana"/>
        </w:rPr>
        <w:t>Total debtors: 31.3.</w:t>
      </w:r>
      <w:r>
        <w:rPr>
          <w:rFonts w:ascii="Verdana" w:hAnsi="Verdana"/>
        </w:rPr>
        <w:t>2006</w:t>
      </w:r>
      <w:r w:rsidRPr="008C4682">
        <w:rPr>
          <w:rFonts w:ascii="Verdana" w:hAnsi="Verdana"/>
        </w:rPr>
        <w:t xml:space="preserve">                    </w:t>
      </w:r>
      <w:r>
        <w:rPr>
          <w:rFonts w:ascii="Verdana" w:hAnsi="Verdana"/>
        </w:rPr>
        <w:t xml:space="preserve"> </w:t>
      </w:r>
      <w:r w:rsidRPr="008C4682">
        <w:rPr>
          <w:rFonts w:ascii="Verdana" w:hAnsi="Verdana"/>
        </w:rPr>
        <w:t xml:space="preserve">           </w:t>
      </w:r>
      <w:r>
        <w:rPr>
          <w:rFonts w:ascii="Verdana" w:hAnsi="Verdana"/>
        </w:rPr>
        <w:t xml:space="preserve"> </w:t>
      </w:r>
      <w:r w:rsidRPr="008C4682">
        <w:rPr>
          <w:rFonts w:ascii="Verdana" w:hAnsi="Verdana"/>
        </w:rPr>
        <w:t xml:space="preserve">                  </w:t>
      </w:r>
      <w:r>
        <w:rPr>
          <w:rFonts w:ascii="Verdana" w:hAnsi="Verdana"/>
        </w:rPr>
        <w:t xml:space="preserve"> </w:t>
      </w:r>
      <w:r w:rsidRPr="008C4682">
        <w:rPr>
          <w:rFonts w:ascii="Verdana" w:hAnsi="Verdana"/>
        </w:rPr>
        <w:t>8</w:t>
      </w:r>
      <w:proofErr w:type="gramStart"/>
      <w:r w:rsidRPr="008C4682">
        <w:rPr>
          <w:rFonts w:ascii="Verdana" w:hAnsi="Verdana"/>
        </w:rPr>
        <w:t>,80,000</w:t>
      </w:r>
      <w:proofErr w:type="gramEnd"/>
    </w:p>
    <w:p w:rsidR="00506E43" w:rsidRPr="008C4682" w:rsidRDefault="00506E43" w:rsidP="00506E43">
      <w:pPr>
        <w:pStyle w:val="NoSpacing"/>
        <w:jc w:val="both"/>
        <w:rPr>
          <w:rFonts w:ascii="Verdana" w:hAnsi="Verdana"/>
        </w:rPr>
      </w:pPr>
      <w:r w:rsidRPr="008C4682">
        <w:rPr>
          <w:rFonts w:ascii="Verdana" w:hAnsi="Verdana"/>
        </w:rPr>
        <w:t>Bills receivable: 1.4.</w:t>
      </w:r>
      <w:r>
        <w:rPr>
          <w:rFonts w:ascii="Verdana" w:hAnsi="Verdana"/>
        </w:rPr>
        <w:t>2005</w:t>
      </w:r>
      <w:r w:rsidRPr="008C4682">
        <w:rPr>
          <w:rFonts w:ascii="Verdana" w:hAnsi="Verdana"/>
        </w:rPr>
        <w:t xml:space="preserve">                     </w:t>
      </w:r>
      <w:r>
        <w:rPr>
          <w:rFonts w:ascii="Verdana" w:hAnsi="Verdana"/>
        </w:rPr>
        <w:t xml:space="preserve">  </w:t>
      </w:r>
      <w:r w:rsidRPr="008C4682">
        <w:rPr>
          <w:rFonts w:ascii="Verdana" w:hAnsi="Verdana"/>
        </w:rPr>
        <w:t xml:space="preserve">         </w:t>
      </w:r>
      <w:r>
        <w:rPr>
          <w:rFonts w:ascii="Verdana" w:hAnsi="Verdana"/>
        </w:rPr>
        <w:t xml:space="preserve"> </w:t>
      </w:r>
      <w:r w:rsidRPr="008C4682">
        <w:rPr>
          <w:rFonts w:ascii="Verdana" w:hAnsi="Verdana"/>
        </w:rPr>
        <w:t xml:space="preserve">                     60,000</w:t>
      </w:r>
    </w:p>
    <w:p w:rsidR="00506E43" w:rsidRPr="008C4682" w:rsidRDefault="00506E43" w:rsidP="00506E43">
      <w:pPr>
        <w:pStyle w:val="NoSpacing"/>
        <w:jc w:val="both"/>
        <w:rPr>
          <w:rFonts w:ascii="Verdana" w:hAnsi="Verdana"/>
        </w:rPr>
      </w:pPr>
      <w:r w:rsidRPr="008C4682">
        <w:rPr>
          <w:rFonts w:ascii="Verdana" w:hAnsi="Verdana"/>
        </w:rPr>
        <w:lastRenderedPageBreak/>
        <w:t>Bills payable: 1.4.</w:t>
      </w:r>
      <w:r>
        <w:rPr>
          <w:rFonts w:ascii="Verdana" w:hAnsi="Verdana"/>
        </w:rPr>
        <w:t>2005</w:t>
      </w:r>
      <w:r w:rsidRPr="008C4682">
        <w:rPr>
          <w:rFonts w:ascii="Verdana" w:hAnsi="Verdana"/>
        </w:rPr>
        <w:t xml:space="preserve">                          </w:t>
      </w:r>
      <w:r>
        <w:rPr>
          <w:rFonts w:ascii="Verdana" w:hAnsi="Verdana"/>
        </w:rPr>
        <w:t xml:space="preserve">   </w:t>
      </w:r>
      <w:r w:rsidRPr="008C4682">
        <w:rPr>
          <w:rFonts w:ascii="Verdana" w:hAnsi="Verdana"/>
        </w:rPr>
        <w:t xml:space="preserve">       </w:t>
      </w:r>
      <w:r>
        <w:rPr>
          <w:rFonts w:ascii="Verdana" w:hAnsi="Verdana"/>
        </w:rPr>
        <w:t xml:space="preserve"> </w:t>
      </w:r>
      <w:r w:rsidRPr="008C4682">
        <w:rPr>
          <w:rFonts w:ascii="Verdana" w:hAnsi="Verdana"/>
        </w:rPr>
        <w:t xml:space="preserve">                  1</w:t>
      </w:r>
      <w:proofErr w:type="gramStart"/>
      <w:r w:rsidRPr="008C4682">
        <w:rPr>
          <w:rFonts w:ascii="Verdana" w:hAnsi="Verdana"/>
        </w:rPr>
        <w:t>,40,000</w:t>
      </w:r>
      <w:proofErr w:type="gramEnd"/>
    </w:p>
    <w:p w:rsidR="00506E43" w:rsidRPr="008C4682" w:rsidRDefault="00506E43" w:rsidP="00506E43">
      <w:pPr>
        <w:pStyle w:val="NoSpacing"/>
        <w:jc w:val="both"/>
        <w:rPr>
          <w:rFonts w:ascii="Verdana" w:hAnsi="Verdana"/>
        </w:rPr>
      </w:pPr>
      <w:r w:rsidRPr="008C4682">
        <w:rPr>
          <w:rFonts w:ascii="Verdana" w:hAnsi="Verdana"/>
        </w:rPr>
        <w:t>Bills receivable: 31. 3.</w:t>
      </w:r>
      <w:r>
        <w:rPr>
          <w:rFonts w:ascii="Verdana" w:hAnsi="Verdana"/>
        </w:rPr>
        <w:t>2006</w:t>
      </w:r>
      <w:r w:rsidRPr="008C4682">
        <w:rPr>
          <w:rFonts w:ascii="Verdana" w:hAnsi="Verdana"/>
        </w:rPr>
        <w:t xml:space="preserve">                       </w:t>
      </w:r>
      <w:r>
        <w:rPr>
          <w:rFonts w:ascii="Verdana" w:hAnsi="Verdana"/>
        </w:rPr>
        <w:t xml:space="preserve">   </w:t>
      </w:r>
      <w:r w:rsidRPr="008C4682">
        <w:rPr>
          <w:rFonts w:ascii="Verdana" w:hAnsi="Verdana"/>
        </w:rPr>
        <w:t xml:space="preserve">     </w:t>
      </w:r>
      <w:r>
        <w:rPr>
          <w:rFonts w:ascii="Verdana" w:hAnsi="Verdana"/>
        </w:rPr>
        <w:t xml:space="preserve"> </w:t>
      </w:r>
      <w:r w:rsidRPr="008C4682">
        <w:rPr>
          <w:rFonts w:ascii="Verdana" w:hAnsi="Verdana"/>
        </w:rPr>
        <w:t xml:space="preserve">                 1</w:t>
      </w:r>
      <w:proofErr w:type="gramStart"/>
      <w:r w:rsidRPr="008C4682">
        <w:rPr>
          <w:rFonts w:ascii="Verdana" w:hAnsi="Verdana"/>
        </w:rPr>
        <w:t>,80,000</w:t>
      </w:r>
      <w:proofErr w:type="gramEnd"/>
    </w:p>
    <w:p w:rsidR="00506E43" w:rsidRPr="008C4682" w:rsidRDefault="00506E43" w:rsidP="00506E43">
      <w:pPr>
        <w:pStyle w:val="NoSpacing"/>
        <w:jc w:val="both"/>
        <w:rPr>
          <w:rFonts w:ascii="Verdana" w:hAnsi="Verdana"/>
        </w:rPr>
      </w:pPr>
      <w:r w:rsidRPr="008C4682">
        <w:rPr>
          <w:rFonts w:ascii="Verdana" w:hAnsi="Verdana"/>
        </w:rPr>
        <w:t>Bills payable: 31.3.</w:t>
      </w:r>
      <w:r>
        <w:rPr>
          <w:rFonts w:ascii="Verdana" w:hAnsi="Verdana"/>
        </w:rPr>
        <w:t>2006</w:t>
      </w:r>
      <w:r w:rsidRPr="008C4682">
        <w:rPr>
          <w:rFonts w:ascii="Verdana" w:hAnsi="Verdana"/>
        </w:rPr>
        <w:t xml:space="preserve">                              </w:t>
      </w:r>
      <w:r>
        <w:rPr>
          <w:rFonts w:ascii="Verdana" w:hAnsi="Verdana"/>
        </w:rPr>
        <w:t xml:space="preserve">   </w:t>
      </w:r>
      <w:r w:rsidRPr="008C4682">
        <w:rPr>
          <w:rFonts w:ascii="Verdana" w:hAnsi="Verdana"/>
        </w:rPr>
        <w:t xml:space="preserve">   </w:t>
      </w:r>
      <w:r>
        <w:rPr>
          <w:rFonts w:ascii="Verdana" w:hAnsi="Verdana"/>
        </w:rPr>
        <w:t xml:space="preserve"> </w:t>
      </w:r>
      <w:r w:rsidRPr="008C4682">
        <w:rPr>
          <w:rFonts w:ascii="Verdana" w:hAnsi="Verdana"/>
        </w:rPr>
        <w:t xml:space="preserve">                1</w:t>
      </w:r>
      <w:proofErr w:type="gramStart"/>
      <w:r w:rsidRPr="008C4682">
        <w:rPr>
          <w:rFonts w:ascii="Verdana" w:hAnsi="Verdana"/>
        </w:rPr>
        <w:t>,00,000</w:t>
      </w:r>
      <w:proofErr w:type="gramEnd"/>
    </w:p>
    <w:p w:rsidR="00506E43" w:rsidRDefault="00506E43" w:rsidP="00506E43">
      <w:pPr>
        <w:spacing w:after="0"/>
        <w:jc w:val="both"/>
        <w:rPr>
          <w:rFonts w:ascii="Verdana" w:hAnsi="Verdana"/>
        </w:rPr>
      </w:pPr>
      <w:r>
        <w:rPr>
          <w:rFonts w:ascii="Verdana" w:hAnsi="Verdana"/>
        </w:rPr>
        <w:tab/>
      </w:r>
      <w:r>
        <w:rPr>
          <w:rFonts w:ascii="Verdana" w:hAnsi="Verdana"/>
        </w:rPr>
        <w:tab/>
        <w:t>Ans. (Credit Sale Rs. 19</w:t>
      </w:r>
      <w:proofErr w:type="gramStart"/>
      <w:r>
        <w:rPr>
          <w:rFonts w:ascii="Verdana" w:hAnsi="Verdana"/>
        </w:rPr>
        <w:t>,40,000</w:t>
      </w:r>
      <w:proofErr w:type="gramEnd"/>
      <w:r>
        <w:rPr>
          <w:rFonts w:ascii="Verdana" w:hAnsi="Verdana"/>
        </w:rPr>
        <w:t xml:space="preserve"> &amp; Credit Purchase Rs. 12,50,000)</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14</w:t>
      </w:r>
    </w:p>
    <w:p w:rsidR="00506E43" w:rsidRDefault="00506E43" w:rsidP="00506E43">
      <w:pPr>
        <w:spacing w:after="0"/>
        <w:jc w:val="both"/>
        <w:rPr>
          <w:rFonts w:ascii="Verdana" w:hAnsi="Verdana"/>
        </w:rPr>
      </w:pPr>
      <w:r>
        <w:rPr>
          <w:rFonts w:ascii="Verdana" w:hAnsi="Verdana"/>
        </w:rPr>
        <w:t>From the following prepare total debtors account and total creditors account and find out credit sales and credit purchase:</w:t>
      </w:r>
    </w:p>
    <w:p w:rsidR="00506E43" w:rsidRDefault="00506E43" w:rsidP="00506E43">
      <w:pPr>
        <w:spacing w:after="0"/>
        <w:jc w:val="both"/>
        <w:rPr>
          <w:rFonts w:ascii="Verdana" w:hAnsi="Verdana"/>
        </w:rPr>
      </w:pPr>
    </w:p>
    <w:tbl>
      <w:tblPr>
        <w:tblStyle w:val="TableGrid"/>
        <w:tblW w:w="0" w:type="auto"/>
        <w:tblLook w:val="04A0"/>
      </w:tblPr>
      <w:tblGrid>
        <w:gridCol w:w="8208"/>
        <w:gridCol w:w="1368"/>
      </w:tblGrid>
      <w:tr w:rsidR="00506E43" w:rsidTr="00506E43">
        <w:tc>
          <w:tcPr>
            <w:tcW w:w="8208" w:type="dxa"/>
          </w:tcPr>
          <w:p w:rsidR="00506E43" w:rsidRDefault="00506E43" w:rsidP="00506E43">
            <w:pPr>
              <w:jc w:val="both"/>
              <w:rPr>
                <w:rFonts w:ascii="Verdana" w:hAnsi="Verdana"/>
              </w:rPr>
            </w:pPr>
            <w:r>
              <w:rPr>
                <w:rFonts w:ascii="Verdana" w:hAnsi="Verdana"/>
              </w:rPr>
              <w:t>Debtors as on 1-4-2003</w:t>
            </w:r>
          </w:p>
          <w:p w:rsidR="00506E43" w:rsidRDefault="00506E43" w:rsidP="00506E43">
            <w:pPr>
              <w:jc w:val="both"/>
              <w:rPr>
                <w:rFonts w:ascii="Verdana" w:hAnsi="Verdana"/>
              </w:rPr>
            </w:pPr>
            <w:r>
              <w:rPr>
                <w:rFonts w:ascii="Verdana" w:hAnsi="Verdana"/>
              </w:rPr>
              <w:t>Creditors as on 1-4-2003</w:t>
            </w:r>
          </w:p>
          <w:p w:rsidR="00506E43" w:rsidRDefault="00506E43" w:rsidP="00506E43">
            <w:pPr>
              <w:jc w:val="both"/>
              <w:rPr>
                <w:rFonts w:ascii="Verdana" w:hAnsi="Verdana"/>
              </w:rPr>
            </w:pPr>
            <w:r>
              <w:rPr>
                <w:rFonts w:ascii="Verdana" w:hAnsi="Verdana"/>
              </w:rPr>
              <w:t>Debtors as on 31-3-2004</w:t>
            </w:r>
          </w:p>
          <w:p w:rsidR="00506E43" w:rsidRDefault="00506E43" w:rsidP="00506E43">
            <w:pPr>
              <w:jc w:val="both"/>
              <w:rPr>
                <w:rFonts w:ascii="Verdana" w:hAnsi="Verdana"/>
              </w:rPr>
            </w:pPr>
            <w:r>
              <w:rPr>
                <w:rFonts w:ascii="Verdana" w:hAnsi="Verdana"/>
              </w:rPr>
              <w:t>Creditors as on 31-3-2004</w:t>
            </w:r>
          </w:p>
          <w:p w:rsidR="00506E43" w:rsidRDefault="00506E43" w:rsidP="00506E43">
            <w:pPr>
              <w:jc w:val="both"/>
              <w:rPr>
                <w:rFonts w:ascii="Verdana" w:hAnsi="Verdana"/>
              </w:rPr>
            </w:pPr>
            <w:r>
              <w:rPr>
                <w:rFonts w:ascii="Verdana" w:hAnsi="Verdana"/>
              </w:rPr>
              <w:t>Bills receivable received during the year</w:t>
            </w:r>
          </w:p>
          <w:p w:rsidR="00506E43" w:rsidRDefault="00506E43" w:rsidP="00506E43">
            <w:pPr>
              <w:jc w:val="both"/>
              <w:rPr>
                <w:rFonts w:ascii="Verdana" w:hAnsi="Verdana"/>
              </w:rPr>
            </w:pPr>
            <w:r>
              <w:rPr>
                <w:rFonts w:ascii="Verdana" w:hAnsi="Verdana"/>
              </w:rPr>
              <w:t>Bills Payable issued during the year</w:t>
            </w:r>
          </w:p>
          <w:p w:rsidR="00506E43" w:rsidRDefault="00506E43" w:rsidP="00506E43">
            <w:pPr>
              <w:jc w:val="both"/>
              <w:rPr>
                <w:rFonts w:ascii="Verdana" w:hAnsi="Verdana"/>
              </w:rPr>
            </w:pPr>
            <w:r>
              <w:rPr>
                <w:rFonts w:ascii="Verdana" w:hAnsi="Verdana"/>
              </w:rPr>
              <w:t>Cash received from customer</w:t>
            </w:r>
          </w:p>
          <w:p w:rsidR="00506E43" w:rsidRDefault="00506E43" w:rsidP="00506E43">
            <w:pPr>
              <w:jc w:val="both"/>
              <w:rPr>
                <w:rFonts w:ascii="Verdana" w:hAnsi="Verdana"/>
              </w:rPr>
            </w:pPr>
            <w:r>
              <w:rPr>
                <w:rFonts w:ascii="Verdana" w:hAnsi="Verdana"/>
              </w:rPr>
              <w:t>Cash paid to supplier</w:t>
            </w:r>
          </w:p>
          <w:p w:rsidR="00506E43" w:rsidRDefault="00506E43" w:rsidP="00506E43">
            <w:pPr>
              <w:jc w:val="both"/>
              <w:rPr>
                <w:rFonts w:ascii="Verdana" w:hAnsi="Verdana"/>
              </w:rPr>
            </w:pPr>
            <w:r>
              <w:rPr>
                <w:rFonts w:ascii="Verdana" w:hAnsi="Verdana"/>
              </w:rPr>
              <w:t>Discount allowed by supplier</w:t>
            </w:r>
          </w:p>
          <w:p w:rsidR="00506E43" w:rsidRDefault="00506E43" w:rsidP="00506E43">
            <w:pPr>
              <w:jc w:val="both"/>
              <w:rPr>
                <w:rFonts w:ascii="Verdana" w:hAnsi="Verdana"/>
              </w:rPr>
            </w:pPr>
            <w:r>
              <w:rPr>
                <w:rFonts w:ascii="Verdana" w:hAnsi="Verdana"/>
              </w:rPr>
              <w:t>Discount allowed to customer</w:t>
            </w:r>
          </w:p>
          <w:p w:rsidR="00506E43" w:rsidRDefault="00506E43" w:rsidP="00506E43">
            <w:pPr>
              <w:jc w:val="both"/>
              <w:rPr>
                <w:rFonts w:ascii="Verdana" w:hAnsi="Verdana"/>
              </w:rPr>
            </w:pPr>
            <w:r>
              <w:rPr>
                <w:rFonts w:ascii="Verdana" w:hAnsi="Verdana"/>
              </w:rPr>
              <w:t>Bad debts written off</w:t>
            </w:r>
          </w:p>
          <w:p w:rsidR="00506E43" w:rsidRDefault="00506E43" w:rsidP="00506E43">
            <w:pPr>
              <w:jc w:val="both"/>
              <w:rPr>
                <w:rFonts w:ascii="Verdana" w:hAnsi="Verdana"/>
              </w:rPr>
            </w:pPr>
            <w:r>
              <w:rPr>
                <w:rFonts w:ascii="Verdana" w:hAnsi="Verdana"/>
              </w:rPr>
              <w:t>Bad debts recovered</w:t>
            </w:r>
          </w:p>
          <w:p w:rsidR="00506E43" w:rsidRDefault="00506E43" w:rsidP="00506E43">
            <w:pPr>
              <w:jc w:val="both"/>
              <w:rPr>
                <w:rFonts w:ascii="Verdana" w:hAnsi="Verdana"/>
              </w:rPr>
            </w:pPr>
            <w:r>
              <w:rPr>
                <w:rFonts w:ascii="Verdana" w:hAnsi="Verdana"/>
              </w:rPr>
              <w:t>Bills received endorsed to creditors</w:t>
            </w:r>
          </w:p>
          <w:p w:rsidR="00506E43" w:rsidRDefault="00506E43" w:rsidP="00506E43">
            <w:pPr>
              <w:jc w:val="both"/>
              <w:rPr>
                <w:rFonts w:ascii="Verdana" w:hAnsi="Verdana"/>
              </w:rPr>
            </w:pPr>
            <w:r>
              <w:rPr>
                <w:rFonts w:ascii="Verdana" w:hAnsi="Verdana"/>
              </w:rPr>
              <w:t>Bills receivable dishonored by customer</w:t>
            </w:r>
          </w:p>
          <w:p w:rsidR="00506E43" w:rsidRDefault="00506E43" w:rsidP="00506E43">
            <w:pPr>
              <w:jc w:val="both"/>
              <w:rPr>
                <w:rFonts w:ascii="Verdana" w:hAnsi="Verdana"/>
              </w:rPr>
            </w:pPr>
            <w:r>
              <w:rPr>
                <w:rFonts w:ascii="Verdana" w:hAnsi="Verdana"/>
              </w:rPr>
              <w:t>Endorsed bills receivable dishonored</w:t>
            </w:r>
          </w:p>
          <w:p w:rsidR="00506E43" w:rsidRDefault="00506E43" w:rsidP="00506E43">
            <w:pPr>
              <w:jc w:val="both"/>
              <w:rPr>
                <w:rFonts w:ascii="Verdana" w:hAnsi="Verdana"/>
              </w:rPr>
            </w:pPr>
            <w:r>
              <w:rPr>
                <w:rFonts w:ascii="Verdana" w:hAnsi="Verdana"/>
              </w:rPr>
              <w:t>Bills receivable dishonored</w:t>
            </w:r>
          </w:p>
          <w:p w:rsidR="00506E43" w:rsidRDefault="00506E43" w:rsidP="00506E43">
            <w:pPr>
              <w:jc w:val="both"/>
              <w:rPr>
                <w:rFonts w:ascii="Verdana" w:hAnsi="Verdana"/>
              </w:rPr>
            </w:pPr>
            <w:r>
              <w:rPr>
                <w:rFonts w:ascii="Verdana" w:hAnsi="Verdana"/>
              </w:rPr>
              <w:t xml:space="preserve">Discounted bills receivable dishonored </w:t>
            </w:r>
          </w:p>
          <w:p w:rsidR="00506E43" w:rsidRDefault="00506E43" w:rsidP="00506E43">
            <w:pPr>
              <w:jc w:val="both"/>
              <w:rPr>
                <w:rFonts w:ascii="Verdana" w:hAnsi="Verdana"/>
              </w:rPr>
            </w:pPr>
            <w:r>
              <w:rPr>
                <w:rFonts w:ascii="Verdana" w:hAnsi="Verdana"/>
              </w:rPr>
              <w:t>Sales returns</w:t>
            </w:r>
          </w:p>
          <w:p w:rsidR="00506E43" w:rsidRDefault="00506E43" w:rsidP="00506E43">
            <w:pPr>
              <w:jc w:val="both"/>
              <w:rPr>
                <w:rFonts w:ascii="Verdana" w:hAnsi="Verdana"/>
              </w:rPr>
            </w:pPr>
            <w:r>
              <w:rPr>
                <w:rFonts w:ascii="Verdana" w:hAnsi="Verdana"/>
              </w:rPr>
              <w:t>Purchase returns</w:t>
            </w:r>
          </w:p>
          <w:p w:rsidR="00506E43" w:rsidRDefault="00506E43" w:rsidP="00506E43">
            <w:pPr>
              <w:jc w:val="both"/>
              <w:rPr>
                <w:rFonts w:ascii="Verdana" w:hAnsi="Verdana"/>
              </w:rPr>
            </w:pPr>
          </w:p>
        </w:tc>
        <w:tc>
          <w:tcPr>
            <w:tcW w:w="1368" w:type="dxa"/>
          </w:tcPr>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4000</w:t>
            </w:r>
          </w:p>
          <w:p w:rsidR="00506E43" w:rsidRDefault="00506E43" w:rsidP="00506E43">
            <w:pPr>
              <w:jc w:val="right"/>
              <w:rPr>
                <w:rFonts w:ascii="Verdana" w:hAnsi="Verdana"/>
              </w:rPr>
            </w:pPr>
            <w:r>
              <w:rPr>
                <w:rFonts w:ascii="Verdana" w:hAnsi="Verdana"/>
              </w:rPr>
              <w:t>4000</w:t>
            </w:r>
          </w:p>
          <w:p w:rsidR="00506E43" w:rsidRDefault="00506E43" w:rsidP="00506E43">
            <w:pPr>
              <w:jc w:val="right"/>
              <w:rPr>
                <w:rFonts w:ascii="Verdana" w:hAnsi="Verdana"/>
              </w:rPr>
            </w:pPr>
            <w:r>
              <w:rPr>
                <w:rFonts w:ascii="Verdana" w:hAnsi="Verdana"/>
              </w:rPr>
              <w:t>6000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8000</w:t>
            </w: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r>
              <w:rPr>
                <w:rFonts w:ascii="Verdana" w:hAnsi="Verdana"/>
              </w:rPr>
              <w:t>20700</w:t>
            </w:r>
          </w:p>
          <w:p w:rsidR="00506E43" w:rsidRDefault="00506E43" w:rsidP="00506E43">
            <w:pPr>
              <w:jc w:val="right"/>
              <w:rPr>
                <w:rFonts w:ascii="Verdana" w:hAnsi="Verdana"/>
              </w:rPr>
            </w:pPr>
            <w:r>
              <w:rPr>
                <w:rFonts w:ascii="Verdana" w:hAnsi="Verdana"/>
              </w:rPr>
              <w:t>270</w:t>
            </w:r>
          </w:p>
          <w:p w:rsidR="00506E43" w:rsidRDefault="00506E43" w:rsidP="00506E43">
            <w:pPr>
              <w:jc w:val="right"/>
              <w:rPr>
                <w:rFonts w:ascii="Verdana" w:hAnsi="Verdana"/>
              </w:rPr>
            </w:pPr>
            <w:r>
              <w:rPr>
                <w:rFonts w:ascii="Verdana" w:hAnsi="Verdana"/>
              </w:rPr>
              <w:t>150</w:t>
            </w:r>
          </w:p>
          <w:p w:rsidR="00506E43" w:rsidRDefault="00506E43" w:rsidP="00506E43">
            <w:pPr>
              <w:jc w:val="right"/>
              <w:rPr>
                <w:rFonts w:ascii="Verdana" w:hAnsi="Verdana"/>
              </w:rPr>
            </w:pPr>
            <w:r>
              <w:rPr>
                <w:rFonts w:ascii="Verdana" w:hAnsi="Verdana"/>
              </w:rPr>
              <w:t>1200</w:t>
            </w:r>
          </w:p>
          <w:p w:rsidR="00506E43" w:rsidRDefault="00506E43" w:rsidP="00506E43">
            <w:pPr>
              <w:jc w:val="right"/>
              <w:rPr>
                <w:rFonts w:ascii="Verdana" w:hAnsi="Verdana"/>
              </w:rPr>
            </w:pPr>
            <w:r>
              <w:rPr>
                <w:rFonts w:ascii="Verdana" w:hAnsi="Verdana"/>
              </w:rPr>
              <w:t>300</w:t>
            </w:r>
          </w:p>
          <w:p w:rsidR="00506E43" w:rsidRDefault="00506E43" w:rsidP="00506E43">
            <w:pPr>
              <w:jc w:val="right"/>
              <w:rPr>
                <w:rFonts w:ascii="Verdana" w:hAnsi="Verdana"/>
              </w:rPr>
            </w:pPr>
            <w:r>
              <w:rPr>
                <w:rFonts w:ascii="Verdana" w:hAnsi="Verdana"/>
              </w:rPr>
              <w:t>4000</w:t>
            </w:r>
          </w:p>
          <w:p w:rsidR="00506E43" w:rsidRDefault="00506E43" w:rsidP="00506E43">
            <w:pPr>
              <w:jc w:val="right"/>
              <w:rPr>
                <w:rFonts w:ascii="Verdana" w:hAnsi="Verdana"/>
              </w:rPr>
            </w:pPr>
            <w:r>
              <w:rPr>
                <w:rFonts w:ascii="Verdana" w:hAnsi="Verdana"/>
              </w:rPr>
              <w:t>1000</w:t>
            </w:r>
          </w:p>
          <w:p w:rsidR="00506E43" w:rsidRDefault="00506E43" w:rsidP="00506E43">
            <w:pPr>
              <w:jc w:val="right"/>
              <w:rPr>
                <w:rFonts w:ascii="Verdana" w:hAnsi="Verdana"/>
              </w:rPr>
            </w:pPr>
            <w:r>
              <w:rPr>
                <w:rFonts w:ascii="Verdana" w:hAnsi="Verdana"/>
              </w:rPr>
              <w:t>500</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700</w:t>
            </w:r>
          </w:p>
          <w:p w:rsidR="00506E43" w:rsidRDefault="00506E43" w:rsidP="00506E43">
            <w:pPr>
              <w:jc w:val="right"/>
              <w:rPr>
                <w:rFonts w:ascii="Verdana" w:hAnsi="Verdana"/>
              </w:rPr>
            </w:pPr>
            <w:r>
              <w:rPr>
                <w:rFonts w:ascii="Verdana" w:hAnsi="Verdana"/>
              </w:rPr>
              <w:t>600</w:t>
            </w:r>
          </w:p>
          <w:p w:rsidR="00506E43" w:rsidRDefault="00506E43" w:rsidP="00506E43">
            <w:pPr>
              <w:jc w:val="right"/>
              <w:rPr>
                <w:rFonts w:ascii="Verdana" w:hAnsi="Verdana"/>
              </w:rPr>
            </w:pPr>
            <w:r>
              <w:rPr>
                <w:rFonts w:ascii="Verdana" w:hAnsi="Verdana"/>
              </w:rPr>
              <w:t>200</w:t>
            </w:r>
          </w:p>
        </w:tc>
      </w:tr>
    </w:tbl>
    <w:p w:rsidR="00506E43" w:rsidRDefault="00506E43" w:rsidP="00506E43">
      <w:pPr>
        <w:spacing w:after="0"/>
        <w:jc w:val="both"/>
        <w:rPr>
          <w:rFonts w:ascii="Verdana" w:hAnsi="Verdana"/>
        </w:rPr>
      </w:pPr>
      <w:r>
        <w:rPr>
          <w:rFonts w:ascii="Verdana" w:hAnsi="Verdana"/>
        </w:rPr>
        <w:t>Ans. (Credit Sales Rs. 36750 and Credit Purchase Rs. 34670</w:t>
      </w:r>
      <w:proofErr w:type="gramStart"/>
      <w:r>
        <w:rPr>
          <w:rFonts w:ascii="Verdana" w:hAnsi="Verdana"/>
        </w:rPr>
        <w:t>)  (</w:t>
      </w:r>
      <w:proofErr w:type="gramEnd"/>
      <w:r>
        <w:rPr>
          <w:rFonts w:ascii="Verdana" w:hAnsi="Verdana"/>
        </w:rPr>
        <w:t>B.com 2006)</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15</w:t>
      </w:r>
    </w:p>
    <w:p w:rsidR="00506E43" w:rsidRDefault="00506E43" w:rsidP="00506E43">
      <w:pPr>
        <w:spacing w:after="0"/>
        <w:jc w:val="both"/>
        <w:rPr>
          <w:rFonts w:ascii="Verdana" w:hAnsi="Verdana"/>
        </w:rPr>
      </w:pPr>
      <w:r>
        <w:rPr>
          <w:rFonts w:ascii="Verdana" w:hAnsi="Verdana"/>
        </w:rPr>
        <w:t>From the following particulars, Calculate:</w:t>
      </w:r>
    </w:p>
    <w:p w:rsidR="00506E43" w:rsidRDefault="00506E43" w:rsidP="00506E43">
      <w:pPr>
        <w:pStyle w:val="ListParagraph"/>
        <w:numPr>
          <w:ilvl w:val="0"/>
          <w:numId w:val="1"/>
        </w:numPr>
        <w:spacing w:after="0"/>
        <w:jc w:val="both"/>
        <w:rPr>
          <w:rFonts w:ascii="Verdana" w:hAnsi="Verdana"/>
        </w:rPr>
      </w:pPr>
      <w:r>
        <w:rPr>
          <w:rFonts w:ascii="Verdana" w:hAnsi="Verdana"/>
        </w:rPr>
        <w:t>Cash paid to sundry creditors during the year</w:t>
      </w:r>
    </w:p>
    <w:p w:rsidR="00506E43" w:rsidRDefault="00506E43" w:rsidP="00506E43">
      <w:pPr>
        <w:pStyle w:val="ListParagraph"/>
        <w:numPr>
          <w:ilvl w:val="0"/>
          <w:numId w:val="1"/>
        </w:numPr>
        <w:spacing w:after="0"/>
        <w:jc w:val="both"/>
        <w:rPr>
          <w:rFonts w:ascii="Verdana" w:hAnsi="Verdana"/>
        </w:rPr>
      </w:pPr>
      <w:r>
        <w:rPr>
          <w:rFonts w:ascii="Verdana" w:hAnsi="Verdana"/>
        </w:rPr>
        <w:t>Cash received from sundry debtors during the year</w:t>
      </w:r>
    </w:p>
    <w:tbl>
      <w:tblPr>
        <w:tblStyle w:val="TableGrid"/>
        <w:tblW w:w="0" w:type="auto"/>
        <w:tblLook w:val="04A0"/>
      </w:tblPr>
      <w:tblGrid>
        <w:gridCol w:w="7578"/>
        <w:gridCol w:w="1998"/>
      </w:tblGrid>
      <w:tr w:rsidR="00506E43" w:rsidTr="00506E43">
        <w:tc>
          <w:tcPr>
            <w:tcW w:w="7578" w:type="dxa"/>
          </w:tcPr>
          <w:p w:rsidR="00506E43" w:rsidRDefault="00506E43" w:rsidP="00506E43">
            <w:pPr>
              <w:jc w:val="both"/>
              <w:rPr>
                <w:rFonts w:ascii="Verdana" w:hAnsi="Verdana"/>
              </w:rPr>
            </w:pPr>
            <w:r>
              <w:rPr>
                <w:rFonts w:ascii="Verdana" w:hAnsi="Verdana"/>
              </w:rPr>
              <w:t>Opening creditors</w:t>
            </w:r>
          </w:p>
          <w:p w:rsidR="00506E43" w:rsidRDefault="00506E43" w:rsidP="00506E43">
            <w:pPr>
              <w:jc w:val="both"/>
              <w:rPr>
                <w:rFonts w:ascii="Verdana" w:hAnsi="Verdana"/>
              </w:rPr>
            </w:pPr>
            <w:r>
              <w:rPr>
                <w:rFonts w:ascii="Verdana" w:hAnsi="Verdana"/>
              </w:rPr>
              <w:t>Closing creditors</w:t>
            </w:r>
          </w:p>
          <w:p w:rsidR="00506E43" w:rsidRDefault="00506E43" w:rsidP="00506E43">
            <w:pPr>
              <w:jc w:val="both"/>
              <w:rPr>
                <w:rFonts w:ascii="Verdana" w:hAnsi="Verdana"/>
              </w:rPr>
            </w:pPr>
            <w:r>
              <w:rPr>
                <w:rFonts w:ascii="Verdana" w:hAnsi="Verdana"/>
              </w:rPr>
              <w:t>Opening debtors</w:t>
            </w:r>
          </w:p>
          <w:p w:rsidR="00506E43" w:rsidRDefault="00506E43" w:rsidP="00506E43">
            <w:pPr>
              <w:jc w:val="both"/>
              <w:rPr>
                <w:rFonts w:ascii="Verdana" w:hAnsi="Verdana"/>
              </w:rPr>
            </w:pPr>
            <w:r>
              <w:rPr>
                <w:rFonts w:ascii="Verdana" w:hAnsi="Verdana"/>
              </w:rPr>
              <w:t>Closing debtors</w:t>
            </w:r>
          </w:p>
          <w:p w:rsidR="00506E43" w:rsidRDefault="00506E43" w:rsidP="00506E43">
            <w:pPr>
              <w:jc w:val="both"/>
              <w:rPr>
                <w:rFonts w:ascii="Verdana" w:hAnsi="Verdana"/>
              </w:rPr>
            </w:pPr>
            <w:r>
              <w:rPr>
                <w:rFonts w:ascii="Verdana" w:hAnsi="Verdana"/>
              </w:rPr>
              <w:t>Opening stock</w:t>
            </w:r>
          </w:p>
          <w:p w:rsidR="00506E43" w:rsidRDefault="00506E43" w:rsidP="00506E43">
            <w:pPr>
              <w:jc w:val="both"/>
              <w:rPr>
                <w:rFonts w:ascii="Verdana" w:hAnsi="Verdana"/>
              </w:rPr>
            </w:pPr>
            <w:r>
              <w:rPr>
                <w:rFonts w:ascii="Verdana" w:hAnsi="Verdana"/>
              </w:rPr>
              <w:t>Closing stock</w:t>
            </w:r>
          </w:p>
          <w:p w:rsidR="00506E43" w:rsidRDefault="00506E43" w:rsidP="00506E43">
            <w:pPr>
              <w:jc w:val="both"/>
              <w:rPr>
                <w:rFonts w:ascii="Verdana" w:hAnsi="Verdana"/>
              </w:rPr>
            </w:pPr>
            <w:r>
              <w:rPr>
                <w:rFonts w:ascii="Verdana" w:hAnsi="Verdana"/>
              </w:rPr>
              <w:t>Purchases during the year</w:t>
            </w:r>
          </w:p>
          <w:p w:rsidR="00506E43" w:rsidRDefault="00506E43" w:rsidP="00506E43">
            <w:pPr>
              <w:jc w:val="both"/>
              <w:rPr>
                <w:rFonts w:ascii="Verdana" w:hAnsi="Verdana"/>
              </w:rPr>
            </w:pPr>
            <w:r>
              <w:rPr>
                <w:rFonts w:ascii="Verdana" w:hAnsi="Verdana"/>
              </w:rPr>
              <w:t>Discount allowed by creditors</w:t>
            </w:r>
          </w:p>
          <w:p w:rsidR="00506E43" w:rsidRDefault="00506E43" w:rsidP="00506E43">
            <w:pPr>
              <w:jc w:val="both"/>
              <w:rPr>
                <w:rFonts w:ascii="Verdana" w:hAnsi="Verdana"/>
              </w:rPr>
            </w:pPr>
            <w:r>
              <w:rPr>
                <w:rFonts w:ascii="Verdana" w:hAnsi="Verdana"/>
              </w:rPr>
              <w:t>Discount allowed to customer</w:t>
            </w:r>
          </w:p>
          <w:p w:rsidR="00506E43" w:rsidRDefault="00506E43" w:rsidP="00506E43">
            <w:pPr>
              <w:jc w:val="both"/>
              <w:rPr>
                <w:rFonts w:ascii="Verdana" w:hAnsi="Verdana"/>
              </w:rPr>
            </w:pPr>
            <w:r>
              <w:rPr>
                <w:rFonts w:ascii="Verdana" w:hAnsi="Verdana"/>
              </w:rPr>
              <w:t>Bills payable issued to creditors</w:t>
            </w:r>
          </w:p>
          <w:p w:rsidR="00506E43" w:rsidRDefault="00506E43" w:rsidP="00506E43">
            <w:pPr>
              <w:jc w:val="both"/>
              <w:rPr>
                <w:rFonts w:ascii="Verdana" w:hAnsi="Verdana"/>
              </w:rPr>
            </w:pPr>
            <w:r>
              <w:rPr>
                <w:rFonts w:ascii="Verdana" w:hAnsi="Verdana"/>
              </w:rPr>
              <w:t>Bills receivable received from customer</w:t>
            </w:r>
          </w:p>
          <w:p w:rsidR="00506E43" w:rsidRDefault="00506E43" w:rsidP="00506E43">
            <w:pPr>
              <w:jc w:val="both"/>
              <w:rPr>
                <w:rFonts w:ascii="Verdana" w:hAnsi="Verdana"/>
              </w:rPr>
            </w:pPr>
            <w:r>
              <w:rPr>
                <w:rFonts w:ascii="Verdana" w:hAnsi="Verdana"/>
              </w:rPr>
              <w:lastRenderedPageBreak/>
              <w:t>Bills receivable dishonored</w:t>
            </w:r>
          </w:p>
          <w:p w:rsidR="00506E43" w:rsidRDefault="00506E43" w:rsidP="00506E43">
            <w:pPr>
              <w:jc w:val="both"/>
              <w:rPr>
                <w:rFonts w:ascii="Verdana" w:hAnsi="Verdana"/>
              </w:rPr>
            </w:pPr>
          </w:p>
        </w:tc>
        <w:tc>
          <w:tcPr>
            <w:tcW w:w="1998" w:type="dxa"/>
          </w:tcPr>
          <w:p w:rsidR="00506E43" w:rsidRDefault="00506E43" w:rsidP="00506E43">
            <w:pPr>
              <w:jc w:val="right"/>
              <w:rPr>
                <w:rFonts w:ascii="Verdana" w:hAnsi="Verdana"/>
              </w:rPr>
            </w:pPr>
            <w:r>
              <w:rPr>
                <w:rFonts w:ascii="Verdana" w:hAnsi="Verdana"/>
              </w:rPr>
              <w:lastRenderedPageBreak/>
              <w:t>20600</w:t>
            </w:r>
          </w:p>
          <w:p w:rsidR="00506E43" w:rsidRDefault="00506E43" w:rsidP="00506E43">
            <w:pPr>
              <w:jc w:val="right"/>
              <w:rPr>
                <w:rFonts w:ascii="Verdana" w:hAnsi="Verdana"/>
              </w:rPr>
            </w:pPr>
            <w:r>
              <w:rPr>
                <w:rFonts w:ascii="Verdana" w:hAnsi="Verdana"/>
              </w:rPr>
              <w:t>34800</w:t>
            </w:r>
          </w:p>
          <w:p w:rsidR="00506E43" w:rsidRDefault="00506E43" w:rsidP="00506E43">
            <w:pPr>
              <w:jc w:val="right"/>
              <w:rPr>
                <w:rFonts w:ascii="Verdana" w:hAnsi="Verdana"/>
              </w:rPr>
            </w:pPr>
            <w:r>
              <w:rPr>
                <w:rFonts w:ascii="Verdana" w:hAnsi="Verdana"/>
              </w:rPr>
              <w:t>66400</w:t>
            </w:r>
          </w:p>
          <w:p w:rsidR="00506E43" w:rsidRDefault="00506E43" w:rsidP="00506E43">
            <w:pPr>
              <w:jc w:val="right"/>
              <w:rPr>
                <w:rFonts w:ascii="Verdana" w:hAnsi="Verdana"/>
              </w:rPr>
            </w:pPr>
            <w:r>
              <w:rPr>
                <w:rFonts w:ascii="Verdana" w:hAnsi="Verdana"/>
              </w:rPr>
              <w:t>37400</w:t>
            </w:r>
          </w:p>
          <w:p w:rsidR="00506E43" w:rsidRDefault="00506E43" w:rsidP="00506E43">
            <w:pPr>
              <w:jc w:val="right"/>
              <w:rPr>
                <w:rFonts w:ascii="Verdana" w:hAnsi="Verdana"/>
              </w:rPr>
            </w:pPr>
            <w:r>
              <w:rPr>
                <w:rFonts w:ascii="Verdana" w:hAnsi="Verdana"/>
              </w:rPr>
              <w:t>50000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140000</w:t>
            </w:r>
          </w:p>
          <w:p w:rsidR="00506E43" w:rsidRDefault="00506E43" w:rsidP="00506E43">
            <w:pPr>
              <w:jc w:val="right"/>
              <w:rPr>
                <w:rFonts w:ascii="Verdana" w:hAnsi="Verdana"/>
              </w:rPr>
            </w:pPr>
            <w:r>
              <w:rPr>
                <w:rFonts w:ascii="Verdana" w:hAnsi="Verdana"/>
              </w:rPr>
              <w:t>800</w:t>
            </w:r>
          </w:p>
          <w:p w:rsidR="00506E43" w:rsidRDefault="00506E43" w:rsidP="00506E43">
            <w:pPr>
              <w:jc w:val="right"/>
              <w:rPr>
                <w:rFonts w:ascii="Verdana" w:hAnsi="Verdana"/>
              </w:rPr>
            </w:pPr>
            <w:r>
              <w:rPr>
                <w:rFonts w:ascii="Verdana" w:hAnsi="Verdana"/>
              </w:rPr>
              <w:t>1000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35000</w:t>
            </w:r>
          </w:p>
          <w:p w:rsidR="00506E43" w:rsidRDefault="00506E43" w:rsidP="00506E43">
            <w:pPr>
              <w:jc w:val="right"/>
              <w:rPr>
                <w:rFonts w:ascii="Verdana" w:hAnsi="Verdana"/>
              </w:rPr>
            </w:pPr>
            <w:r>
              <w:rPr>
                <w:rFonts w:ascii="Verdana" w:hAnsi="Verdana"/>
              </w:rPr>
              <w:lastRenderedPageBreak/>
              <w:t>2000</w:t>
            </w:r>
          </w:p>
        </w:tc>
      </w:tr>
    </w:tbl>
    <w:p w:rsidR="00506E43" w:rsidRDefault="00506E43" w:rsidP="00506E43">
      <w:pPr>
        <w:spacing w:after="0"/>
        <w:jc w:val="both"/>
        <w:rPr>
          <w:rFonts w:ascii="Verdana" w:hAnsi="Verdana"/>
        </w:rPr>
      </w:pPr>
      <w:r>
        <w:rPr>
          <w:rFonts w:ascii="Verdana" w:hAnsi="Verdana"/>
        </w:rPr>
        <w:lastRenderedPageBreak/>
        <w:t>The rate of gross profit is 25% on selling price.</w:t>
      </w:r>
    </w:p>
    <w:p w:rsidR="00506E43" w:rsidRPr="000115E6" w:rsidRDefault="00506E43" w:rsidP="00506E43">
      <w:pPr>
        <w:spacing w:after="0"/>
        <w:jc w:val="both"/>
        <w:rPr>
          <w:rFonts w:ascii="Verdana" w:hAnsi="Verdana"/>
        </w:rPr>
      </w:pPr>
      <w:r>
        <w:rPr>
          <w:rFonts w:ascii="Verdana" w:hAnsi="Verdana"/>
        </w:rPr>
        <w:t>Of the total sale Rs. 35000 were for cash.</w:t>
      </w:r>
    </w:p>
    <w:p w:rsidR="00506E43" w:rsidRDefault="00506E43" w:rsidP="00506E43">
      <w:pPr>
        <w:spacing w:after="0"/>
        <w:jc w:val="both"/>
        <w:rPr>
          <w:rFonts w:ascii="Verdana" w:hAnsi="Verdana"/>
        </w:rPr>
      </w:pPr>
      <w:r>
        <w:rPr>
          <w:rFonts w:ascii="Verdana" w:hAnsi="Verdana"/>
        </w:rPr>
        <w:t>Ans. ((i) Rs. 10,500</w:t>
      </w:r>
      <w:proofErr w:type="gramStart"/>
      <w:r>
        <w:rPr>
          <w:rFonts w:ascii="Verdana" w:hAnsi="Verdana"/>
        </w:rPr>
        <w:t>) ,</w:t>
      </w:r>
      <w:proofErr w:type="gramEnd"/>
      <w:r>
        <w:rPr>
          <w:rFonts w:ascii="Verdana" w:hAnsi="Verdana"/>
        </w:rPr>
        <w:t xml:space="preserve"> (ii) Rs. 1,60,000)  (B.com 2003)</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16</w:t>
      </w:r>
    </w:p>
    <w:p w:rsidR="00506E43" w:rsidRDefault="00506E43" w:rsidP="00506E43">
      <w:pPr>
        <w:spacing w:after="0"/>
        <w:jc w:val="both"/>
        <w:rPr>
          <w:rFonts w:ascii="Verdana" w:hAnsi="Verdana"/>
        </w:rPr>
      </w:pPr>
      <w:r>
        <w:rPr>
          <w:rFonts w:ascii="Verdana" w:hAnsi="Verdana"/>
        </w:rPr>
        <w:t>From the following information supplied by Mr. X, Calculate total Sales:</w:t>
      </w:r>
    </w:p>
    <w:tbl>
      <w:tblPr>
        <w:tblStyle w:val="TableGrid"/>
        <w:tblW w:w="0" w:type="auto"/>
        <w:tblLook w:val="04A0"/>
      </w:tblPr>
      <w:tblGrid>
        <w:gridCol w:w="7668"/>
        <w:gridCol w:w="1908"/>
      </w:tblGrid>
      <w:tr w:rsidR="00506E43" w:rsidTr="00506E43">
        <w:tc>
          <w:tcPr>
            <w:tcW w:w="7668" w:type="dxa"/>
          </w:tcPr>
          <w:p w:rsidR="00506E43" w:rsidRDefault="00506E43" w:rsidP="00506E43">
            <w:pPr>
              <w:jc w:val="both"/>
              <w:rPr>
                <w:rFonts w:ascii="Verdana" w:hAnsi="Verdana"/>
              </w:rPr>
            </w:pPr>
            <w:r>
              <w:rPr>
                <w:rFonts w:ascii="Verdana" w:hAnsi="Verdana"/>
              </w:rPr>
              <w:t>Capital in the beginning</w:t>
            </w:r>
          </w:p>
          <w:p w:rsidR="00506E43" w:rsidRDefault="00506E43" w:rsidP="00506E43">
            <w:pPr>
              <w:jc w:val="both"/>
              <w:rPr>
                <w:rFonts w:ascii="Verdana" w:hAnsi="Verdana"/>
              </w:rPr>
            </w:pPr>
            <w:r>
              <w:rPr>
                <w:rFonts w:ascii="Verdana" w:hAnsi="Verdana"/>
              </w:rPr>
              <w:t>Cash in hand in the beginning</w:t>
            </w:r>
          </w:p>
          <w:p w:rsidR="00506E43" w:rsidRDefault="00506E43" w:rsidP="00506E43">
            <w:pPr>
              <w:jc w:val="both"/>
              <w:rPr>
                <w:rFonts w:ascii="Verdana" w:hAnsi="Verdana"/>
              </w:rPr>
            </w:pPr>
            <w:r>
              <w:rPr>
                <w:rFonts w:ascii="Verdana" w:hAnsi="Verdana"/>
              </w:rPr>
              <w:t>B/R in the beginning</w:t>
            </w:r>
          </w:p>
          <w:p w:rsidR="00506E43" w:rsidRDefault="00506E43" w:rsidP="00506E43">
            <w:pPr>
              <w:jc w:val="both"/>
              <w:rPr>
                <w:rFonts w:ascii="Verdana" w:hAnsi="Verdana"/>
              </w:rPr>
            </w:pPr>
            <w:r>
              <w:rPr>
                <w:rFonts w:ascii="Verdana" w:hAnsi="Verdana"/>
              </w:rPr>
              <w:t>Debtors (Opening)</w:t>
            </w:r>
          </w:p>
          <w:p w:rsidR="00506E43" w:rsidRDefault="00506E43" w:rsidP="00506E43">
            <w:pPr>
              <w:jc w:val="both"/>
              <w:rPr>
                <w:rFonts w:ascii="Verdana" w:hAnsi="Verdana"/>
              </w:rPr>
            </w:pPr>
            <w:r>
              <w:rPr>
                <w:rFonts w:ascii="Verdana" w:hAnsi="Verdana"/>
              </w:rPr>
              <w:t>Cash received from Y as Loan</w:t>
            </w:r>
          </w:p>
          <w:p w:rsidR="00506E43" w:rsidRDefault="00506E43" w:rsidP="00506E43">
            <w:pPr>
              <w:jc w:val="both"/>
              <w:rPr>
                <w:rFonts w:ascii="Verdana" w:hAnsi="Verdana"/>
              </w:rPr>
            </w:pPr>
            <w:r>
              <w:rPr>
                <w:rFonts w:ascii="Verdana" w:hAnsi="Verdana"/>
              </w:rPr>
              <w:t>Cash received from Debtors</w:t>
            </w:r>
          </w:p>
          <w:p w:rsidR="00506E43" w:rsidRDefault="00506E43" w:rsidP="00506E43">
            <w:pPr>
              <w:jc w:val="both"/>
              <w:rPr>
                <w:rFonts w:ascii="Verdana" w:hAnsi="Verdana"/>
              </w:rPr>
            </w:pPr>
            <w:r>
              <w:rPr>
                <w:rFonts w:ascii="Verdana" w:hAnsi="Verdana"/>
              </w:rPr>
              <w:t xml:space="preserve">B/R </w:t>
            </w:r>
            <w:proofErr w:type="spellStart"/>
            <w:r>
              <w:rPr>
                <w:rFonts w:ascii="Verdana" w:hAnsi="Verdana"/>
              </w:rPr>
              <w:t>encashed</w:t>
            </w:r>
            <w:proofErr w:type="spellEnd"/>
            <w:r>
              <w:rPr>
                <w:rFonts w:ascii="Verdana" w:hAnsi="Verdana"/>
              </w:rPr>
              <w:t xml:space="preserve"> during the year</w:t>
            </w:r>
          </w:p>
          <w:p w:rsidR="00506E43" w:rsidRDefault="00506E43" w:rsidP="00506E43">
            <w:pPr>
              <w:jc w:val="both"/>
              <w:rPr>
                <w:rFonts w:ascii="Verdana" w:hAnsi="Verdana"/>
              </w:rPr>
            </w:pPr>
            <w:r>
              <w:rPr>
                <w:rFonts w:ascii="Verdana" w:hAnsi="Verdana"/>
              </w:rPr>
              <w:t>Bad debts written off</w:t>
            </w:r>
          </w:p>
          <w:p w:rsidR="00506E43" w:rsidRDefault="00506E43" w:rsidP="00506E43">
            <w:pPr>
              <w:jc w:val="both"/>
              <w:rPr>
                <w:rFonts w:ascii="Verdana" w:hAnsi="Verdana"/>
              </w:rPr>
            </w:pPr>
            <w:r>
              <w:rPr>
                <w:rFonts w:ascii="Verdana" w:hAnsi="Verdana"/>
              </w:rPr>
              <w:t>Return outward</w:t>
            </w:r>
          </w:p>
          <w:p w:rsidR="00506E43" w:rsidRDefault="00506E43" w:rsidP="00506E43">
            <w:pPr>
              <w:jc w:val="both"/>
              <w:rPr>
                <w:rFonts w:ascii="Verdana" w:hAnsi="Verdana"/>
              </w:rPr>
            </w:pPr>
            <w:r>
              <w:rPr>
                <w:rFonts w:ascii="Verdana" w:hAnsi="Verdana"/>
              </w:rPr>
              <w:t>Credit purchases</w:t>
            </w:r>
          </w:p>
          <w:p w:rsidR="00506E43" w:rsidRDefault="00506E43" w:rsidP="00506E43">
            <w:pPr>
              <w:jc w:val="both"/>
              <w:rPr>
                <w:rFonts w:ascii="Verdana" w:hAnsi="Verdana"/>
              </w:rPr>
            </w:pPr>
            <w:r>
              <w:rPr>
                <w:rFonts w:ascii="Verdana" w:hAnsi="Verdana"/>
              </w:rPr>
              <w:t>Cash paid to suppliers</w:t>
            </w:r>
          </w:p>
          <w:p w:rsidR="00506E43" w:rsidRDefault="00506E43" w:rsidP="00506E43">
            <w:pPr>
              <w:jc w:val="both"/>
              <w:rPr>
                <w:rFonts w:ascii="Verdana" w:hAnsi="Verdana"/>
              </w:rPr>
            </w:pPr>
            <w:r>
              <w:rPr>
                <w:rFonts w:ascii="Verdana" w:hAnsi="Verdana"/>
              </w:rPr>
              <w:t>Return inwards</w:t>
            </w:r>
          </w:p>
          <w:p w:rsidR="00506E43" w:rsidRDefault="00506E43" w:rsidP="00506E43">
            <w:pPr>
              <w:jc w:val="both"/>
              <w:rPr>
                <w:rFonts w:ascii="Verdana" w:hAnsi="Verdana"/>
              </w:rPr>
            </w:pPr>
            <w:r>
              <w:rPr>
                <w:rFonts w:ascii="Verdana" w:hAnsi="Verdana"/>
              </w:rPr>
              <w:t>B/R dishonored</w:t>
            </w:r>
          </w:p>
          <w:p w:rsidR="00506E43" w:rsidRDefault="00506E43" w:rsidP="00506E43">
            <w:pPr>
              <w:jc w:val="both"/>
              <w:rPr>
                <w:rFonts w:ascii="Verdana" w:hAnsi="Verdana"/>
              </w:rPr>
            </w:pPr>
            <w:r>
              <w:rPr>
                <w:rFonts w:ascii="Verdana" w:hAnsi="Verdana"/>
              </w:rPr>
              <w:t>B/R at the end of the year</w:t>
            </w:r>
          </w:p>
          <w:p w:rsidR="00506E43" w:rsidRDefault="00506E43" w:rsidP="00506E43">
            <w:pPr>
              <w:jc w:val="both"/>
              <w:rPr>
                <w:rFonts w:ascii="Verdana" w:hAnsi="Verdana"/>
              </w:rPr>
            </w:pPr>
            <w:r>
              <w:rPr>
                <w:rFonts w:ascii="Verdana" w:hAnsi="Verdana"/>
              </w:rPr>
              <w:t>Debtors at the end of the year</w:t>
            </w:r>
          </w:p>
          <w:p w:rsidR="00506E43" w:rsidRDefault="00506E43" w:rsidP="00506E43">
            <w:pPr>
              <w:jc w:val="both"/>
              <w:rPr>
                <w:rFonts w:ascii="Verdana" w:hAnsi="Verdana"/>
              </w:rPr>
            </w:pPr>
            <w:r>
              <w:rPr>
                <w:rFonts w:ascii="Verdana" w:hAnsi="Verdana"/>
              </w:rPr>
              <w:t>Cash sales</w:t>
            </w:r>
          </w:p>
          <w:p w:rsidR="00506E43" w:rsidRDefault="00506E43" w:rsidP="00506E43">
            <w:pPr>
              <w:jc w:val="both"/>
              <w:rPr>
                <w:rFonts w:ascii="Verdana" w:hAnsi="Verdana"/>
              </w:rPr>
            </w:pPr>
            <w:r>
              <w:rPr>
                <w:rFonts w:ascii="Verdana" w:hAnsi="Verdana"/>
              </w:rPr>
              <w:t>Cash received from a Customer whose account was closed last year because of his insolvency</w:t>
            </w:r>
          </w:p>
        </w:tc>
        <w:tc>
          <w:tcPr>
            <w:tcW w:w="1908" w:type="dxa"/>
          </w:tcPr>
          <w:p w:rsidR="00506E43" w:rsidRDefault="00506E43" w:rsidP="00506E43">
            <w:pPr>
              <w:jc w:val="right"/>
              <w:rPr>
                <w:rFonts w:ascii="Verdana" w:hAnsi="Verdana"/>
              </w:rPr>
            </w:pPr>
            <w:r>
              <w:rPr>
                <w:rFonts w:ascii="Verdana" w:hAnsi="Verdana"/>
              </w:rPr>
              <w:t>120000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7800</w:t>
            </w:r>
          </w:p>
          <w:p w:rsidR="00506E43" w:rsidRDefault="00506E43" w:rsidP="00506E43">
            <w:pPr>
              <w:jc w:val="right"/>
              <w:rPr>
                <w:rFonts w:ascii="Verdana" w:hAnsi="Verdana"/>
              </w:rPr>
            </w:pPr>
            <w:r>
              <w:rPr>
                <w:rFonts w:ascii="Verdana" w:hAnsi="Verdana"/>
              </w:rPr>
              <w:t>30800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70000</w:t>
            </w:r>
          </w:p>
          <w:p w:rsidR="00506E43" w:rsidRDefault="00506E43" w:rsidP="00506E43">
            <w:pPr>
              <w:jc w:val="right"/>
              <w:rPr>
                <w:rFonts w:ascii="Verdana" w:hAnsi="Verdana"/>
              </w:rPr>
            </w:pPr>
            <w:r>
              <w:rPr>
                <w:rFonts w:ascii="Verdana" w:hAnsi="Verdana"/>
              </w:rPr>
              <w:t>20900</w:t>
            </w:r>
          </w:p>
          <w:p w:rsidR="00506E43" w:rsidRDefault="00506E43" w:rsidP="00506E43">
            <w:pPr>
              <w:jc w:val="right"/>
              <w:rPr>
                <w:rFonts w:ascii="Verdana" w:hAnsi="Verdana"/>
              </w:rPr>
            </w:pPr>
            <w:r>
              <w:rPr>
                <w:rFonts w:ascii="Verdana" w:hAnsi="Verdana"/>
              </w:rPr>
              <w:t>2800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150000</w:t>
            </w: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r>
              <w:rPr>
                <w:rFonts w:ascii="Verdana" w:hAnsi="Verdana"/>
              </w:rPr>
              <w:t>8700</w:t>
            </w:r>
          </w:p>
          <w:p w:rsidR="00506E43" w:rsidRDefault="00506E43" w:rsidP="00506E43">
            <w:pPr>
              <w:jc w:val="right"/>
              <w:rPr>
                <w:rFonts w:ascii="Verdana" w:hAnsi="Verdana"/>
              </w:rPr>
            </w:pPr>
            <w:r>
              <w:rPr>
                <w:rFonts w:ascii="Verdana" w:hAnsi="Verdana"/>
              </w:rPr>
              <w:t>1800</w:t>
            </w:r>
          </w:p>
          <w:p w:rsidR="00506E43" w:rsidRDefault="00506E43" w:rsidP="00506E43">
            <w:pPr>
              <w:jc w:val="right"/>
              <w:rPr>
                <w:rFonts w:ascii="Verdana" w:hAnsi="Verdana"/>
              </w:rPr>
            </w:pPr>
            <w:r>
              <w:rPr>
                <w:rFonts w:ascii="Verdana" w:hAnsi="Verdana"/>
              </w:rPr>
              <w:t>6000</w:t>
            </w:r>
          </w:p>
          <w:p w:rsidR="00506E43" w:rsidRDefault="00506E43" w:rsidP="00506E43">
            <w:pPr>
              <w:jc w:val="right"/>
              <w:rPr>
                <w:rFonts w:ascii="Verdana" w:hAnsi="Verdana"/>
              </w:rPr>
            </w:pPr>
            <w:r>
              <w:rPr>
                <w:rFonts w:ascii="Verdana" w:hAnsi="Verdana"/>
              </w:rPr>
              <w:t>25500</w:t>
            </w:r>
          </w:p>
          <w:p w:rsidR="00506E43" w:rsidRDefault="00506E43" w:rsidP="00506E43">
            <w:pPr>
              <w:jc w:val="right"/>
              <w:rPr>
                <w:rFonts w:ascii="Verdana" w:hAnsi="Verdana"/>
              </w:rPr>
            </w:pPr>
            <w:r>
              <w:rPr>
                <w:rFonts w:ascii="Verdana" w:hAnsi="Verdana"/>
              </w:rPr>
              <w:t>40900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500</w:t>
            </w:r>
          </w:p>
        </w:tc>
      </w:tr>
    </w:tbl>
    <w:p w:rsidR="00506E43" w:rsidRDefault="00506E43" w:rsidP="00506E43">
      <w:pPr>
        <w:spacing w:after="0"/>
        <w:jc w:val="both"/>
        <w:rPr>
          <w:rFonts w:ascii="Verdana" w:hAnsi="Verdana"/>
        </w:rPr>
      </w:pPr>
      <w:r>
        <w:rPr>
          <w:rFonts w:ascii="Verdana" w:hAnsi="Verdana"/>
        </w:rPr>
        <w:t xml:space="preserve">Ans. (Total Sales Rs. 136200) </w:t>
      </w:r>
      <w:r w:rsidRPr="005F35BB">
        <w:rPr>
          <w:rFonts w:ascii="Verdana" w:hAnsi="Verdana"/>
          <w:b/>
        </w:rPr>
        <w:t>(III)</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17</w:t>
      </w:r>
    </w:p>
    <w:p w:rsidR="00506E43" w:rsidRPr="008602C6" w:rsidRDefault="00506E43" w:rsidP="00506E43">
      <w:pPr>
        <w:spacing w:after="0"/>
        <w:jc w:val="both"/>
        <w:rPr>
          <w:rFonts w:ascii="Verdana" w:hAnsi="Verdana"/>
        </w:rPr>
      </w:pPr>
      <w:r>
        <w:rPr>
          <w:rFonts w:ascii="Verdana" w:hAnsi="Verdana"/>
        </w:rPr>
        <w:t xml:space="preserve">The Books of Mr. </w:t>
      </w:r>
      <w:proofErr w:type="spellStart"/>
      <w:r>
        <w:rPr>
          <w:rFonts w:ascii="Verdana" w:hAnsi="Verdana"/>
        </w:rPr>
        <w:t>Rachit</w:t>
      </w:r>
      <w:proofErr w:type="spellEnd"/>
      <w:r>
        <w:rPr>
          <w:rFonts w:ascii="Verdana" w:hAnsi="Verdana"/>
        </w:rPr>
        <w:t xml:space="preserve"> on 1</w:t>
      </w:r>
      <w:r w:rsidRPr="00EA62CE">
        <w:rPr>
          <w:rFonts w:ascii="Verdana" w:hAnsi="Verdana"/>
          <w:vertAlign w:val="superscript"/>
        </w:rPr>
        <w:t>st</w:t>
      </w:r>
      <w:r>
        <w:rPr>
          <w:rFonts w:ascii="Verdana" w:hAnsi="Verdana"/>
        </w:rPr>
        <w:t xml:space="preserve"> Jan. </w:t>
      </w:r>
      <w:proofErr w:type="gramStart"/>
      <w:r>
        <w:rPr>
          <w:rFonts w:ascii="Verdana" w:hAnsi="Verdana"/>
        </w:rPr>
        <w:t>2003,</w:t>
      </w:r>
      <w:proofErr w:type="gramEnd"/>
      <w:r>
        <w:rPr>
          <w:rFonts w:ascii="Verdana" w:hAnsi="Verdana"/>
        </w:rPr>
        <w:t xml:space="preserve"> disclosed the following position:</w:t>
      </w:r>
    </w:p>
    <w:tbl>
      <w:tblPr>
        <w:tblStyle w:val="TableGrid"/>
        <w:tblW w:w="0" w:type="auto"/>
        <w:tblLook w:val="04A0"/>
      </w:tblPr>
      <w:tblGrid>
        <w:gridCol w:w="2988"/>
        <w:gridCol w:w="1314"/>
        <w:gridCol w:w="3456"/>
        <w:gridCol w:w="1530"/>
      </w:tblGrid>
      <w:tr w:rsidR="00506E43" w:rsidRPr="008602C6" w:rsidTr="00506E43">
        <w:tc>
          <w:tcPr>
            <w:tcW w:w="2988" w:type="dxa"/>
          </w:tcPr>
          <w:p w:rsidR="00506E43" w:rsidRPr="008602C6" w:rsidRDefault="00506E43" w:rsidP="00506E43">
            <w:pPr>
              <w:jc w:val="both"/>
              <w:rPr>
                <w:rFonts w:ascii="Verdana" w:hAnsi="Verdana"/>
              </w:rPr>
            </w:pPr>
            <w:r>
              <w:rPr>
                <w:rFonts w:ascii="Verdana" w:hAnsi="Verdana"/>
              </w:rPr>
              <w:t>Particulars</w:t>
            </w:r>
          </w:p>
        </w:tc>
        <w:tc>
          <w:tcPr>
            <w:tcW w:w="1314" w:type="dxa"/>
          </w:tcPr>
          <w:p w:rsidR="00506E43" w:rsidRPr="008602C6" w:rsidRDefault="00506E43" w:rsidP="00506E43">
            <w:pPr>
              <w:jc w:val="both"/>
              <w:rPr>
                <w:rFonts w:ascii="Verdana" w:hAnsi="Verdana"/>
              </w:rPr>
            </w:pPr>
            <w:r>
              <w:rPr>
                <w:rFonts w:ascii="Verdana" w:hAnsi="Verdana"/>
              </w:rPr>
              <w:t>Amount</w:t>
            </w:r>
          </w:p>
        </w:tc>
        <w:tc>
          <w:tcPr>
            <w:tcW w:w="3456" w:type="dxa"/>
          </w:tcPr>
          <w:p w:rsidR="00506E43" w:rsidRPr="008602C6" w:rsidRDefault="00506E43" w:rsidP="00506E43">
            <w:pPr>
              <w:jc w:val="both"/>
              <w:rPr>
                <w:rFonts w:ascii="Verdana" w:hAnsi="Verdana"/>
              </w:rPr>
            </w:pPr>
            <w:r>
              <w:rPr>
                <w:rFonts w:ascii="Verdana" w:hAnsi="Verdana"/>
              </w:rPr>
              <w:t>Particulars</w:t>
            </w:r>
          </w:p>
        </w:tc>
        <w:tc>
          <w:tcPr>
            <w:tcW w:w="1530" w:type="dxa"/>
          </w:tcPr>
          <w:p w:rsidR="00506E43" w:rsidRPr="008602C6" w:rsidRDefault="00506E43" w:rsidP="00506E43">
            <w:pPr>
              <w:jc w:val="both"/>
              <w:rPr>
                <w:rFonts w:ascii="Verdana" w:hAnsi="Verdana"/>
              </w:rPr>
            </w:pPr>
            <w:r>
              <w:rPr>
                <w:rFonts w:ascii="Verdana" w:hAnsi="Verdana"/>
              </w:rPr>
              <w:t>Amount</w:t>
            </w:r>
          </w:p>
        </w:tc>
      </w:tr>
      <w:tr w:rsidR="00506E43" w:rsidRPr="008602C6" w:rsidTr="00506E43">
        <w:tc>
          <w:tcPr>
            <w:tcW w:w="2988" w:type="dxa"/>
          </w:tcPr>
          <w:p w:rsidR="00506E43" w:rsidRPr="008602C6" w:rsidRDefault="00506E43" w:rsidP="00506E43">
            <w:pPr>
              <w:jc w:val="both"/>
              <w:rPr>
                <w:rFonts w:ascii="Verdana" w:hAnsi="Verdana"/>
              </w:rPr>
            </w:pPr>
            <w:r w:rsidRPr="008602C6">
              <w:rPr>
                <w:rFonts w:ascii="Verdana" w:hAnsi="Verdana"/>
              </w:rPr>
              <w:t>Capital</w:t>
            </w:r>
          </w:p>
          <w:p w:rsidR="00506E43" w:rsidRPr="008602C6" w:rsidRDefault="00506E43" w:rsidP="00506E43">
            <w:pPr>
              <w:jc w:val="both"/>
              <w:rPr>
                <w:rFonts w:ascii="Verdana" w:hAnsi="Verdana"/>
              </w:rPr>
            </w:pPr>
            <w:r w:rsidRPr="008602C6">
              <w:rPr>
                <w:rFonts w:ascii="Verdana" w:hAnsi="Verdana"/>
              </w:rPr>
              <w:t>Sundry Creditors</w:t>
            </w:r>
          </w:p>
          <w:p w:rsidR="00506E43" w:rsidRDefault="00506E43" w:rsidP="00506E43">
            <w:pPr>
              <w:jc w:val="both"/>
              <w:rPr>
                <w:rFonts w:ascii="Verdana" w:hAnsi="Verdana"/>
              </w:rPr>
            </w:pPr>
          </w:p>
          <w:p w:rsidR="00506E43" w:rsidRPr="008602C6" w:rsidRDefault="00506E43" w:rsidP="00506E43">
            <w:pPr>
              <w:jc w:val="both"/>
              <w:rPr>
                <w:rFonts w:ascii="Verdana" w:hAnsi="Verdana"/>
              </w:rPr>
            </w:pPr>
          </w:p>
        </w:tc>
        <w:tc>
          <w:tcPr>
            <w:tcW w:w="1314" w:type="dxa"/>
          </w:tcPr>
          <w:p w:rsidR="00506E43" w:rsidRPr="008602C6" w:rsidRDefault="00506E43" w:rsidP="00506E43">
            <w:pPr>
              <w:jc w:val="right"/>
              <w:rPr>
                <w:rFonts w:ascii="Verdana" w:hAnsi="Verdana"/>
              </w:rPr>
            </w:pPr>
            <w:r w:rsidRPr="008602C6">
              <w:rPr>
                <w:rFonts w:ascii="Verdana" w:hAnsi="Verdana"/>
              </w:rPr>
              <w:t>80,000</w:t>
            </w:r>
          </w:p>
          <w:p w:rsidR="00506E43" w:rsidRPr="008602C6" w:rsidRDefault="00506E43" w:rsidP="00506E43">
            <w:pPr>
              <w:jc w:val="right"/>
              <w:rPr>
                <w:rFonts w:ascii="Verdana" w:hAnsi="Verdana"/>
              </w:rPr>
            </w:pPr>
            <w:r w:rsidRPr="008602C6">
              <w:rPr>
                <w:rFonts w:ascii="Verdana" w:hAnsi="Verdana"/>
              </w:rPr>
              <w:t>75,000</w:t>
            </w:r>
          </w:p>
          <w:p w:rsidR="00506E43" w:rsidRPr="008602C6" w:rsidRDefault="00506E43" w:rsidP="00506E43">
            <w:pPr>
              <w:jc w:val="right"/>
              <w:rPr>
                <w:rFonts w:ascii="Verdana" w:hAnsi="Verdana"/>
              </w:rPr>
            </w:pPr>
          </w:p>
          <w:p w:rsidR="00506E43" w:rsidRDefault="00506E43" w:rsidP="00506E43">
            <w:pPr>
              <w:jc w:val="right"/>
              <w:rPr>
                <w:rFonts w:ascii="Verdana" w:hAnsi="Verdana"/>
              </w:rPr>
            </w:pPr>
          </w:p>
          <w:p w:rsidR="00506E43" w:rsidRPr="008602C6" w:rsidRDefault="00506E43" w:rsidP="00506E43">
            <w:pPr>
              <w:jc w:val="right"/>
              <w:rPr>
                <w:rFonts w:ascii="Verdana" w:hAnsi="Verdana"/>
              </w:rPr>
            </w:pPr>
          </w:p>
          <w:p w:rsidR="00506E43" w:rsidRPr="008602C6" w:rsidRDefault="00506E43" w:rsidP="00506E43">
            <w:pPr>
              <w:rPr>
                <w:rFonts w:ascii="Verdana" w:hAnsi="Verdana"/>
              </w:rPr>
            </w:pPr>
          </w:p>
          <w:p w:rsidR="00506E43" w:rsidRDefault="00506E43" w:rsidP="00506E43">
            <w:pPr>
              <w:jc w:val="right"/>
              <w:rPr>
                <w:rFonts w:ascii="Verdana" w:hAnsi="Verdana"/>
                <w:b/>
              </w:rPr>
            </w:pPr>
          </w:p>
          <w:p w:rsidR="00506E43" w:rsidRPr="008E30DA" w:rsidRDefault="00506E43" w:rsidP="00506E43">
            <w:pPr>
              <w:jc w:val="right"/>
              <w:rPr>
                <w:rFonts w:ascii="Verdana" w:hAnsi="Verdana"/>
                <w:b/>
              </w:rPr>
            </w:pPr>
            <w:r w:rsidRPr="008E30DA">
              <w:rPr>
                <w:rFonts w:ascii="Verdana" w:hAnsi="Verdana"/>
                <w:b/>
              </w:rPr>
              <w:t>1,55,000</w:t>
            </w:r>
          </w:p>
        </w:tc>
        <w:tc>
          <w:tcPr>
            <w:tcW w:w="3456" w:type="dxa"/>
          </w:tcPr>
          <w:p w:rsidR="00506E43" w:rsidRPr="008602C6" w:rsidRDefault="00506E43" w:rsidP="00506E43">
            <w:pPr>
              <w:jc w:val="both"/>
              <w:rPr>
                <w:rFonts w:ascii="Verdana" w:hAnsi="Verdana"/>
              </w:rPr>
            </w:pPr>
            <w:r w:rsidRPr="008602C6">
              <w:rPr>
                <w:rFonts w:ascii="Verdana" w:hAnsi="Verdana"/>
              </w:rPr>
              <w:t xml:space="preserve">Furniture                             </w:t>
            </w:r>
          </w:p>
          <w:p w:rsidR="00506E43" w:rsidRPr="008602C6" w:rsidRDefault="00506E43" w:rsidP="00506E43">
            <w:pPr>
              <w:jc w:val="both"/>
              <w:rPr>
                <w:rFonts w:ascii="Verdana" w:hAnsi="Verdana"/>
              </w:rPr>
            </w:pPr>
            <w:r w:rsidRPr="008602C6">
              <w:rPr>
                <w:rFonts w:ascii="Verdana" w:hAnsi="Verdana"/>
              </w:rPr>
              <w:t xml:space="preserve">Sundry creditors         </w:t>
            </w:r>
          </w:p>
          <w:p w:rsidR="00506E43" w:rsidRPr="008602C6" w:rsidRDefault="00506E43" w:rsidP="00506E43">
            <w:pPr>
              <w:jc w:val="both"/>
              <w:rPr>
                <w:rFonts w:ascii="Verdana" w:hAnsi="Verdana"/>
              </w:rPr>
            </w:pPr>
            <w:r w:rsidRPr="008602C6">
              <w:rPr>
                <w:rFonts w:ascii="Verdana" w:hAnsi="Verdana"/>
              </w:rPr>
              <w:t xml:space="preserve">Stock             </w:t>
            </w:r>
          </w:p>
          <w:p w:rsidR="00506E43" w:rsidRPr="008602C6" w:rsidRDefault="00506E43" w:rsidP="00506E43">
            <w:pPr>
              <w:jc w:val="both"/>
              <w:rPr>
                <w:rFonts w:ascii="Verdana" w:hAnsi="Verdana"/>
              </w:rPr>
            </w:pPr>
            <w:r w:rsidRPr="008602C6">
              <w:rPr>
                <w:rFonts w:ascii="Verdana" w:hAnsi="Verdana"/>
              </w:rPr>
              <w:t xml:space="preserve">Cash at bank </w:t>
            </w:r>
          </w:p>
          <w:p w:rsidR="00506E43" w:rsidRPr="008602C6" w:rsidRDefault="00506E43" w:rsidP="00506E43">
            <w:pPr>
              <w:jc w:val="both"/>
              <w:rPr>
                <w:rFonts w:ascii="Verdana" w:hAnsi="Verdana"/>
              </w:rPr>
            </w:pPr>
            <w:r w:rsidRPr="008602C6">
              <w:rPr>
                <w:rFonts w:ascii="Verdana" w:hAnsi="Verdana"/>
              </w:rPr>
              <w:t xml:space="preserve">                                    </w:t>
            </w:r>
          </w:p>
          <w:p w:rsidR="00506E43" w:rsidRPr="008602C6" w:rsidRDefault="00506E43" w:rsidP="00506E43">
            <w:pPr>
              <w:jc w:val="both"/>
              <w:rPr>
                <w:rFonts w:ascii="Verdana" w:hAnsi="Verdana"/>
              </w:rPr>
            </w:pPr>
            <w:r w:rsidRPr="008602C6">
              <w:rPr>
                <w:rFonts w:ascii="Verdana" w:hAnsi="Verdana"/>
              </w:rPr>
              <w:t xml:space="preserve">                                                    </w:t>
            </w:r>
          </w:p>
        </w:tc>
        <w:tc>
          <w:tcPr>
            <w:tcW w:w="1530" w:type="dxa"/>
          </w:tcPr>
          <w:p w:rsidR="00506E43" w:rsidRPr="008602C6" w:rsidRDefault="00506E43" w:rsidP="00506E43">
            <w:pPr>
              <w:jc w:val="right"/>
              <w:rPr>
                <w:rFonts w:ascii="Verdana" w:hAnsi="Verdana"/>
              </w:rPr>
            </w:pPr>
            <w:r w:rsidRPr="008602C6">
              <w:rPr>
                <w:rFonts w:ascii="Verdana" w:hAnsi="Verdana"/>
              </w:rPr>
              <w:t>20,000</w:t>
            </w:r>
          </w:p>
          <w:p w:rsidR="00506E43" w:rsidRPr="008602C6" w:rsidRDefault="00506E43" w:rsidP="00506E43">
            <w:pPr>
              <w:jc w:val="right"/>
              <w:rPr>
                <w:rFonts w:ascii="Verdana" w:hAnsi="Verdana"/>
              </w:rPr>
            </w:pPr>
            <w:r w:rsidRPr="008602C6">
              <w:rPr>
                <w:rFonts w:ascii="Verdana" w:hAnsi="Verdana"/>
              </w:rPr>
              <w:t>90,000</w:t>
            </w:r>
          </w:p>
          <w:p w:rsidR="00506E43" w:rsidRPr="008602C6" w:rsidRDefault="00506E43" w:rsidP="00506E43">
            <w:pPr>
              <w:jc w:val="right"/>
              <w:rPr>
                <w:rFonts w:ascii="Verdana" w:hAnsi="Verdana"/>
              </w:rPr>
            </w:pPr>
            <w:r w:rsidRPr="008602C6">
              <w:rPr>
                <w:rFonts w:ascii="Verdana" w:hAnsi="Verdana"/>
              </w:rPr>
              <w:t>40,000</w:t>
            </w:r>
          </w:p>
          <w:p w:rsidR="00506E43" w:rsidRPr="008602C6" w:rsidRDefault="00506E43" w:rsidP="00506E43">
            <w:pPr>
              <w:jc w:val="right"/>
              <w:rPr>
                <w:rFonts w:ascii="Verdana" w:hAnsi="Verdana"/>
              </w:rPr>
            </w:pPr>
            <w:r w:rsidRPr="008602C6">
              <w:rPr>
                <w:rFonts w:ascii="Verdana" w:hAnsi="Verdana"/>
              </w:rPr>
              <w:t>5000</w:t>
            </w:r>
          </w:p>
          <w:p w:rsidR="00506E43" w:rsidRDefault="00506E43" w:rsidP="00506E43">
            <w:pPr>
              <w:jc w:val="right"/>
              <w:rPr>
                <w:rFonts w:ascii="Verdana" w:hAnsi="Verdana"/>
                <w:b/>
              </w:rPr>
            </w:pPr>
          </w:p>
          <w:p w:rsidR="00506E43" w:rsidRDefault="00506E43" w:rsidP="00506E43">
            <w:pPr>
              <w:jc w:val="right"/>
              <w:rPr>
                <w:rFonts w:ascii="Verdana" w:hAnsi="Verdana"/>
                <w:b/>
              </w:rPr>
            </w:pPr>
          </w:p>
          <w:p w:rsidR="00506E43" w:rsidRDefault="00506E43" w:rsidP="00506E43">
            <w:pPr>
              <w:jc w:val="right"/>
              <w:rPr>
                <w:rFonts w:ascii="Verdana" w:hAnsi="Verdana"/>
                <w:b/>
              </w:rPr>
            </w:pPr>
          </w:p>
          <w:p w:rsidR="00506E43" w:rsidRPr="008E30DA" w:rsidRDefault="00506E43" w:rsidP="00506E43">
            <w:pPr>
              <w:jc w:val="right"/>
              <w:rPr>
                <w:rFonts w:ascii="Verdana" w:hAnsi="Verdana"/>
                <w:b/>
              </w:rPr>
            </w:pPr>
            <w:r w:rsidRPr="008E30DA">
              <w:rPr>
                <w:rFonts w:ascii="Verdana" w:hAnsi="Verdana"/>
                <w:b/>
              </w:rPr>
              <w:t>1,55,000</w:t>
            </w:r>
          </w:p>
        </w:tc>
      </w:tr>
    </w:tbl>
    <w:p w:rsidR="00506E43" w:rsidRDefault="00506E43" w:rsidP="00506E43">
      <w:pPr>
        <w:spacing w:after="0"/>
        <w:jc w:val="both"/>
        <w:rPr>
          <w:rFonts w:ascii="Verdana" w:hAnsi="Verdana"/>
        </w:rPr>
      </w:pPr>
      <w:r w:rsidRPr="008602C6">
        <w:rPr>
          <w:rFonts w:ascii="Verdana" w:hAnsi="Verdana"/>
        </w:rPr>
        <w:t xml:space="preserve">During the year 2003, the books were imperfectly kept, but the analysis of the bank transaction reveled the following: </w:t>
      </w:r>
    </w:p>
    <w:p w:rsidR="00506E43" w:rsidRDefault="00506E43" w:rsidP="00506E43">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Rs.</w:t>
      </w:r>
    </w:p>
    <w:p w:rsidR="00506E43" w:rsidRDefault="00506E43" w:rsidP="00506E43">
      <w:pPr>
        <w:spacing w:after="0"/>
        <w:jc w:val="both"/>
        <w:rPr>
          <w:rFonts w:ascii="Verdana" w:hAnsi="Verdana"/>
        </w:rPr>
      </w:pPr>
      <w:r w:rsidRPr="008602C6">
        <w:rPr>
          <w:rFonts w:ascii="Verdana" w:hAnsi="Verdana"/>
        </w:rPr>
        <w:t>Receipts from customers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350000</w:t>
      </w:r>
    </w:p>
    <w:p w:rsidR="00506E43" w:rsidRDefault="00506E43" w:rsidP="00506E43">
      <w:pPr>
        <w:spacing w:after="0"/>
        <w:jc w:val="both"/>
        <w:rPr>
          <w:rFonts w:ascii="Verdana" w:hAnsi="Verdana"/>
        </w:rPr>
      </w:pPr>
      <w:r>
        <w:rPr>
          <w:rFonts w:ascii="Verdana" w:hAnsi="Verdana"/>
        </w:rPr>
        <w:t>Drawings for personal expenses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60000</w:t>
      </w:r>
    </w:p>
    <w:p w:rsidR="00506E43" w:rsidRDefault="00506E43" w:rsidP="00506E43">
      <w:pPr>
        <w:spacing w:after="0"/>
        <w:jc w:val="both"/>
        <w:rPr>
          <w:rFonts w:ascii="Verdana" w:hAnsi="Verdana"/>
        </w:rPr>
      </w:pPr>
      <w:r>
        <w:rPr>
          <w:rFonts w:ascii="Verdana" w:hAnsi="Verdana"/>
        </w:rPr>
        <w:t>Payments of salaries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30000</w:t>
      </w:r>
    </w:p>
    <w:p w:rsidR="00506E43" w:rsidRDefault="00506E43" w:rsidP="00506E43">
      <w:pPr>
        <w:spacing w:after="0"/>
        <w:jc w:val="both"/>
        <w:rPr>
          <w:rFonts w:ascii="Verdana" w:hAnsi="Verdana"/>
        </w:rPr>
      </w:pPr>
      <w:r>
        <w:rPr>
          <w:rFonts w:ascii="Verdana" w:hAnsi="Verdana"/>
        </w:rPr>
        <w:lastRenderedPageBreak/>
        <w:t>Payments to creditors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220000</w:t>
      </w:r>
    </w:p>
    <w:p w:rsidR="00506E43" w:rsidRDefault="00506E43" w:rsidP="00506E43">
      <w:pPr>
        <w:spacing w:after="0"/>
        <w:jc w:val="both"/>
        <w:rPr>
          <w:rFonts w:ascii="Verdana" w:hAnsi="Verdana"/>
        </w:rPr>
      </w:pPr>
      <w:r>
        <w:rPr>
          <w:rFonts w:ascii="Verdana" w:hAnsi="Verdana"/>
        </w:rPr>
        <w:t>Payments of rent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15000</w:t>
      </w:r>
    </w:p>
    <w:p w:rsidR="00506E43" w:rsidRDefault="00506E43" w:rsidP="00506E43">
      <w:pPr>
        <w:spacing w:after="0"/>
        <w:jc w:val="both"/>
        <w:rPr>
          <w:rFonts w:ascii="Verdana" w:hAnsi="Verdana"/>
        </w:rPr>
      </w:pPr>
      <w:r>
        <w:rPr>
          <w:rFonts w:ascii="Verdana" w:hAnsi="Verdana"/>
        </w:rPr>
        <w:t>Miscellaneous expenses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4000</w:t>
      </w:r>
    </w:p>
    <w:p w:rsidR="00506E43" w:rsidRPr="008602C6" w:rsidRDefault="00506E43" w:rsidP="00506E43">
      <w:pPr>
        <w:spacing w:after="0"/>
        <w:jc w:val="both"/>
        <w:rPr>
          <w:rFonts w:ascii="Verdana" w:hAnsi="Verdana"/>
        </w:rPr>
      </w:pPr>
      <w:r w:rsidRPr="008602C6">
        <w:rPr>
          <w:rFonts w:ascii="Verdana" w:hAnsi="Verdana"/>
        </w:rPr>
        <w:t xml:space="preserve">The schedules on 31-12-2003 of the debtors totaled </w:t>
      </w:r>
      <w:r>
        <w:rPr>
          <w:rFonts w:ascii="Verdana" w:hAnsi="Verdana"/>
        </w:rPr>
        <w:t>R</w:t>
      </w:r>
      <w:r w:rsidRPr="008602C6">
        <w:rPr>
          <w:rFonts w:ascii="Verdana" w:hAnsi="Verdana"/>
        </w:rPr>
        <w:t xml:space="preserve">s. 95,000 and of the creditors </w:t>
      </w:r>
      <w:r>
        <w:rPr>
          <w:rFonts w:ascii="Verdana" w:hAnsi="Verdana"/>
        </w:rPr>
        <w:t>R</w:t>
      </w:r>
      <w:r w:rsidRPr="008602C6">
        <w:rPr>
          <w:rFonts w:ascii="Verdana" w:hAnsi="Verdana"/>
        </w:rPr>
        <w:t>s. 64,000</w:t>
      </w:r>
      <w:r>
        <w:rPr>
          <w:rFonts w:ascii="Verdana" w:hAnsi="Verdana"/>
        </w:rPr>
        <w:t xml:space="preserve">. </w:t>
      </w:r>
      <w:r w:rsidRPr="008602C6">
        <w:rPr>
          <w:rFonts w:ascii="Verdana" w:hAnsi="Verdana"/>
        </w:rPr>
        <w:t xml:space="preserve"> </w:t>
      </w:r>
      <w:r>
        <w:rPr>
          <w:rFonts w:ascii="Verdana" w:hAnsi="Verdana"/>
        </w:rPr>
        <w:t>N</w:t>
      </w:r>
      <w:r w:rsidRPr="008602C6">
        <w:rPr>
          <w:rFonts w:ascii="Verdana" w:hAnsi="Verdana"/>
        </w:rPr>
        <w:t>o inventory of the stock was taken on 31-12-2003</w:t>
      </w:r>
      <w:r>
        <w:rPr>
          <w:rFonts w:ascii="Verdana" w:hAnsi="Verdana"/>
        </w:rPr>
        <w:t>,</w:t>
      </w:r>
      <w:r w:rsidRPr="008602C6">
        <w:rPr>
          <w:rFonts w:ascii="Verdana" w:hAnsi="Verdana"/>
        </w:rPr>
        <w:t xml:space="preserve"> but it was stated that a gross profit of 40 percent on turnover was made during the year</w:t>
      </w:r>
      <w:r>
        <w:rPr>
          <w:rFonts w:ascii="Verdana" w:hAnsi="Verdana"/>
        </w:rPr>
        <w:t>.</w:t>
      </w:r>
    </w:p>
    <w:p w:rsidR="00506E43" w:rsidRDefault="00506E43" w:rsidP="00506E43">
      <w:pPr>
        <w:spacing w:after="0"/>
        <w:jc w:val="both"/>
        <w:rPr>
          <w:rFonts w:ascii="Verdana" w:hAnsi="Verdana"/>
        </w:rPr>
      </w:pPr>
      <w:r w:rsidRPr="008602C6">
        <w:rPr>
          <w:rFonts w:ascii="Verdana" w:hAnsi="Verdana"/>
        </w:rPr>
        <w:t>Prepare trading and profit and loss account for the year and a balance sheet as on 31-12-2003.</w:t>
      </w:r>
    </w:p>
    <w:p w:rsidR="00506E43" w:rsidRDefault="00506E43" w:rsidP="00506E43">
      <w:pPr>
        <w:spacing w:after="0"/>
        <w:jc w:val="both"/>
        <w:rPr>
          <w:rFonts w:ascii="Verdana" w:hAnsi="Verdana"/>
        </w:rPr>
      </w:pPr>
      <w:r>
        <w:rPr>
          <w:rFonts w:ascii="Verdana" w:hAnsi="Verdana"/>
        </w:rPr>
        <w:t xml:space="preserve">Ans. (G.P. Rs. 142000, N.P. Rs. 93000, B/S Total Rs. 177000) </w:t>
      </w:r>
      <w:r w:rsidRPr="00202167">
        <w:rPr>
          <w:rFonts w:ascii="Verdana" w:hAnsi="Verdana"/>
          <w:b/>
        </w:rPr>
        <w:t>(</w:t>
      </w:r>
      <w:r>
        <w:rPr>
          <w:rFonts w:ascii="Verdana" w:hAnsi="Verdana"/>
          <w:b/>
        </w:rPr>
        <w:t>2010</w:t>
      </w:r>
      <w:r w:rsidRPr="00202167">
        <w:rPr>
          <w:rFonts w:ascii="Verdana" w:hAnsi="Verdana"/>
          <w:b/>
        </w:rPr>
        <w:t>)</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 xml:space="preserve">Q. 18 </w:t>
      </w:r>
    </w:p>
    <w:p w:rsidR="00506E43" w:rsidRDefault="00506E43" w:rsidP="00506E43">
      <w:pPr>
        <w:spacing w:after="0"/>
        <w:jc w:val="both"/>
        <w:rPr>
          <w:rFonts w:ascii="Verdana" w:hAnsi="Verdana"/>
        </w:rPr>
      </w:pPr>
      <w:proofErr w:type="spellStart"/>
      <w:r>
        <w:rPr>
          <w:rFonts w:ascii="Verdana" w:hAnsi="Verdana"/>
        </w:rPr>
        <w:t>Sonam</w:t>
      </w:r>
      <w:proofErr w:type="spellEnd"/>
      <w:r>
        <w:rPr>
          <w:rFonts w:ascii="Verdana" w:hAnsi="Verdana"/>
        </w:rPr>
        <w:t xml:space="preserve"> Keeps his books on single entry and provides you the following </w:t>
      </w:r>
      <w:r w:rsidR="00C808BA">
        <w:rPr>
          <w:rFonts w:ascii="Verdana" w:hAnsi="Verdana"/>
        </w:rPr>
        <w:t>information</w:t>
      </w:r>
      <w:r>
        <w:rPr>
          <w:rFonts w:ascii="Verdana" w:hAnsi="Verdana"/>
        </w:rPr>
        <w:t>:</w:t>
      </w:r>
    </w:p>
    <w:tbl>
      <w:tblPr>
        <w:tblStyle w:val="TableGrid"/>
        <w:tblW w:w="0" w:type="auto"/>
        <w:tblLook w:val="04A0"/>
      </w:tblPr>
      <w:tblGrid>
        <w:gridCol w:w="5958"/>
        <w:gridCol w:w="1800"/>
        <w:gridCol w:w="1818"/>
      </w:tblGrid>
      <w:tr w:rsidR="00506E43" w:rsidTr="00506E43">
        <w:tc>
          <w:tcPr>
            <w:tcW w:w="5958" w:type="dxa"/>
          </w:tcPr>
          <w:p w:rsidR="00506E43" w:rsidRDefault="00506E43" w:rsidP="00506E43">
            <w:pPr>
              <w:jc w:val="both"/>
              <w:rPr>
                <w:rFonts w:ascii="Verdana" w:hAnsi="Verdana"/>
              </w:rPr>
            </w:pPr>
            <w:r>
              <w:rPr>
                <w:rFonts w:ascii="Verdana" w:hAnsi="Verdana"/>
              </w:rPr>
              <w:t>Particulars</w:t>
            </w:r>
          </w:p>
        </w:tc>
        <w:tc>
          <w:tcPr>
            <w:tcW w:w="1800" w:type="dxa"/>
          </w:tcPr>
          <w:p w:rsidR="00506E43" w:rsidRDefault="00506E43" w:rsidP="00506E43">
            <w:pPr>
              <w:jc w:val="both"/>
              <w:rPr>
                <w:rFonts w:ascii="Verdana" w:hAnsi="Verdana"/>
              </w:rPr>
            </w:pPr>
            <w:r>
              <w:rPr>
                <w:rFonts w:ascii="Verdana" w:hAnsi="Verdana"/>
              </w:rPr>
              <w:t>31-12-2006</w:t>
            </w:r>
          </w:p>
        </w:tc>
        <w:tc>
          <w:tcPr>
            <w:tcW w:w="1818" w:type="dxa"/>
          </w:tcPr>
          <w:p w:rsidR="00506E43" w:rsidRDefault="00506E43" w:rsidP="00506E43">
            <w:pPr>
              <w:jc w:val="both"/>
              <w:rPr>
                <w:rFonts w:ascii="Verdana" w:hAnsi="Verdana"/>
              </w:rPr>
            </w:pPr>
            <w:r>
              <w:rPr>
                <w:rFonts w:ascii="Verdana" w:hAnsi="Verdana"/>
              </w:rPr>
              <w:t>31-12-2007</w:t>
            </w:r>
          </w:p>
        </w:tc>
      </w:tr>
      <w:tr w:rsidR="00506E43" w:rsidTr="00506E43">
        <w:tc>
          <w:tcPr>
            <w:tcW w:w="5958" w:type="dxa"/>
          </w:tcPr>
          <w:p w:rsidR="00506E43" w:rsidRPr="008602C6" w:rsidRDefault="00506E43" w:rsidP="00506E43">
            <w:pPr>
              <w:jc w:val="both"/>
              <w:rPr>
                <w:rFonts w:ascii="Verdana" w:hAnsi="Verdana"/>
              </w:rPr>
            </w:pPr>
            <w:r w:rsidRPr="008602C6">
              <w:rPr>
                <w:rFonts w:ascii="Verdana" w:hAnsi="Verdana"/>
              </w:rPr>
              <w:t>Furniture and fittings</w:t>
            </w:r>
          </w:p>
          <w:p w:rsidR="00506E43" w:rsidRPr="008602C6" w:rsidRDefault="00506E43" w:rsidP="00506E43">
            <w:pPr>
              <w:jc w:val="both"/>
              <w:rPr>
                <w:rFonts w:ascii="Verdana" w:hAnsi="Verdana"/>
              </w:rPr>
            </w:pPr>
            <w:r w:rsidRPr="008602C6">
              <w:rPr>
                <w:rFonts w:ascii="Verdana" w:hAnsi="Verdana"/>
              </w:rPr>
              <w:t xml:space="preserve">Stock </w:t>
            </w:r>
          </w:p>
          <w:p w:rsidR="00506E43" w:rsidRPr="008602C6" w:rsidRDefault="00506E43" w:rsidP="00506E43">
            <w:pPr>
              <w:jc w:val="both"/>
              <w:rPr>
                <w:rFonts w:ascii="Verdana" w:hAnsi="Verdana"/>
              </w:rPr>
            </w:pPr>
            <w:r w:rsidRPr="008602C6">
              <w:rPr>
                <w:rFonts w:ascii="Verdana" w:hAnsi="Verdana"/>
              </w:rPr>
              <w:t>Sundry debtors</w:t>
            </w:r>
          </w:p>
          <w:p w:rsidR="00506E43" w:rsidRPr="008602C6" w:rsidRDefault="00506E43" w:rsidP="00506E43">
            <w:pPr>
              <w:jc w:val="both"/>
              <w:rPr>
                <w:rFonts w:ascii="Verdana" w:hAnsi="Verdana"/>
              </w:rPr>
            </w:pPr>
            <w:r w:rsidRPr="008602C6">
              <w:rPr>
                <w:rFonts w:ascii="Verdana" w:hAnsi="Verdana"/>
              </w:rPr>
              <w:t xml:space="preserve">Sundry creditors </w:t>
            </w:r>
          </w:p>
          <w:p w:rsidR="00506E43" w:rsidRPr="008602C6" w:rsidRDefault="00506E43" w:rsidP="00506E43">
            <w:pPr>
              <w:jc w:val="both"/>
              <w:rPr>
                <w:rFonts w:ascii="Verdana" w:hAnsi="Verdana"/>
              </w:rPr>
            </w:pPr>
            <w:r w:rsidRPr="008602C6">
              <w:rPr>
                <w:rFonts w:ascii="Verdana" w:hAnsi="Verdana"/>
              </w:rPr>
              <w:t>Prepaid expenses</w:t>
            </w:r>
          </w:p>
          <w:p w:rsidR="00506E43" w:rsidRPr="008602C6" w:rsidRDefault="00506E43" w:rsidP="00506E43">
            <w:pPr>
              <w:jc w:val="both"/>
              <w:rPr>
                <w:rFonts w:ascii="Verdana" w:hAnsi="Verdana"/>
              </w:rPr>
            </w:pPr>
            <w:r w:rsidRPr="008602C6">
              <w:rPr>
                <w:rFonts w:ascii="Verdana" w:hAnsi="Verdana"/>
              </w:rPr>
              <w:t xml:space="preserve">Outstanding expenses </w:t>
            </w:r>
          </w:p>
          <w:p w:rsidR="00506E43" w:rsidRPr="008602C6" w:rsidRDefault="00506E43" w:rsidP="00506E43">
            <w:pPr>
              <w:jc w:val="both"/>
              <w:rPr>
                <w:rFonts w:ascii="Verdana" w:hAnsi="Verdana"/>
              </w:rPr>
            </w:pPr>
            <w:r w:rsidRPr="008602C6">
              <w:rPr>
                <w:rFonts w:ascii="Verdana" w:hAnsi="Verdana"/>
              </w:rPr>
              <w:t xml:space="preserve">Cash in hand </w:t>
            </w:r>
          </w:p>
          <w:p w:rsidR="00506E43" w:rsidRPr="008602C6" w:rsidRDefault="00506E43" w:rsidP="00506E43">
            <w:pPr>
              <w:jc w:val="both"/>
              <w:rPr>
                <w:rFonts w:ascii="Verdana" w:hAnsi="Verdana"/>
              </w:rPr>
            </w:pPr>
            <w:r w:rsidRPr="008602C6">
              <w:rPr>
                <w:rFonts w:ascii="Verdana" w:hAnsi="Verdana"/>
              </w:rPr>
              <w:t>Receipts and payments in 2007;</w:t>
            </w:r>
          </w:p>
          <w:p w:rsidR="00506E43" w:rsidRPr="008602C6" w:rsidRDefault="00506E43" w:rsidP="00506E43">
            <w:pPr>
              <w:jc w:val="both"/>
              <w:rPr>
                <w:rFonts w:ascii="Verdana" w:hAnsi="Verdana"/>
              </w:rPr>
            </w:pPr>
            <w:r w:rsidRPr="008602C6">
              <w:rPr>
                <w:rFonts w:ascii="Verdana" w:hAnsi="Verdana"/>
              </w:rPr>
              <w:t xml:space="preserve">Receipts from debtors </w:t>
            </w:r>
          </w:p>
          <w:p w:rsidR="00506E43" w:rsidRPr="008602C6" w:rsidRDefault="00506E43" w:rsidP="00506E43">
            <w:pPr>
              <w:jc w:val="both"/>
              <w:rPr>
                <w:rFonts w:ascii="Verdana" w:hAnsi="Verdana"/>
              </w:rPr>
            </w:pPr>
            <w:r w:rsidRPr="008602C6">
              <w:rPr>
                <w:rFonts w:ascii="Verdana" w:hAnsi="Verdana"/>
              </w:rPr>
              <w:t xml:space="preserve">Paid to creditors </w:t>
            </w:r>
          </w:p>
          <w:p w:rsidR="00506E43" w:rsidRPr="008602C6" w:rsidRDefault="00506E43" w:rsidP="00506E43">
            <w:pPr>
              <w:jc w:val="both"/>
              <w:rPr>
                <w:rFonts w:ascii="Verdana" w:hAnsi="Verdana"/>
              </w:rPr>
            </w:pPr>
            <w:r w:rsidRPr="008602C6">
              <w:rPr>
                <w:rFonts w:ascii="Verdana" w:hAnsi="Verdana"/>
              </w:rPr>
              <w:t xml:space="preserve">Cartage </w:t>
            </w:r>
          </w:p>
          <w:p w:rsidR="00506E43" w:rsidRPr="008602C6" w:rsidRDefault="00506E43" w:rsidP="00506E43">
            <w:pPr>
              <w:jc w:val="both"/>
              <w:rPr>
                <w:rFonts w:ascii="Verdana" w:hAnsi="Verdana"/>
              </w:rPr>
            </w:pPr>
            <w:r w:rsidRPr="008602C6">
              <w:rPr>
                <w:rFonts w:ascii="Verdana" w:hAnsi="Verdana"/>
              </w:rPr>
              <w:t xml:space="preserve">Drawing </w:t>
            </w:r>
          </w:p>
          <w:p w:rsidR="00506E43" w:rsidRPr="008602C6" w:rsidRDefault="00506E43" w:rsidP="00506E43">
            <w:pPr>
              <w:jc w:val="both"/>
              <w:rPr>
                <w:rFonts w:ascii="Verdana" w:hAnsi="Verdana"/>
              </w:rPr>
            </w:pPr>
            <w:r w:rsidRPr="008602C6">
              <w:rPr>
                <w:rFonts w:ascii="Verdana" w:hAnsi="Verdana"/>
              </w:rPr>
              <w:t xml:space="preserve">Sundry expenses                                                       </w:t>
            </w:r>
          </w:p>
          <w:p w:rsidR="00506E43" w:rsidRDefault="00506E43" w:rsidP="00506E43">
            <w:pPr>
              <w:jc w:val="both"/>
              <w:rPr>
                <w:rFonts w:ascii="Verdana" w:hAnsi="Verdana"/>
              </w:rPr>
            </w:pPr>
            <w:r w:rsidRPr="008602C6">
              <w:rPr>
                <w:rFonts w:ascii="Verdana" w:hAnsi="Verdana"/>
              </w:rPr>
              <w:t>Furniture purchased for cash</w:t>
            </w:r>
          </w:p>
        </w:tc>
        <w:tc>
          <w:tcPr>
            <w:tcW w:w="1800" w:type="dxa"/>
          </w:tcPr>
          <w:p w:rsidR="00506E43" w:rsidRPr="008602C6" w:rsidRDefault="00506E43" w:rsidP="00506E43">
            <w:pPr>
              <w:jc w:val="right"/>
              <w:rPr>
                <w:rFonts w:ascii="Verdana" w:hAnsi="Verdana"/>
              </w:rPr>
            </w:pPr>
            <w:r w:rsidRPr="008602C6">
              <w:rPr>
                <w:rFonts w:ascii="Verdana" w:hAnsi="Verdana"/>
              </w:rPr>
              <w:t>50,000</w:t>
            </w:r>
          </w:p>
          <w:p w:rsidR="00506E43" w:rsidRPr="008602C6" w:rsidRDefault="00506E43" w:rsidP="00506E43">
            <w:pPr>
              <w:jc w:val="right"/>
              <w:rPr>
                <w:rFonts w:ascii="Verdana" w:hAnsi="Verdana"/>
              </w:rPr>
            </w:pPr>
            <w:r w:rsidRPr="008602C6">
              <w:rPr>
                <w:rFonts w:ascii="Verdana" w:hAnsi="Verdana"/>
              </w:rPr>
              <w:t>30,000</w:t>
            </w:r>
          </w:p>
          <w:p w:rsidR="00506E43" w:rsidRPr="008602C6" w:rsidRDefault="00506E43" w:rsidP="00506E43">
            <w:pPr>
              <w:jc w:val="right"/>
              <w:rPr>
                <w:rFonts w:ascii="Verdana" w:hAnsi="Verdana"/>
              </w:rPr>
            </w:pPr>
            <w:r w:rsidRPr="008602C6">
              <w:rPr>
                <w:rFonts w:ascii="Verdana" w:hAnsi="Verdana"/>
              </w:rPr>
              <w:t>60,000</w:t>
            </w:r>
          </w:p>
          <w:p w:rsidR="00506E43" w:rsidRPr="008602C6" w:rsidRDefault="00506E43" w:rsidP="00506E43">
            <w:pPr>
              <w:jc w:val="right"/>
              <w:rPr>
                <w:rFonts w:ascii="Verdana" w:hAnsi="Verdana"/>
              </w:rPr>
            </w:pPr>
            <w:r w:rsidRPr="008602C6">
              <w:rPr>
                <w:rFonts w:ascii="Verdana" w:hAnsi="Verdana"/>
              </w:rPr>
              <w:t>20,000</w:t>
            </w:r>
          </w:p>
          <w:p w:rsidR="00506E43" w:rsidRPr="008602C6" w:rsidRDefault="00506E43" w:rsidP="00506E43">
            <w:pPr>
              <w:jc w:val="right"/>
              <w:rPr>
                <w:rFonts w:ascii="Verdana" w:hAnsi="Verdana"/>
              </w:rPr>
            </w:pPr>
            <w:r w:rsidRPr="008602C6">
              <w:rPr>
                <w:rFonts w:ascii="Verdana" w:hAnsi="Verdana"/>
              </w:rPr>
              <w:t xml:space="preserve">Nil </w:t>
            </w:r>
          </w:p>
          <w:p w:rsidR="00506E43" w:rsidRPr="008602C6" w:rsidRDefault="00506E43" w:rsidP="00506E43">
            <w:pPr>
              <w:jc w:val="right"/>
              <w:rPr>
                <w:rFonts w:ascii="Verdana" w:hAnsi="Verdana"/>
              </w:rPr>
            </w:pPr>
            <w:r w:rsidRPr="008602C6">
              <w:rPr>
                <w:rFonts w:ascii="Verdana" w:hAnsi="Verdana"/>
              </w:rPr>
              <w:t>6,000</w:t>
            </w:r>
          </w:p>
          <w:p w:rsidR="00506E43" w:rsidRPr="008602C6" w:rsidRDefault="00506E43" w:rsidP="00506E43">
            <w:pPr>
              <w:jc w:val="right"/>
              <w:rPr>
                <w:rFonts w:ascii="Verdana" w:hAnsi="Verdana"/>
              </w:rPr>
            </w:pPr>
            <w:r w:rsidRPr="008602C6">
              <w:rPr>
                <w:rFonts w:ascii="Verdana" w:hAnsi="Verdana"/>
              </w:rPr>
              <w:t>11,000</w:t>
            </w:r>
          </w:p>
          <w:p w:rsidR="00506E43" w:rsidRDefault="00506E43" w:rsidP="00506E43">
            <w:pPr>
              <w:jc w:val="both"/>
              <w:rPr>
                <w:rFonts w:ascii="Verdana" w:hAnsi="Verdana"/>
              </w:rPr>
            </w:pPr>
          </w:p>
        </w:tc>
        <w:tc>
          <w:tcPr>
            <w:tcW w:w="1818" w:type="dxa"/>
          </w:tcPr>
          <w:p w:rsidR="00506E43" w:rsidRPr="008602C6" w:rsidRDefault="00506E43" w:rsidP="00506E43">
            <w:pPr>
              <w:jc w:val="right"/>
              <w:rPr>
                <w:rFonts w:ascii="Verdana" w:hAnsi="Verdana"/>
              </w:rPr>
            </w:pPr>
            <w:r w:rsidRPr="008602C6">
              <w:rPr>
                <w:rFonts w:ascii="Verdana" w:hAnsi="Verdana"/>
              </w:rPr>
              <w:t>60,000</w:t>
            </w:r>
          </w:p>
          <w:p w:rsidR="00506E43" w:rsidRPr="008602C6" w:rsidRDefault="00506E43" w:rsidP="00506E43">
            <w:pPr>
              <w:jc w:val="right"/>
              <w:rPr>
                <w:rFonts w:ascii="Verdana" w:hAnsi="Verdana"/>
              </w:rPr>
            </w:pPr>
            <w:r w:rsidRPr="008602C6">
              <w:rPr>
                <w:rFonts w:ascii="Verdana" w:hAnsi="Verdana"/>
              </w:rPr>
              <w:t>10,000</w:t>
            </w:r>
          </w:p>
          <w:p w:rsidR="00506E43" w:rsidRPr="008602C6" w:rsidRDefault="00506E43" w:rsidP="00506E43">
            <w:pPr>
              <w:jc w:val="right"/>
              <w:rPr>
                <w:rFonts w:ascii="Verdana" w:hAnsi="Verdana"/>
              </w:rPr>
            </w:pPr>
            <w:r w:rsidRPr="008602C6">
              <w:rPr>
                <w:rFonts w:ascii="Verdana" w:hAnsi="Verdana"/>
              </w:rPr>
              <w:t>70,000</w:t>
            </w:r>
          </w:p>
          <w:p w:rsidR="00506E43" w:rsidRPr="008602C6" w:rsidRDefault="00506E43" w:rsidP="00506E43">
            <w:pPr>
              <w:jc w:val="right"/>
              <w:rPr>
                <w:rFonts w:ascii="Verdana" w:hAnsi="Verdana"/>
              </w:rPr>
            </w:pPr>
            <w:r w:rsidRPr="008602C6">
              <w:rPr>
                <w:rFonts w:ascii="Verdana" w:hAnsi="Verdana"/>
              </w:rPr>
              <w:t xml:space="preserve">Nil </w:t>
            </w:r>
          </w:p>
          <w:p w:rsidR="00506E43" w:rsidRPr="008602C6" w:rsidRDefault="00506E43" w:rsidP="00506E43">
            <w:pPr>
              <w:jc w:val="right"/>
              <w:rPr>
                <w:rFonts w:ascii="Verdana" w:hAnsi="Verdana"/>
              </w:rPr>
            </w:pPr>
            <w:r w:rsidRPr="008602C6">
              <w:rPr>
                <w:rFonts w:ascii="Verdana" w:hAnsi="Verdana"/>
              </w:rPr>
              <w:t>2,000</w:t>
            </w:r>
          </w:p>
          <w:p w:rsidR="00506E43" w:rsidRPr="008602C6" w:rsidRDefault="00506E43" w:rsidP="00506E43">
            <w:pPr>
              <w:jc w:val="right"/>
              <w:rPr>
                <w:rFonts w:ascii="Verdana" w:hAnsi="Verdana"/>
              </w:rPr>
            </w:pPr>
            <w:r w:rsidRPr="008602C6">
              <w:rPr>
                <w:rFonts w:ascii="Verdana" w:hAnsi="Verdana"/>
              </w:rPr>
              <w:t>10,000</w:t>
            </w:r>
          </w:p>
          <w:p w:rsidR="00506E43" w:rsidRPr="008602C6" w:rsidRDefault="00506E43" w:rsidP="00506E43">
            <w:pPr>
              <w:jc w:val="right"/>
              <w:rPr>
                <w:rFonts w:ascii="Verdana" w:hAnsi="Verdana"/>
              </w:rPr>
            </w:pPr>
            <w:r w:rsidRPr="008602C6">
              <w:rPr>
                <w:rFonts w:ascii="Verdana" w:hAnsi="Verdana"/>
              </w:rPr>
              <w:t>3,000</w:t>
            </w:r>
          </w:p>
          <w:p w:rsidR="00506E43" w:rsidRPr="008602C6" w:rsidRDefault="00506E43" w:rsidP="00506E43">
            <w:pPr>
              <w:jc w:val="right"/>
              <w:rPr>
                <w:rFonts w:ascii="Verdana" w:hAnsi="Verdana"/>
              </w:rPr>
            </w:pPr>
          </w:p>
          <w:p w:rsidR="00506E43" w:rsidRPr="008602C6" w:rsidRDefault="00506E43" w:rsidP="00506E43">
            <w:pPr>
              <w:jc w:val="right"/>
              <w:rPr>
                <w:rFonts w:ascii="Verdana" w:hAnsi="Verdana"/>
              </w:rPr>
            </w:pPr>
            <w:r w:rsidRPr="008602C6">
              <w:rPr>
                <w:rFonts w:ascii="Verdana" w:hAnsi="Verdana"/>
              </w:rPr>
              <w:t>2,10,000</w:t>
            </w:r>
          </w:p>
          <w:p w:rsidR="00506E43" w:rsidRPr="008602C6" w:rsidRDefault="00506E43" w:rsidP="00506E43">
            <w:pPr>
              <w:jc w:val="right"/>
              <w:rPr>
                <w:rFonts w:ascii="Verdana" w:hAnsi="Verdana"/>
              </w:rPr>
            </w:pPr>
            <w:r w:rsidRPr="008602C6">
              <w:rPr>
                <w:rFonts w:ascii="Verdana" w:hAnsi="Verdana"/>
              </w:rPr>
              <w:t>1,00,000</w:t>
            </w:r>
          </w:p>
          <w:p w:rsidR="00506E43" w:rsidRPr="008602C6" w:rsidRDefault="00506E43" w:rsidP="00506E43">
            <w:pPr>
              <w:jc w:val="right"/>
              <w:rPr>
                <w:rFonts w:ascii="Verdana" w:hAnsi="Verdana"/>
              </w:rPr>
            </w:pPr>
            <w:r w:rsidRPr="008602C6">
              <w:rPr>
                <w:rFonts w:ascii="Verdana" w:hAnsi="Verdana"/>
              </w:rPr>
              <w:t>20,000</w:t>
            </w:r>
          </w:p>
          <w:p w:rsidR="00506E43" w:rsidRPr="008602C6" w:rsidRDefault="00506E43" w:rsidP="00506E43">
            <w:pPr>
              <w:jc w:val="right"/>
              <w:rPr>
                <w:rFonts w:ascii="Verdana" w:hAnsi="Verdana"/>
              </w:rPr>
            </w:pPr>
            <w:r w:rsidRPr="008602C6">
              <w:rPr>
                <w:rFonts w:ascii="Verdana" w:hAnsi="Verdana"/>
              </w:rPr>
              <w:t>1,20,000</w:t>
            </w:r>
          </w:p>
          <w:p w:rsidR="00506E43" w:rsidRPr="008602C6" w:rsidRDefault="00506E43" w:rsidP="00506E43">
            <w:pPr>
              <w:jc w:val="right"/>
              <w:rPr>
                <w:rFonts w:ascii="Verdana" w:hAnsi="Verdana"/>
              </w:rPr>
            </w:pPr>
            <w:r w:rsidRPr="008602C6">
              <w:rPr>
                <w:rFonts w:ascii="Verdana" w:hAnsi="Verdana"/>
              </w:rPr>
              <w:t>1,60,000</w:t>
            </w:r>
          </w:p>
          <w:p w:rsidR="00506E43" w:rsidRDefault="00506E43" w:rsidP="00506E43">
            <w:pPr>
              <w:jc w:val="right"/>
              <w:rPr>
                <w:rFonts w:ascii="Verdana" w:hAnsi="Verdana"/>
              </w:rPr>
            </w:pPr>
            <w:r w:rsidRPr="008602C6">
              <w:rPr>
                <w:rFonts w:ascii="Verdana" w:hAnsi="Verdana"/>
              </w:rPr>
              <w:t>10,000</w:t>
            </w:r>
          </w:p>
        </w:tc>
      </w:tr>
    </w:tbl>
    <w:p w:rsidR="00506E43" w:rsidRPr="008602C6" w:rsidRDefault="00506E43" w:rsidP="00506E43">
      <w:pPr>
        <w:spacing w:after="0"/>
        <w:jc w:val="both"/>
        <w:rPr>
          <w:rFonts w:ascii="Verdana" w:hAnsi="Verdana"/>
        </w:rPr>
      </w:pPr>
      <w:r w:rsidRPr="008602C6">
        <w:rPr>
          <w:rFonts w:ascii="Verdana" w:hAnsi="Verdana"/>
        </w:rPr>
        <w:t>Prepare trading and profit and los</w:t>
      </w:r>
      <w:r>
        <w:rPr>
          <w:rFonts w:ascii="Verdana" w:hAnsi="Verdana"/>
        </w:rPr>
        <w:t>s account for the year ended 31 D</w:t>
      </w:r>
      <w:r w:rsidRPr="008602C6">
        <w:rPr>
          <w:rFonts w:ascii="Verdana" w:hAnsi="Verdana"/>
        </w:rPr>
        <w:t>ecember</w:t>
      </w:r>
      <w:r>
        <w:rPr>
          <w:rFonts w:ascii="Verdana" w:hAnsi="Verdana"/>
        </w:rPr>
        <w:t xml:space="preserve">, </w:t>
      </w:r>
      <w:r w:rsidRPr="008602C6">
        <w:rPr>
          <w:rFonts w:ascii="Verdana" w:hAnsi="Verdana"/>
        </w:rPr>
        <w:t>2007 after providing for bad debts at 10 percent</w:t>
      </w:r>
      <w:r>
        <w:rPr>
          <w:rFonts w:ascii="Verdana" w:hAnsi="Verdana"/>
        </w:rPr>
        <w:t>.</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sidRPr="008602C6">
        <w:rPr>
          <w:rFonts w:ascii="Verdana" w:hAnsi="Verdana"/>
        </w:rPr>
        <w:t>There was a considerable amount of cash sales.</w:t>
      </w:r>
    </w:p>
    <w:p w:rsidR="00506E43" w:rsidRDefault="00506E43" w:rsidP="00506E43">
      <w:pPr>
        <w:spacing w:after="0"/>
        <w:jc w:val="both"/>
        <w:rPr>
          <w:rFonts w:ascii="Verdana" w:hAnsi="Verdana"/>
        </w:rPr>
      </w:pPr>
      <w:r>
        <w:rPr>
          <w:rFonts w:ascii="Verdana" w:hAnsi="Verdana"/>
        </w:rPr>
        <w:t xml:space="preserve">Ans. (G.P. Rs. 231500, N.P. Rs. 200300, B/S Total Rs. 278300) </w:t>
      </w:r>
      <w:r w:rsidRPr="00202167">
        <w:rPr>
          <w:rFonts w:ascii="Verdana" w:hAnsi="Verdana"/>
          <w:b/>
        </w:rPr>
        <w:t>(</w:t>
      </w:r>
      <w:r>
        <w:rPr>
          <w:rFonts w:ascii="Verdana" w:hAnsi="Verdana"/>
          <w:b/>
        </w:rPr>
        <w:t>2009</w:t>
      </w:r>
      <w:r w:rsidRPr="00202167">
        <w:rPr>
          <w:rFonts w:ascii="Verdana" w:hAnsi="Verdana"/>
          <w:b/>
        </w:rPr>
        <w:t>)</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19</w:t>
      </w:r>
    </w:p>
    <w:p w:rsidR="00506E43" w:rsidRPr="008C4682" w:rsidRDefault="00506E43" w:rsidP="00506E43">
      <w:pPr>
        <w:pStyle w:val="NoSpacing"/>
        <w:jc w:val="both"/>
        <w:rPr>
          <w:rFonts w:ascii="Verdana" w:hAnsi="Verdana"/>
        </w:rPr>
      </w:pPr>
      <w:r w:rsidRPr="008C4682">
        <w:rPr>
          <w:rFonts w:ascii="Verdana" w:hAnsi="Verdana"/>
        </w:rPr>
        <w:t>Mr. X keeps his books on single entry. From the following</w:t>
      </w:r>
      <w:r>
        <w:rPr>
          <w:rFonts w:ascii="Verdana" w:hAnsi="Verdana"/>
        </w:rPr>
        <w:t xml:space="preserve"> information</w:t>
      </w:r>
      <w:r w:rsidRPr="008C4682">
        <w:rPr>
          <w:rFonts w:ascii="Verdana" w:hAnsi="Verdana"/>
        </w:rPr>
        <w:t>, prepare trading and profit and loss account for the year ended 31.3.</w:t>
      </w:r>
      <w:r>
        <w:rPr>
          <w:rFonts w:ascii="Verdana" w:hAnsi="Verdana"/>
        </w:rPr>
        <w:t>2008</w:t>
      </w:r>
      <w:r w:rsidRPr="008C4682">
        <w:rPr>
          <w:rFonts w:ascii="Verdana" w:hAnsi="Verdana"/>
        </w:rPr>
        <w:t>, together with balance sheet as on that date:</w:t>
      </w:r>
    </w:p>
    <w:p w:rsidR="00506E43" w:rsidRDefault="00506E43" w:rsidP="00506E43">
      <w:pPr>
        <w:pStyle w:val="NoSpacing"/>
        <w:jc w:val="both"/>
        <w:rPr>
          <w:rFonts w:ascii="Verdana" w:hAnsi="Verdana"/>
        </w:rPr>
      </w:pPr>
      <w:r w:rsidRPr="008C4682">
        <w:rPr>
          <w:rFonts w:ascii="Verdana" w:hAnsi="Verdana"/>
        </w:rPr>
        <w:t>Cash book analysis shows the following:</w:t>
      </w:r>
    </w:p>
    <w:p w:rsidR="00506E43" w:rsidRDefault="00506E43" w:rsidP="00506E43">
      <w:pPr>
        <w:pStyle w:val="NoSpacing"/>
        <w:jc w:val="both"/>
        <w:rPr>
          <w:rFonts w:ascii="Verdana" w:hAnsi="Verdana"/>
        </w:rPr>
      </w:pPr>
    </w:p>
    <w:tbl>
      <w:tblPr>
        <w:tblStyle w:val="TableGrid"/>
        <w:tblW w:w="0" w:type="auto"/>
        <w:tblLook w:val="04A0"/>
      </w:tblPr>
      <w:tblGrid>
        <w:gridCol w:w="3348"/>
        <w:gridCol w:w="916"/>
        <w:gridCol w:w="4214"/>
        <w:gridCol w:w="1098"/>
      </w:tblGrid>
      <w:tr w:rsidR="00506E43" w:rsidTr="00506E43">
        <w:tc>
          <w:tcPr>
            <w:tcW w:w="3348" w:type="dxa"/>
          </w:tcPr>
          <w:p w:rsidR="00506E43" w:rsidRDefault="00506E43" w:rsidP="00506E43">
            <w:pPr>
              <w:pStyle w:val="NoSpacing"/>
              <w:jc w:val="both"/>
              <w:rPr>
                <w:rFonts w:ascii="Verdana" w:hAnsi="Verdana"/>
              </w:rPr>
            </w:pPr>
          </w:p>
        </w:tc>
        <w:tc>
          <w:tcPr>
            <w:tcW w:w="916" w:type="dxa"/>
          </w:tcPr>
          <w:p w:rsidR="00506E43" w:rsidRDefault="00506E43" w:rsidP="00506E43">
            <w:pPr>
              <w:pStyle w:val="NoSpacing"/>
              <w:jc w:val="both"/>
              <w:rPr>
                <w:rFonts w:ascii="Verdana" w:hAnsi="Verdana"/>
              </w:rPr>
            </w:pPr>
          </w:p>
        </w:tc>
        <w:tc>
          <w:tcPr>
            <w:tcW w:w="4214" w:type="dxa"/>
          </w:tcPr>
          <w:p w:rsidR="00506E43" w:rsidRDefault="00506E43" w:rsidP="00506E43">
            <w:pPr>
              <w:pStyle w:val="NoSpacing"/>
              <w:jc w:val="both"/>
              <w:rPr>
                <w:rFonts w:ascii="Verdana" w:hAnsi="Verdana"/>
              </w:rPr>
            </w:pPr>
          </w:p>
        </w:tc>
        <w:tc>
          <w:tcPr>
            <w:tcW w:w="1098" w:type="dxa"/>
          </w:tcPr>
          <w:p w:rsidR="00506E43" w:rsidRDefault="00506E43" w:rsidP="00506E43">
            <w:pPr>
              <w:pStyle w:val="NoSpacing"/>
              <w:jc w:val="both"/>
              <w:rPr>
                <w:rFonts w:ascii="Verdana" w:hAnsi="Verdana"/>
              </w:rPr>
            </w:pPr>
          </w:p>
        </w:tc>
      </w:tr>
      <w:tr w:rsidR="00506E43" w:rsidTr="00506E43">
        <w:tc>
          <w:tcPr>
            <w:tcW w:w="3348" w:type="dxa"/>
          </w:tcPr>
          <w:p w:rsidR="00506E43" w:rsidRPr="008C4682" w:rsidRDefault="00506E43" w:rsidP="00506E43">
            <w:pPr>
              <w:pStyle w:val="NoSpacing"/>
              <w:jc w:val="both"/>
              <w:rPr>
                <w:rFonts w:ascii="Verdana" w:hAnsi="Verdana"/>
              </w:rPr>
            </w:pPr>
            <w:r w:rsidRPr="008C4682">
              <w:rPr>
                <w:rFonts w:ascii="Verdana" w:hAnsi="Verdana"/>
              </w:rPr>
              <w:t xml:space="preserve">Interest charges            </w:t>
            </w:r>
          </w:p>
          <w:p w:rsidR="00506E43" w:rsidRPr="008C4682" w:rsidRDefault="00506E43" w:rsidP="00506E43">
            <w:pPr>
              <w:pStyle w:val="NoSpacing"/>
              <w:jc w:val="both"/>
              <w:rPr>
                <w:rFonts w:ascii="Verdana" w:hAnsi="Verdana"/>
              </w:rPr>
            </w:pPr>
            <w:r w:rsidRPr="008C4682">
              <w:rPr>
                <w:rFonts w:ascii="Verdana" w:hAnsi="Verdana"/>
              </w:rPr>
              <w:t>Pe</w:t>
            </w:r>
            <w:r>
              <w:rPr>
                <w:rFonts w:ascii="Verdana" w:hAnsi="Verdana"/>
              </w:rPr>
              <w:t xml:space="preserve">rsonal withdrawals         </w:t>
            </w:r>
          </w:p>
          <w:p w:rsidR="00506E43" w:rsidRPr="008C4682" w:rsidRDefault="00506E43" w:rsidP="00506E43">
            <w:pPr>
              <w:pStyle w:val="NoSpacing"/>
              <w:jc w:val="both"/>
              <w:rPr>
                <w:rFonts w:ascii="Verdana" w:hAnsi="Verdana"/>
              </w:rPr>
            </w:pPr>
            <w:r w:rsidRPr="008C4682">
              <w:rPr>
                <w:rFonts w:ascii="Verdana" w:hAnsi="Verdana"/>
              </w:rPr>
              <w:t>Staff s</w:t>
            </w:r>
            <w:r>
              <w:rPr>
                <w:rFonts w:ascii="Verdana" w:hAnsi="Verdana"/>
              </w:rPr>
              <w:t xml:space="preserve">alaries                    </w:t>
            </w:r>
          </w:p>
          <w:p w:rsidR="00506E43" w:rsidRPr="008C4682" w:rsidRDefault="00506E43" w:rsidP="00506E43">
            <w:pPr>
              <w:pStyle w:val="NoSpacing"/>
              <w:jc w:val="both"/>
              <w:rPr>
                <w:rFonts w:ascii="Verdana" w:hAnsi="Verdana"/>
              </w:rPr>
            </w:pPr>
            <w:r>
              <w:rPr>
                <w:rFonts w:ascii="Verdana" w:hAnsi="Verdana"/>
              </w:rPr>
              <w:t xml:space="preserve">Other business expenses   </w:t>
            </w:r>
          </w:p>
          <w:p w:rsidR="00506E43" w:rsidRPr="008C4682" w:rsidRDefault="00506E43" w:rsidP="00506E43">
            <w:pPr>
              <w:pStyle w:val="NoSpacing"/>
              <w:jc w:val="both"/>
              <w:rPr>
                <w:rFonts w:ascii="Verdana" w:hAnsi="Verdana"/>
              </w:rPr>
            </w:pPr>
            <w:r w:rsidRPr="008C4682">
              <w:rPr>
                <w:rFonts w:ascii="Verdana" w:hAnsi="Verdana"/>
              </w:rPr>
              <w:t>P</w:t>
            </w:r>
            <w:r>
              <w:rPr>
                <w:rFonts w:ascii="Verdana" w:hAnsi="Verdana"/>
              </w:rPr>
              <w:t xml:space="preserve">ayment to creditors       </w:t>
            </w:r>
          </w:p>
          <w:p w:rsidR="00506E43" w:rsidRDefault="00506E43" w:rsidP="00506E43">
            <w:pPr>
              <w:pStyle w:val="NoSpacing"/>
              <w:jc w:val="both"/>
              <w:rPr>
                <w:rFonts w:ascii="Verdana" w:hAnsi="Verdana"/>
              </w:rPr>
            </w:pPr>
          </w:p>
        </w:tc>
        <w:tc>
          <w:tcPr>
            <w:tcW w:w="916" w:type="dxa"/>
          </w:tcPr>
          <w:p w:rsidR="00506E43" w:rsidRDefault="00506E43" w:rsidP="00506E43">
            <w:pPr>
              <w:pStyle w:val="NoSpacing"/>
              <w:jc w:val="right"/>
              <w:rPr>
                <w:rFonts w:ascii="Verdana" w:hAnsi="Verdana"/>
              </w:rPr>
            </w:pPr>
            <w:r>
              <w:rPr>
                <w:rFonts w:ascii="Verdana" w:hAnsi="Verdana"/>
              </w:rPr>
              <w:lastRenderedPageBreak/>
              <w:t>100</w:t>
            </w:r>
          </w:p>
          <w:p w:rsidR="00506E43" w:rsidRDefault="00506E43" w:rsidP="00506E43">
            <w:pPr>
              <w:pStyle w:val="NoSpacing"/>
              <w:jc w:val="right"/>
              <w:rPr>
                <w:rFonts w:ascii="Verdana" w:hAnsi="Verdana"/>
              </w:rPr>
            </w:pPr>
            <w:r>
              <w:rPr>
                <w:rFonts w:ascii="Verdana" w:hAnsi="Verdana"/>
              </w:rPr>
              <w:t>2000</w:t>
            </w:r>
          </w:p>
          <w:p w:rsidR="00506E43" w:rsidRDefault="00506E43" w:rsidP="00506E43">
            <w:pPr>
              <w:pStyle w:val="NoSpacing"/>
              <w:jc w:val="right"/>
              <w:rPr>
                <w:rFonts w:ascii="Verdana" w:hAnsi="Verdana"/>
              </w:rPr>
            </w:pPr>
            <w:r>
              <w:rPr>
                <w:rFonts w:ascii="Verdana" w:hAnsi="Verdana"/>
              </w:rPr>
              <w:t>8500</w:t>
            </w:r>
          </w:p>
          <w:p w:rsidR="00506E43" w:rsidRDefault="00506E43" w:rsidP="00506E43">
            <w:pPr>
              <w:pStyle w:val="NoSpacing"/>
              <w:jc w:val="right"/>
              <w:rPr>
                <w:rFonts w:ascii="Verdana" w:hAnsi="Verdana"/>
              </w:rPr>
            </w:pPr>
            <w:r>
              <w:rPr>
                <w:rFonts w:ascii="Verdana" w:hAnsi="Verdana"/>
              </w:rPr>
              <w:t>7900</w:t>
            </w:r>
          </w:p>
          <w:p w:rsidR="00506E43" w:rsidRDefault="00506E43" w:rsidP="00506E43">
            <w:pPr>
              <w:pStyle w:val="NoSpacing"/>
              <w:jc w:val="right"/>
              <w:rPr>
                <w:rFonts w:ascii="Verdana" w:hAnsi="Verdana"/>
              </w:rPr>
            </w:pPr>
            <w:r>
              <w:rPr>
                <w:rFonts w:ascii="Verdana" w:hAnsi="Verdana"/>
              </w:rPr>
              <w:t>15000</w:t>
            </w:r>
          </w:p>
        </w:tc>
        <w:tc>
          <w:tcPr>
            <w:tcW w:w="4214" w:type="dxa"/>
          </w:tcPr>
          <w:p w:rsidR="00506E43" w:rsidRPr="008C4682" w:rsidRDefault="00506E43" w:rsidP="00506E43">
            <w:pPr>
              <w:pStyle w:val="NoSpacing"/>
              <w:jc w:val="both"/>
              <w:rPr>
                <w:rFonts w:ascii="Verdana" w:hAnsi="Verdana"/>
              </w:rPr>
            </w:pPr>
            <w:r w:rsidRPr="008C4682">
              <w:rPr>
                <w:rFonts w:ascii="Verdana" w:hAnsi="Verdana"/>
              </w:rPr>
              <w:t>Balance at the bank as on</w:t>
            </w:r>
            <w:r>
              <w:rPr>
                <w:rFonts w:ascii="Verdana" w:hAnsi="Verdana"/>
              </w:rPr>
              <w:t xml:space="preserve"> </w:t>
            </w:r>
            <w:r w:rsidRPr="008C4682">
              <w:rPr>
                <w:rFonts w:ascii="Verdana" w:hAnsi="Verdana"/>
              </w:rPr>
              <w:t>31.3.</w:t>
            </w:r>
            <w:r>
              <w:rPr>
                <w:rFonts w:ascii="Verdana" w:hAnsi="Verdana"/>
              </w:rPr>
              <w:t>2008</w:t>
            </w:r>
            <w:r w:rsidRPr="008C4682">
              <w:rPr>
                <w:rFonts w:ascii="Verdana" w:hAnsi="Verdana"/>
              </w:rPr>
              <w:t xml:space="preserve">                            </w:t>
            </w:r>
          </w:p>
          <w:p w:rsidR="00506E43" w:rsidRPr="008C4682" w:rsidRDefault="00506E43" w:rsidP="00506E43">
            <w:pPr>
              <w:pStyle w:val="NoSpacing"/>
              <w:jc w:val="both"/>
              <w:rPr>
                <w:rFonts w:ascii="Verdana" w:hAnsi="Verdana"/>
              </w:rPr>
            </w:pPr>
            <w:r w:rsidRPr="008C4682">
              <w:rPr>
                <w:rFonts w:ascii="Verdana" w:hAnsi="Verdana"/>
              </w:rPr>
              <w:t>Cash in ha</w:t>
            </w:r>
            <w:r>
              <w:rPr>
                <w:rFonts w:ascii="Verdana" w:hAnsi="Verdana"/>
              </w:rPr>
              <w:t xml:space="preserve">nd as on 31.3.2008             </w:t>
            </w:r>
          </w:p>
          <w:p w:rsidR="00506E43" w:rsidRPr="008C4682" w:rsidRDefault="00506E43" w:rsidP="00506E43">
            <w:pPr>
              <w:pStyle w:val="NoSpacing"/>
              <w:jc w:val="both"/>
              <w:rPr>
                <w:rFonts w:ascii="Verdana" w:hAnsi="Verdana"/>
              </w:rPr>
            </w:pPr>
            <w:r w:rsidRPr="008C4682">
              <w:rPr>
                <w:rFonts w:ascii="Verdana" w:hAnsi="Verdana"/>
              </w:rPr>
              <w:t>Received f</w:t>
            </w:r>
            <w:r>
              <w:rPr>
                <w:rFonts w:ascii="Verdana" w:hAnsi="Verdana"/>
              </w:rPr>
              <w:t xml:space="preserve">rom debtors               </w:t>
            </w:r>
          </w:p>
          <w:p w:rsidR="00506E43" w:rsidRPr="008C4682" w:rsidRDefault="00506E43" w:rsidP="00506E43">
            <w:pPr>
              <w:pStyle w:val="NoSpacing"/>
              <w:jc w:val="both"/>
              <w:rPr>
                <w:rFonts w:ascii="Verdana" w:hAnsi="Verdana"/>
              </w:rPr>
            </w:pPr>
            <w:r w:rsidRPr="008C4682">
              <w:rPr>
                <w:rFonts w:ascii="Verdana" w:hAnsi="Verdana"/>
              </w:rPr>
              <w:t xml:space="preserve">Cash sales       </w:t>
            </w:r>
            <w:r>
              <w:rPr>
                <w:rFonts w:ascii="Verdana" w:hAnsi="Verdana"/>
              </w:rPr>
              <w:t xml:space="preserve">                          </w:t>
            </w:r>
          </w:p>
          <w:p w:rsidR="00506E43" w:rsidRDefault="00506E43" w:rsidP="00506E43">
            <w:pPr>
              <w:pStyle w:val="NoSpacing"/>
              <w:jc w:val="both"/>
              <w:rPr>
                <w:rFonts w:ascii="Verdana" w:hAnsi="Verdana"/>
              </w:rPr>
            </w:pPr>
          </w:p>
        </w:tc>
        <w:tc>
          <w:tcPr>
            <w:tcW w:w="1098" w:type="dxa"/>
          </w:tcPr>
          <w:p w:rsidR="00506E43" w:rsidRDefault="00506E43" w:rsidP="00506E43">
            <w:pPr>
              <w:pStyle w:val="NoSpacing"/>
              <w:jc w:val="both"/>
              <w:rPr>
                <w:rFonts w:ascii="Verdana" w:hAnsi="Verdana"/>
              </w:rPr>
            </w:pPr>
          </w:p>
          <w:p w:rsidR="00506E43" w:rsidRDefault="00506E43" w:rsidP="00506E43">
            <w:pPr>
              <w:pStyle w:val="NoSpacing"/>
              <w:jc w:val="right"/>
              <w:rPr>
                <w:rFonts w:ascii="Verdana" w:hAnsi="Verdana"/>
              </w:rPr>
            </w:pPr>
            <w:r>
              <w:rPr>
                <w:rFonts w:ascii="Verdana" w:hAnsi="Verdana"/>
              </w:rPr>
              <w:t>2425</w:t>
            </w:r>
          </w:p>
          <w:p w:rsidR="00506E43" w:rsidRDefault="00506E43" w:rsidP="00506E43">
            <w:pPr>
              <w:pStyle w:val="NoSpacing"/>
              <w:jc w:val="right"/>
              <w:rPr>
                <w:rFonts w:ascii="Verdana" w:hAnsi="Verdana"/>
              </w:rPr>
            </w:pPr>
            <w:r>
              <w:rPr>
                <w:rFonts w:ascii="Verdana" w:hAnsi="Verdana"/>
              </w:rPr>
              <w:t>75</w:t>
            </w:r>
          </w:p>
          <w:p w:rsidR="00506E43" w:rsidRDefault="00506E43" w:rsidP="00506E43">
            <w:pPr>
              <w:pStyle w:val="NoSpacing"/>
              <w:jc w:val="right"/>
              <w:rPr>
                <w:rFonts w:ascii="Verdana" w:hAnsi="Verdana"/>
              </w:rPr>
            </w:pPr>
            <w:r>
              <w:rPr>
                <w:rFonts w:ascii="Verdana" w:hAnsi="Verdana"/>
              </w:rPr>
              <w:t>25000</w:t>
            </w:r>
          </w:p>
          <w:p w:rsidR="00506E43" w:rsidRDefault="00506E43" w:rsidP="00506E43">
            <w:pPr>
              <w:pStyle w:val="NoSpacing"/>
              <w:jc w:val="right"/>
              <w:rPr>
                <w:rFonts w:ascii="Verdana" w:hAnsi="Verdana"/>
              </w:rPr>
            </w:pPr>
            <w:r>
              <w:rPr>
                <w:rFonts w:ascii="Verdana" w:hAnsi="Verdana"/>
              </w:rPr>
              <w:t>15000</w:t>
            </w:r>
          </w:p>
          <w:p w:rsidR="00506E43" w:rsidRDefault="00506E43" w:rsidP="00506E43">
            <w:pPr>
              <w:pStyle w:val="NoSpacing"/>
              <w:jc w:val="both"/>
              <w:rPr>
                <w:rFonts w:ascii="Verdana" w:hAnsi="Verdana"/>
              </w:rPr>
            </w:pPr>
          </w:p>
        </w:tc>
      </w:tr>
    </w:tbl>
    <w:p w:rsidR="00506E43" w:rsidRDefault="00506E43" w:rsidP="00506E43">
      <w:pPr>
        <w:pStyle w:val="NoSpacing"/>
        <w:jc w:val="both"/>
        <w:rPr>
          <w:rFonts w:ascii="Verdana" w:hAnsi="Verdana"/>
        </w:rPr>
      </w:pPr>
      <w:r w:rsidRPr="008C4682">
        <w:rPr>
          <w:rFonts w:ascii="Verdana" w:hAnsi="Verdana"/>
        </w:rPr>
        <w:lastRenderedPageBreak/>
        <w:t>Further details available are:</w:t>
      </w:r>
    </w:p>
    <w:p w:rsidR="00506E43" w:rsidRDefault="00506E43" w:rsidP="00506E43">
      <w:pPr>
        <w:pStyle w:val="NoSpacing"/>
        <w:jc w:val="both"/>
        <w:rPr>
          <w:rFonts w:ascii="Verdana" w:hAnsi="Verdana"/>
        </w:rPr>
      </w:pPr>
      <w:r>
        <w:rPr>
          <w:rFonts w:ascii="Verdana" w:hAnsi="Verdana"/>
        </w:rPr>
        <w:t xml:space="preserve">             </w:t>
      </w:r>
    </w:p>
    <w:p w:rsidR="00506E43" w:rsidRPr="008C4682" w:rsidRDefault="00506E43" w:rsidP="00506E43">
      <w:pPr>
        <w:pStyle w:val="NoSpacing"/>
        <w:ind w:left="4320" w:firstLine="720"/>
        <w:jc w:val="both"/>
        <w:rPr>
          <w:rFonts w:ascii="Verdana" w:hAnsi="Verdana"/>
        </w:rPr>
      </w:pPr>
      <w:r w:rsidRPr="008C4682">
        <w:rPr>
          <w:rFonts w:ascii="Verdana" w:hAnsi="Verdana"/>
        </w:rPr>
        <w:t>As on 1.4.</w:t>
      </w:r>
      <w:r>
        <w:rPr>
          <w:rFonts w:ascii="Verdana" w:hAnsi="Verdana"/>
        </w:rPr>
        <w:t>200</w:t>
      </w:r>
      <w:r w:rsidRPr="008C4682">
        <w:rPr>
          <w:rFonts w:ascii="Verdana" w:hAnsi="Verdana"/>
        </w:rPr>
        <w:t xml:space="preserve">7 </w:t>
      </w:r>
      <w:r>
        <w:rPr>
          <w:rFonts w:ascii="Verdana" w:hAnsi="Verdana"/>
        </w:rPr>
        <w:tab/>
      </w:r>
      <w:proofErr w:type="gramStart"/>
      <w:r w:rsidRPr="008C4682">
        <w:rPr>
          <w:rFonts w:ascii="Verdana" w:hAnsi="Verdana"/>
        </w:rPr>
        <w:t>As</w:t>
      </w:r>
      <w:proofErr w:type="gramEnd"/>
      <w:r w:rsidRPr="008C4682">
        <w:rPr>
          <w:rFonts w:ascii="Verdana" w:hAnsi="Verdana"/>
        </w:rPr>
        <w:t xml:space="preserve"> on 31.3.</w:t>
      </w:r>
      <w:r>
        <w:rPr>
          <w:rFonts w:ascii="Verdana" w:hAnsi="Verdana"/>
        </w:rPr>
        <w:t>200</w:t>
      </w:r>
      <w:r w:rsidRPr="008C4682">
        <w:rPr>
          <w:rFonts w:ascii="Verdana" w:hAnsi="Verdana"/>
        </w:rPr>
        <w:t>8</w:t>
      </w:r>
    </w:p>
    <w:p w:rsidR="00506E43" w:rsidRPr="008C4682" w:rsidRDefault="00506E43" w:rsidP="00506E43">
      <w:pPr>
        <w:pStyle w:val="NoSpacing"/>
        <w:jc w:val="both"/>
        <w:rPr>
          <w:rFonts w:ascii="Verdana" w:hAnsi="Verdana"/>
        </w:rPr>
      </w:pPr>
      <w:r w:rsidRPr="008C4682">
        <w:rPr>
          <w:rFonts w:ascii="Verdana" w:hAnsi="Verdana"/>
        </w:rPr>
        <w:t xml:space="preserve">Stock on hand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8C4682">
        <w:rPr>
          <w:rFonts w:ascii="Verdana" w:hAnsi="Verdana"/>
        </w:rPr>
        <w:t xml:space="preserve">Rs. 9,000  </w:t>
      </w:r>
      <w:r>
        <w:rPr>
          <w:rFonts w:ascii="Verdana" w:hAnsi="Verdana"/>
        </w:rPr>
        <w:tab/>
      </w:r>
      <w:r>
        <w:rPr>
          <w:rFonts w:ascii="Verdana" w:hAnsi="Verdana"/>
        </w:rPr>
        <w:tab/>
      </w:r>
      <w:r w:rsidRPr="008C4682">
        <w:rPr>
          <w:rFonts w:ascii="Verdana" w:hAnsi="Verdana"/>
        </w:rPr>
        <w:t>Rs. 10,220</w:t>
      </w:r>
    </w:p>
    <w:p w:rsidR="00506E43" w:rsidRPr="008C4682" w:rsidRDefault="00506E43" w:rsidP="00506E43">
      <w:pPr>
        <w:pStyle w:val="NoSpacing"/>
        <w:jc w:val="both"/>
        <w:rPr>
          <w:rFonts w:ascii="Verdana" w:hAnsi="Verdana"/>
        </w:rPr>
      </w:pPr>
      <w:r w:rsidRPr="008C4682">
        <w:rPr>
          <w:rFonts w:ascii="Verdana" w:hAnsi="Verdana"/>
        </w:rPr>
        <w:t xml:space="preserve">Creditors                </w:t>
      </w:r>
      <w:r>
        <w:rPr>
          <w:rFonts w:ascii="Verdana" w:hAnsi="Verdana"/>
        </w:rPr>
        <w:tab/>
      </w:r>
      <w:r>
        <w:rPr>
          <w:rFonts w:ascii="Verdana" w:hAnsi="Verdana"/>
        </w:rPr>
        <w:tab/>
      </w:r>
      <w:r>
        <w:rPr>
          <w:rFonts w:ascii="Verdana" w:hAnsi="Verdana"/>
        </w:rPr>
        <w:tab/>
      </w:r>
      <w:r>
        <w:rPr>
          <w:rFonts w:ascii="Verdana" w:hAnsi="Verdana"/>
        </w:rPr>
        <w:tab/>
        <w:t xml:space="preserve">     </w:t>
      </w:r>
      <w:r w:rsidRPr="008C4682">
        <w:rPr>
          <w:rFonts w:ascii="Verdana" w:hAnsi="Verdana"/>
        </w:rPr>
        <w:t xml:space="preserve">8,000         </w:t>
      </w:r>
      <w:r>
        <w:rPr>
          <w:rFonts w:ascii="Verdana" w:hAnsi="Verdana"/>
        </w:rPr>
        <w:tab/>
        <w:t xml:space="preserve">       </w:t>
      </w:r>
      <w:r w:rsidRPr="008C4682">
        <w:rPr>
          <w:rFonts w:ascii="Verdana" w:hAnsi="Verdana"/>
        </w:rPr>
        <w:t>5,500</w:t>
      </w:r>
    </w:p>
    <w:p w:rsidR="00506E43" w:rsidRDefault="00506E43" w:rsidP="00506E43">
      <w:pPr>
        <w:pStyle w:val="NoSpacing"/>
        <w:jc w:val="both"/>
        <w:rPr>
          <w:rFonts w:ascii="Verdana" w:hAnsi="Verdana"/>
        </w:rPr>
      </w:pPr>
      <w:r w:rsidRPr="008C4682">
        <w:rPr>
          <w:rFonts w:ascii="Verdana" w:hAnsi="Verdana"/>
        </w:rPr>
        <w:t xml:space="preserve">Debtors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8C4682">
        <w:rPr>
          <w:rFonts w:ascii="Verdana" w:hAnsi="Verdana"/>
        </w:rPr>
        <w:t xml:space="preserve">22,000  </w:t>
      </w:r>
      <w:r>
        <w:rPr>
          <w:rFonts w:ascii="Verdana" w:hAnsi="Verdana"/>
        </w:rPr>
        <w:tab/>
      </w:r>
      <w:r>
        <w:rPr>
          <w:rFonts w:ascii="Verdana" w:hAnsi="Verdana"/>
        </w:rPr>
        <w:tab/>
        <w:t xml:space="preserve"> </w:t>
      </w:r>
      <w:r w:rsidRPr="008C4682">
        <w:rPr>
          <w:rFonts w:ascii="Verdana" w:hAnsi="Verdana"/>
        </w:rPr>
        <w:t xml:space="preserve">    30,000</w:t>
      </w:r>
    </w:p>
    <w:p w:rsidR="00506E43" w:rsidRPr="008C4682" w:rsidRDefault="00506E43" w:rsidP="00506E43">
      <w:pPr>
        <w:pStyle w:val="NoSpacing"/>
        <w:jc w:val="both"/>
        <w:rPr>
          <w:rFonts w:ascii="Verdana" w:hAnsi="Verdana"/>
        </w:rPr>
      </w:pPr>
      <w:r w:rsidRPr="008C4682">
        <w:rPr>
          <w:rFonts w:ascii="Verdana" w:hAnsi="Verdana"/>
        </w:rPr>
        <w:t xml:space="preserve">Furniture       </w:t>
      </w:r>
      <w:r>
        <w:rPr>
          <w:rFonts w:ascii="Verdana" w:hAnsi="Verdana"/>
        </w:rPr>
        <w:tab/>
      </w:r>
      <w:r>
        <w:rPr>
          <w:rFonts w:ascii="Verdana" w:hAnsi="Verdana"/>
        </w:rPr>
        <w:tab/>
      </w:r>
      <w:r>
        <w:rPr>
          <w:rFonts w:ascii="Verdana" w:hAnsi="Verdana"/>
        </w:rPr>
        <w:tab/>
        <w:t xml:space="preserve">          </w:t>
      </w:r>
      <w:r>
        <w:rPr>
          <w:rFonts w:ascii="Verdana" w:hAnsi="Verdana"/>
        </w:rPr>
        <w:tab/>
      </w:r>
      <w:r w:rsidRPr="008C4682">
        <w:rPr>
          <w:rFonts w:ascii="Verdana" w:hAnsi="Verdana"/>
        </w:rPr>
        <w:t>Rs.1</w:t>
      </w:r>
      <w:proofErr w:type="gramStart"/>
      <w:r w:rsidRPr="008C4682">
        <w:rPr>
          <w:rFonts w:ascii="Verdana" w:hAnsi="Verdana"/>
        </w:rPr>
        <w:t>,000</w:t>
      </w:r>
      <w:proofErr w:type="gramEnd"/>
      <w:r>
        <w:rPr>
          <w:rFonts w:ascii="Verdana" w:hAnsi="Verdana"/>
        </w:rPr>
        <w:t xml:space="preserve"> </w:t>
      </w:r>
      <w:r w:rsidRPr="008C4682">
        <w:rPr>
          <w:rFonts w:ascii="Verdana" w:hAnsi="Verdana"/>
        </w:rPr>
        <w:t xml:space="preserve">     </w:t>
      </w:r>
      <w:r>
        <w:rPr>
          <w:rFonts w:ascii="Verdana" w:hAnsi="Verdana"/>
        </w:rPr>
        <w:tab/>
      </w:r>
      <w:r w:rsidRPr="008C4682">
        <w:rPr>
          <w:rFonts w:ascii="Verdana" w:hAnsi="Verdana"/>
        </w:rPr>
        <w:t>Rs.  1,000</w:t>
      </w:r>
    </w:p>
    <w:p w:rsidR="00506E43" w:rsidRPr="008C4682" w:rsidRDefault="00506E43" w:rsidP="00506E43">
      <w:pPr>
        <w:pStyle w:val="NoSpacing"/>
        <w:jc w:val="both"/>
        <w:rPr>
          <w:rFonts w:ascii="Verdana" w:hAnsi="Verdana"/>
        </w:rPr>
      </w:pPr>
      <w:r w:rsidRPr="008C4682">
        <w:rPr>
          <w:rFonts w:ascii="Verdana" w:hAnsi="Verdana"/>
        </w:rPr>
        <w:t xml:space="preserve">Office premises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8C4682">
        <w:rPr>
          <w:rFonts w:ascii="Verdana" w:hAnsi="Verdana"/>
        </w:rPr>
        <w:t xml:space="preserve">15,000         </w:t>
      </w:r>
      <w:r>
        <w:rPr>
          <w:rFonts w:ascii="Verdana" w:hAnsi="Verdana"/>
        </w:rPr>
        <w:t xml:space="preserve">          </w:t>
      </w:r>
      <w:proofErr w:type="spellStart"/>
      <w:r w:rsidRPr="008C4682">
        <w:rPr>
          <w:rFonts w:ascii="Verdana" w:hAnsi="Verdana"/>
        </w:rPr>
        <w:t>15,000</w:t>
      </w:r>
      <w:proofErr w:type="spellEnd"/>
    </w:p>
    <w:p w:rsidR="00506E43" w:rsidRDefault="00506E43" w:rsidP="00506E43">
      <w:pPr>
        <w:pStyle w:val="NoSpacing"/>
        <w:jc w:val="both"/>
        <w:rPr>
          <w:rFonts w:ascii="Verdana" w:hAnsi="Verdana"/>
        </w:rPr>
      </w:pPr>
    </w:p>
    <w:p w:rsidR="00506E43" w:rsidRPr="008C4682" w:rsidRDefault="00506E43" w:rsidP="00506E43">
      <w:pPr>
        <w:pStyle w:val="NoSpacing"/>
        <w:jc w:val="both"/>
        <w:rPr>
          <w:rFonts w:ascii="Verdana" w:hAnsi="Verdana"/>
        </w:rPr>
      </w:pPr>
      <w:r w:rsidRPr="008C4682">
        <w:rPr>
          <w:rFonts w:ascii="Verdana" w:hAnsi="Verdana"/>
        </w:rPr>
        <w:t>Provide 5 per cent interest on X’s capital balance as on 1.4.</w:t>
      </w:r>
      <w:r>
        <w:rPr>
          <w:rFonts w:ascii="Verdana" w:hAnsi="Verdana"/>
        </w:rPr>
        <w:t>200</w:t>
      </w:r>
      <w:r w:rsidRPr="008C4682">
        <w:rPr>
          <w:rFonts w:ascii="Verdana" w:hAnsi="Verdana"/>
        </w:rPr>
        <w:t>7. Provide Rs. 1,500 for doubtful debts, 5 per cent depreciation on all fixed assets, 5 per cent group incentive commission to staff has to be provided for on net profit after meeting all expenses and the commission.</w:t>
      </w:r>
    </w:p>
    <w:p w:rsidR="00506E43" w:rsidRDefault="00506E43" w:rsidP="00506E43">
      <w:pPr>
        <w:spacing w:after="0"/>
        <w:jc w:val="both"/>
        <w:rPr>
          <w:rFonts w:ascii="Verdana" w:hAnsi="Verdana"/>
        </w:rPr>
      </w:pPr>
      <w:r>
        <w:rPr>
          <w:rFonts w:ascii="Verdana" w:hAnsi="Verdana"/>
        </w:rPr>
        <w:t xml:space="preserve">Ans. (G.P. Rs. 36720, N.P. Rs. 15400, B/S Total Rs. 56420) </w:t>
      </w:r>
      <w:r w:rsidRPr="00202167">
        <w:rPr>
          <w:rFonts w:ascii="Verdana" w:hAnsi="Verdana"/>
          <w:b/>
        </w:rPr>
        <w:t>(</w:t>
      </w:r>
      <w:r>
        <w:rPr>
          <w:rFonts w:ascii="Verdana" w:hAnsi="Verdana"/>
          <w:b/>
        </w:rPr>
        <w:t>2009</w:t>
      </w:r>
      <w:r w:rsidRPr="00202167">
        <w:rPr>
          <w:rFonts w:ascii="Verdana" w:hAnsi="Verdana"/>
          <w:b/>
        </w:rPr>
        <w:t>)</w:t>
      </w:r>
    </w:p>
    <w:p w:rsidR="00506E43" w:rsidRDefault="00506E43" w:rsidP="00506E43">
      <w:pPr>
        <w:spacing w:after="0"/>
        <w:jc w:val="both"/>
        <w:rPr>
          <w:rFonts w:ascii="Verdana" w:hAnsi="Verdana"/>
        </w:rPr>
      </w:pPr>
    </w:p>
    <w:p w:rsidR="00506E43" w:rsidRDefault="00506E43" w:rsidP="00506E43">
      <w:pPr>
        <w:pStyle w:val="NoSpacing"/>
        <w:jc w:val="both"/>
        <w:rPr>
          <w:rFonts w:ascii="Verdana" w:hAnsi="Verdana"/>
        </w:rPr>
      </w:pPr>
      <w:r>
        <w:rPr>
          <w:rFonts w:ascii="Verdana" w:hAnsi="Verdana"/>
        </w:rPr>
        <w:t>Q. 20</w:t>
      </w:r>
    </w:p>
    <w:p w:rsidR="00506E43" w:rsidRPr="008C4682" w:rsidRDefault="00506E43" w:rsidP="00506E43">
      <w:pPr>
        <w:pStyle w:val="NoSpacing"/>
        <w:jc w:val="both"/>
        <w:rPr>
          <w:rFonts w:ascii="Verdana" w:hAnsi="Verdana"/>
        </w:rPr>
      </w:pPr>
      <w:r w:rsidRPr="008C4682">
        <w:rPr>
          <w:rFonts w:ascii="Verdana" w:hAnsi="Verdana"/>
        </w:rPr>
        <w:t>On 1</w:t>
      </w:r>
      <w:r w:rsidRPr="008C4682">
        <w:rPr>
          <w:rFonts w:ascii="Verdana" w:hAnsi="Verdana"/>
          <w:vertAlign w:val="superscript"/>
        </w:rPr>
        <w:t>st</w:t>
      </w:r>
      <w:r w:rsidRPr="008C4682">
        <w:rPr>
          <w:rFonts w:ascii="Verdana" w:hAnsi="Verdana"/>
        </w:rPr>
        <w:t xml:space="preserve"> April, 200</w:t>
      </w:r>
      <w:r>
        <w:rPr>
          <w:rFonts w:ascii="Verdana" w:hAnsi="Verdana"/>
        </w:rPr>
        <w:t>5</w:t>
      </w:r>
      <w:r w:rsidRPr="008C4682">
        <w:rPr>
          <w:rFonts w:ascii="Verdana" w:hAnsi="Verdana"/>
        </w:rPr>
        <w:t>, B commenced his business as a cloth merchant with a capital of Rs. 10</w:t>
      </w:r>
      <w:proofErr w:type="gramStart"/>
      <w:r w:rsidRPr="008C4682">
        <w:rPr>
          <w:rFonts w:ascii="Verdana" w:hAnsi="Verdana"/>
        </w:rPr>
        <w:t>,00,000</w:t>
      </w:r>
      <w:proofErr w:type="gramEnd"/>
      <w:r w:rsidRPr="008C4682">
        <w:rPr>
          <w:rFonts w:ascii="Verdana" w:hAnsi="Verdana"/>
        </w:rPr>
        <w:t>. On the same day, he purchased furniture for Rs. 3</w:t>
      </w:r>
      <w:proofErr w:type="gramStart"/>
      <w:r w:rsidRPr="008C4682">
        <w:rPr>
          <w:rFonts w:ascii="Verdana" w:hAnsi="Verdana"/>
        </w:rPr>
        <w:t>,00,000</w:t>
      </w:r>
      <w:proofErr w:type="gramEnd"/>
      <w:r w:rsidRPr="008C4682">
        <w:rPr>
          <w:rFonts w:ascii="Verdana" w:hAnsi="Verdana"/>
        </w:rPr>
        <w:t>. He kept his books of account according to the single entry system. Following are the particulars of transactions during the year ended 31</w:t>
      </w:r>
      <w:r w:rsidRPr="008C4682">
        <w:rPr>
          <w:rFonts w:ascii="Verdana" w:hAnsi="Verdana"/>
          <w:vertAlign w:val="superscript"/>
        </w:rPr>
        <w:t>st</w:t>
      </w:r>
      <w:r w:rsidRPr="008C4682">
        <w:rPr>
          <w:rFonts w:ascii="Verdana" w:hAnsi="Verdana"/>
        </w:rPr>
        <w:t xml:space="preserve"> March 200</w:t>
      </w:r>
      <w:r>
        <w:rPr>
          <w:rFonts w:ascii="Verdana" w:hAnsi="Verdana"/>
        </w:rPr>
        <w:t>6</w:t>
      </w:r>
      <w:r w:rsidRPr="008C4682">
        <w:rPr>
          <w:rFonts w:ascii="Verdana" w:hAnsi="Verdana"/>
        </w:rPr>
        <w:t>:</w:t>
      </w:r>
    </w:p>
    <w:p w:rsidR="00506E43" w:rsidRPr="008C4682" w:rsidRDefault="00506E43" w:rsidP="00506E43">
      <w:pPr>
        <w:pStyle w:val="NoSpacing"/>
        <w:jc w:val="both"/>
        <w:rPr>
          <w:rFonts w:ascii="Verdana" w:hAnsi="Verdana"/>
        </w:rPr>
      </w:pPr>
      <w:r w:rsidRPr="008C4682">
        <w:rPr>
          <w:rFonts w:ascii="Verdana" w:hAnsi="Verdana"/>
        </w:rPr>
        <w:t xml:space="preserve">                                                                                                  Rs.</w:t>
      </w:r>
    </w:p>
    <w:p w:rsidR="00506E43" w:rsidRPr="008C4682" w:rsidRDefault="00506E43" w:rsidP="00506E43">
      <w:pPr>
        <w:pStyle w:val="NoSpacing"/>
        <w:jc w:val="both"/>
        <w:rPr>
          <w:rFonts w:ascii="Verdana" w:hAnsi="Verdana"/>
        </w:rPr>
      </w:pPr>
      <w:r w:rsidRPr="008C4682">
        <w:rPr>
          <w:rFonts w:ascii="Verdana" w:hAnsi="Verdana"/>
        </w:rPr>
        <w:t xml:space="preserve">Sale </w:t>
      </w:r>
      <w:r>
        <w:rPr>
          <w:rFonts w:ascii="Verdana" w:hAnsi="Verdana"/>
        </w:rPr>
        <w:t>(</w:t>
      </w:r>
      <w:r w:rsidRPr="008C4682">
        <w:rPr>
          <w:rFonts w:ascii="Verdana" w:hAnsi="Verdana"/>
        </w:rPr>
        <w:t>including cash sales, Rs. 7</w:t>
      </w:r>
      <w:proofErr w:type="gramStart"/>
      <w:r w:rsidRPr="008C4682">
        <w:rPr>
          <w:rFonts w:ascii="Verdana" w:hAnsi="Verdana"/>
        </w:rPr>
        <w:t>,00,000</w:t>
      </w:r>
      <w:proofErr w:type="gramEnd"/>
      <w:r w:rsidRPr="008C4682">
        <w:rPr>
          <w:rFonts w:ascii="Verdana" w:hAnsi="Verdana"/>
        </w:rPr>
        <w:t>)                                  17, 00,000</w:t>
      </w:r>
    </w:p>
    <w:p w:rsidR="00506E43" w:rsidRPr="008C4682" w:rsidRDefault="00506E43" w:rsidP="00506E43">
      <w:pPr>
        <w:pStyle w:val="NoSpacing"/>
        <w:jc w:val="both"/>
        <w:rPr>
          <w:rFonts w:ascii="Verdana" w:hAnsi="Verdana"/>
        </w:rPr>
      </w:pPr>
      <w:r w:rsidRPr="008C4682">
        <w:rPr>
          <w:rFonts w:ascii="Verdana" w:hAnsi="Verdana"/>
        </w:rPr>
        <w:t>Purchases (including cash purchases, Rs. 4, 00,000                   15, 00,000</w:t>
      </w:r>
    </w:p>
    <w:p w:rsidR="00506E43" w:rsidRPr="008C4682" w:rsidRDefault="00506E43" w:rsidP="00506E43">
      <w:pPr>
        <w:pStyle w:val="NoSpacing"/>
        <w:jc w:val="both"/>
        <w:rPr>
          <w:rFonts w:ascii="Verdana" w:hAnsi="Verdana"/>
        </w:rPr>
      </w:pPr>
      <w:r w:rsidRPr="008C4682">
        <w:rPr>
          <w:rFonts w:ascii="Verdana" w:hAnsi="Verdana"/>
        </w:rPr>
        <w:t>Sundry expenses paid in cash                                                        70,000</w:t>
      </w:r>
    </w:p>
    <w:p w:rsidR="00506E43" w:rsidRPr="008C4682" w:rsidRDefault="00506E43" w:rsidP="00506E43">
      <w:pPr>
        <w:pStyle w:val="NoSpacing"/>
        <w:jc w:val="both"/>
        <w:rPr>
          <w:rFonts w:ascii="Verdana" w:hAnsi="Verdana"/>
        </w:rPr>
      </w:pPr>
      <w:r w:rsidRPr="008C4682">
        <w:rPr>
          <w:rFonts w:ascii="Verdana" w:hAnsi="Verdana"/>
        </w:rPr>
        <w:t>Bad debts                                                                                      5,000</w:t>
      </w:r>
    </w:p>
    <w:p w:rsidR="00506E43" w:rsidRPr="008C4682" w:rsidRDefault="00506E43" w:rsidP="00506E43">
      <w:pPr>
        <w:pStyle w:val="NoSpacing"/>
        <w:jc w:val="both"/>
        <w:rPr>
          <w:rFonts w:ascii="Verdana" w:hAnsi="Verdana"/>
        </w:rPr>
      </w:pPr>
      <w:r w:rsidRPr="008C4682">
        <w:rPr>
          <w:rFonts w:ascii="Verdana" w:hAnsi="Verdana"/>
        </w:rPr>
        <w:t>Drawings by B in cash                                                               1, 20,000</w:t>
      </w:r>
    </w:p>
    <w:p w:rsidR="00506E43" w:rsidRPr="008C4682" w:rsidRDefault="00506E43" w:rsidP="00506E43">
      <w:pPr>
        <w:pStyle w:val="NoSpacing"/>
        <w:jc w:val="both"/>
        <w:rPr>
          <w:rFonts w:ascii="Verdana" w:hAnsi="Verdana"/>
        </w:rPr>
      </w:pPr>
      <w:r w:rsidRPr="008C4682">
        <w:rPr>
          <w:rFonts w:ascii="Verdana" w:hAnsi="Verdana"/>
        </w:rPr>
        <w:t>Salaries paid in cash                                                                 2, 45,000</w:t>
      </w:r>
    </w:p>
    <w:p w:rsidR="00506E43" w:rsidRPr="008C4682" w:rsidRDefault="00506E43" w:rsidP="00506E43">
      <w:pPr>
        <w:pStyle w:val="NoSpacing"/>
        <w:jc w:val="both"/>
        <w:rPr>
          <w:rFonts w:ascii="Verdana" w:hAnsi="Verdana"/>
        </w:rPr>
      </w:pPr>
      <w:r w:rsidRPr="008C4682">
        <w:rPr>
          <w:rFonts w:ascii="Verdana" w:hAnsi="Verdana"/>
        </w:rPr>
        <w:t xml:space="preserve">     B took cloth worth Rs. 5,000 from his stop for his personal use and gave Rs. 20,000 to his son out of firm’s cash but these transactions were not recorded in the books of account.</w:t>
      </w:r>
    </w:p>
    <w:p w:rsidR="00506E43" w:rsidRPr="008C4682" w:rsidRDefault="00506E43" w:rsidP="00506E43">
      <w:pPr>
        <w:pStyle w:val="NoSpacing"/>
        <w:jc w:val="both"/>
        <w:rPr>
          <w:rFonts w:ascii="Verdana" w:hAnsi="Verdana"/>
        </w:rPr>
      </w:pPr>
      <w:r w:rsidRPr="008C4682">
        <w:rPr>
          <w:rFonts w:ascii="Verdana" w:hAnsi="Verdana"/>
        </w:rPr>
        <w:t xml:space="preserve">    On 31</w:t>
      </w:r>
      <w:r w:rsidRPr="008C4682">
        <w:rPr>
          <w:rFonts w:ascii="Verdana" w:hAnsi="Verdana"/>
          <w:vertAlign w:val="superscript"/>
        </w:rPr>
        <w:t>st</w:t>
      </w:r>
      <w:r w:rsidRPr="008C4682">
        <w:rPr>
          <w:rFonts w:ascii="Verdana" w:hAnsi="Verdana"/>
        </w:rPr>
        <w:t xml:space="preserve"> March, 200</w:t>
      </w:r>
      <w:r>
        <w:rPr>
          <w:rFonts w:ascii="Verdana" w:hAnsi="Verdana"/>
        </w:rPr>
        <w:t>6</w:t>
      </w:r>
      <w:r w:rsidRPr="008C4682">
        <w:rPr>
          <w:rFonts w:ascii="Verdana" w:hAnsi="Verdana"/>
        </w:rPr>
        <w:t>, his sundry debtors were Rs. 5</w:t>
      </w:r>
      <w:proofErr w:type="gramStart"/>
      <w:r w:rsidRPr="008C4682">
        <w:rPr>
          <w:rFonts w:ascii="Verdana" w:hAnsi="Verdana"/>
        </w:rPr>
        <w:t>,65,000</w:t>
      </w:r>
      <w:proofErr w:type="gramEnd"/>
      <w:r w:rsidRPr="008C4682">
        <w:rPr>
          <w:rFonts w:ascii="Verdana" w:hAnsi="Verdana"/>
        </w:rPr>
        <w:t xml:space="preserve"> and his sundry creditors were Rs. 3</w:t>
      </w:r>
      <w:r>
        <w:rPr>
          <w:rFonts w:ascii="Verdana" w:hAnsi="Verdana"/>
        </w:rPr>
        <w:t>,</w:t>
      </w:r>
      <w:r w:rsidRPr="008C4682">
        <w:rPr>
          <w:rFonts w:ascii="Verdana" w:hAnsi="Verdana"/>
        </w:rPr>
        <w:t>60</w:t>
      </w:r>
      <w:r>
        <w:rPr>
          <w:rFonts w:ascii="Verdana" w:hAnsi="Verdana"/>
        </w:rPr>
        <w:t>,</w:t>
      </w:r>
      <w:r w:rsidRPr="008C4682">
        <w:rPr>
          <w:rFonts w:ascii="Verdana" w:hAnsi="Verdana"/>
        </w:rPr>
        <w:t>00</w:t>
      </w:r>
      <w:r>
        <w:rPr>
          <w:rFonts w:ascii="Verdana" w:hAnsi="Verdana"/>
        </w:rPr>
        <w:t>0</w:t>
      </w:r>
      <w:r w:rsidRPr="008C4682">
        <w:rPr>
          <w:rFonts w:ascii="Verdana" w:hAnsi="Verdana"/>
        </w:rPr>
        <w:t>. Stock in hand on 31</w:t>
      </w:r>
      <w:r w:rsidRPr="008C4682">
        <w:rPr>
          <w:rFonts w:ascii="Verdana" w:hAnsi="Verdana"/>
          <w:vertAlign w:val="superscript"/>
        </w:rPr>
        <w:t>st</w:t>
      </w:r>
      <w:r w:rsidRPr="008C4682">
        <w:rPr>
          <w:rFonts w:ascii="Verdana" w:hAnsi="Verdana"/>
        </w:rPr>
        <w:t xml:space="preserve"> March, 200</w:t>
      </w:r>
      <w:r>
        <w:rPr>
          <w:rFonts w:ascii="Verdana" w:hAnsi="Verdana"/>
        </w:rPr>
        <w:t>6</w:t>
      </w:r>
      <w:r w:rsidRPr="008C4682">
        <w:rPr>
          <w:rFonts w:ascii="Verdana" w:hAnsi="Verdana"/>
        </w:rPr>
        <w:t xml:space="preserve"> was Rs. 6</w:t>
      </w:r>
      <w:proofErr w:type="gramStart"/>
      <w:r w:rsidRPr="008C4682">
        <w:rPr>
          <w:rFonts w:ascii="Verdana" w:hAnsi="Verdana"/>
        </w:rPr>
        <w:t>,50,000</w:t>
      </w:r>
      <w:proofErr w:type="gramEnd"/>
      <w:r w:rsidRPr="008C4682">
        <w:rPr>
          <w:rFonts w:ascii="Verdana" w:hAnsi="Verdana"/>
        </w:rPr>
        <w:t>.</w:t>
      </w:r>
    </w:p>
    <w:p w:rsidR="00506E43" w:rsidRPr="008C4682" w:rsidRDefault="00506E43" w:rsidP="00506E43">
      <w:pPr>
        <w:pStyle w:val="NoSpacing"/>
        <w:jc w:val="both"/>
        <w:rPr>
          <w:rFonts w:ascii="Verdana" w:hAnsi="Verdana"/>
        </w:rPr>
      </w:pPr>
      <w:r w:rsidRPr="008C4682">
        <w:rPr>
          <w:rFonts w:ascii="Verdana" w:hAnsi="Verdana"/>
        </w:rPr>
        <w:t xml:space="preserve">    Show rectified cash book, sundry debtors accounts, sundry creditors account and prepare Trading and Profit and Loss account for the year ended 31</w:t>
      </w:r>
      <w:r w:rsidRPr="008C4682">
        <w:rPr>
          <w:rFonts w:ascii="Verdana" w:hAnsi="Verdana"/>
          <w:vertAlign w:val="superscript"/>
        </w:rPr>
        <w:t>st</w:t>
      </w:r>
      <w:r w:rsidRPr="008C4682">
        <w:rPr>
          <w:rFonts w:ascii="Verdana" w:hAnsi="Verdana"/>
        </w:rPr>
        <w:t xml:space="preserve"> March, 200</w:t>
      </w:r>
      <w:r>
        <w:rPr>
          <w:rFonts w:ascii="Verdana" w:hAnsi="Verdana"/>
        </w:rPr>
        <w:t>6</w:t>
      </w:r>
      <w:r w:rsidRPr="008C4682">
        <w:rPr>
          <w:rFonts w:ascii="Verdana" w:hAnsi="Verdana"/>
        </w:rPr>
        <w:t xml:space="preserve"> with balance sheet as on 31</w:t>
      </w:r>
      <w:r w:rsidRPr="008C4682">
        <w:rPr>
          <w:rFonts w:ascii="Verdana" w:hAnsi="Verdana"/>
          <w:vertAlign w:val="superscript"/>
        </w:rPr>
        <w:t>st</w:t>
      </w:r>
      <w:r w:rsidRPr="008C4682">
        <w:rPr>
          <w:rFonts w:ascii="Verdana" w:hAnsi="Verdana"/>
        </w:rPr>
        <w:t xml:space="preserve"> March, 200</w:t>
      </w:r>
      <w:r>
        <w:rPr>
          <w:rFonts w:ascii="Verdana" w:hAnsi="Verdana"/>
        </w:rPr>
        <w:t>6</w:t>
      </w:r>
      <w:r w:rsidRPr="008C4682">
        <w:rPr>
          <w:rFonts w:ascii="Verdana" w:hAnsi="Verdana"/>
        </w:rPr>
        <w:t>.</w:t>
      </w:r>
    </w:p>
    <w:p w:rsidR="00506E43" w:rsidRDefault="00506E43" w:rsidP="00506E43">
      <w:pPr>
        <w:spacing w:after="0"/>
        <w:jc w:val="both"/>
        <w:rPr>
          <w:rFonts w:ascii="Verdana" w:hAnsi="Verdana"/>
        </w:rPr>
      </w:pPr>
      <w:r>
        <w:rPr>
          <w:rFonts w:ascii="Verdana" w:hAnsi="Verdana"/>
        </w:rPr>
        <w:t>Ans. (G.P. Rs. 855000, N.P. Rs. 535000, B/S Total Rs. 1750000) (2008)</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21</w:t>
      </w:r>
    </w:p>
    <w:p w:rsidR="00506E43" w:rsidRDefault="00506E43" w:rsidP="00506E43">
      <w:pPr>
        <w:spacing w:after="0"/>
        <w:jc w:val="both"/>
        <w:rPr>
          <w:rFonts w:ascii="Verdana" w:hAnsi="Verdana"/>
        </w:rPr>
      </w:pPr>
      <w:r>
        <w:rPr>
          <w:rFonts w:ascii="Verdana" w:hAnsi="Verdana"/>
        </w:rPr>
        <w:t>The following is the position of assets and liabilities of Milan who keeps his books on single entry system:</w:t>
      </w:r>
    </w:p>
    <w:tbl>
      <w:tblPr>
        <w:tblStyle w:val="TableGrid"/>
        <w:tblW w:w="0" w:type="auto"/>
        <w:tblLook w:val="04A0"/>
      </w:tblPr>
      <w:tblGrid>
        <w:gridCol w:w="6588"/>
        <w:gridCol w:w="1260"/>
        <w:gridCol w:w="1728"/>
      </w:tblGrid>
      <w:tr w:rsidR="00506E43" w:rsidTr="00506E43">
        <w:tc>
          <w:tcPr>
            <w:tcW w:w="6588" w:type="dxa"/>
          </w:tcPr>
          <w:p w:rsidR="00506E43" w:rsidRDefault="00506E43" w:rsidP="00506E43">
            <w:pPr>
              <w:jc w:val="both"/>
              <w:rPr>
                <w:rFonts w:ascii="Verdana" w:hAnsi="Verdana"/>
              </w:rPr>
            </w:pPr>
          </w:p>
        </w:tc>
        <w:tc>
          <w:tcPr>
            <w:tcW w:w="1260" w:type="dxa"/>
          </w:tcPr>
          <w:p w:rsidR="00506E43" w:rsidRDefault="00506E43" w:rsidP="00506E43">
            <w:pPr>
              <w:jc w:val="both"/>
              <w:rPr>
                <w:rFonts w:ascii="Verdana" w:hAnsi="Verdana"/>
              </w:rPr>
            </w:pPr>
            <w:r>
              <w:rPr>
                <w:rFonts w:ascii="Verdana" w:hAnsi="Verdana"/>
              </w:rPr>
              <w:t>1-1-2006</w:t>
            </w:r>
          </w:p>
        </w:tc>
        <w:tc>
          <w:tcPr>
            <w:tcW w:w="1728" w:type="dxa"/>
          </w:tcPr>
          <w:p w:rsidR="00506E43" w:rsidRDefault="00506E43" w:rsidP="00506E43">
            <w:pPr>
              <w:jc w:val="both"/>
              <w:rPr>
                <w:rFonts w:ascii="Verdana" w:hAnsi="Verdana"/>
              </w:rPr>
            </w:pPr>
            <w:r>
              <w:rPr>
                <w:rFonts w:ascii="Verdana" w:hAnsi="Verdana"/>
              </w:rPr>
              <w:t>31-12-2006</w:t>
            </w:r>
          </w:p>
        </w:tc>
      </w:tr>
      <w:tr w:rsidR="00506E43" w:rsidTr="00506E43">
        <w:tc>
          <w:tcPr>
            <w:tcW w:w="6588" w:type="dxa"/>
          </w:tcPr>
          <w:p w:rsidR="00506E43" w:rsidRDefault="00506E43" w:rsidP="00506E43">
            <w:pPr>
              <w:jc w:val="both"/>
              <w:rPr>
                <w:rFonts w:ascii="Verdana" w:hAnsi="Verdana"/>
              </w:rPr>
            </w:pPr>
            <w:r>
              <w:rPr>
                <w:rFonts w:ascii="Verdana" w:hAnsi="Verdana"/>
              </w:rPr>
              <w:t>Stock</w:t>
            </w:r>
          </w:p>
          <w:p w:rsidR="00506E43" w:rsidRDefault="00506E43" w:rsidP="00506E43">
            <w:pPr>
              <w:jc w:val="both"/>
              <w:rPr>
                <w:rFonts w:ascii="Verdana" w:hAnsi="Verdana"/>
              </w:rPr>
            </w:pPr>
            <w:r>
              <w:rPr>
                <w:rFonts w:ascii="Verdana" w:hAnsi="Verdana"/>
              </w:rPr>
              <w:t>Debtors</w:t>
            </w:r>
          </w:p>
          <w:p w:rsidR="00506E43" w:rsidRDefault="00506E43" w:rsidP="00506E43">
            <w:pPr>
              <w:jc w:val="both"/>
              <w:rPr>
                <w:rFonts w:ascii="Verdana" w:hAnsi="Verdana"/>
              </w:rPr>
            </w:pPr>
            <w:r>
              <w:rPr>
                <w:rFonts w:ascii="Verdana" w:hAnsi="Verdana"/>
              </w:rPr>
              <w:t>Machinery</w:t>
            </w:r>
          </w:p>
          <w:p w:rsidR="00506E43" w:rsidRDefault="00506E43" w:rsidP="00506E43">
            <w:pPr>
              <w:jc w:val="both"/>
              <w:rPr>
                <w:rFonts w:ascii="Verdana" w:hAnsi="Verdana"/>
              </w:rPr>
            </w:pPr>
            <w:r>
              <w:rPr>
                <w:rFonts w:ascii="Verdana" w:hAnsi="Verdana"/>
              </w:rPr>
              <w:t>Furniture</w:t>
            </w:r>
          </w:p>
          <w:p w:rsidR="00506E43" w:rsidRDefault="00506E43" w:rsidP="00506E43">
            <w:pPr>
              <w:jc w:val="both"/>
              <w:rPr>
                <w:rFonts w:ascii="Verdana" w:hAnsi="Verdana"/>
              </w:rPr>
            </w:pPr>
            <w:r>
              <w:rPr>
                <w:rFonts w:ascii="Verdana" w:hAnsi="Verdana"/>
              </w:rPr>
              <w:lastRenderedPageBreak/>
              <w:t>Creditors</w:t>
            </w:r>
          </w:p>
          <w:p w:rsidR="00506E43" w:rsidRDefault="00506E43" w:rsidP="00506E43">
            <w:pPr>
              <w:jc w:val="both"/>
              <w:rPr>
                <w:rFonts w:ascii="Verdana" w:hAnsi="Verdana"/>
              </w:rPr>
            </w:pPr>
            <w:r>
              <w:rPr>
                <w:rFonts w:ascii="Verdana" w:hAnsi="Verdana"/>
              </w:rPr>
              <w:t>Bank Overdraft</w:t>
            </w:r>
          </w:p>
          <w:p w:rsidR="00506E43" w:rsidRDefault="00506E43" w:rsidP="00506E43">
            <w:pPr>
              <w:jc w:val="both"/>
              <w:rPr>
                <w:rFonts w:ascii="Verdana" w:hAnsi="Verdana"/>
              </w:rPr>
            </w:pPr>
            <w:r>
              <w:rPr>
                <w:rFonts w:ascii="Verdana" w:hAnsi="Verdana"/>
              </w:rPr>
              <w:t>Salary Outstanding</w:t>
            </w:r>
          </w:p>
        </w:tc>
        <w:tc>
          <w:tcPr>
            <w:tcW w:w="1260" w:type="dxa"/>
          </w:tcPr>
          <w:p w:rsidR="00506E43" w:rsidRDefault="00506E43" w:rsidP="00506E43">
            <w:pPr>
              <w:jc w:val="right"/>
              <w:rPr>
                <w:rFonts w:ascii="Verdana" w:hAnsi="Verdana"/>
              </w:rPr>
            </w:pPr>
            <w:r>
              <w:rPr>
                <w:rFonts w:ascii="Verdana" w:hAnsi="Verdana"/>
              </w:rPr>
              <w:lastRenderedPageBreak/>
              <w:t>50000</w:t>
            </w:r>
          </w:p>
          <w:p w:rsidR="00506E43" w:rsidRDefault="00506E43" w:rsidP="00506E43">
            <w:pPr>
              <w:jc w:val="right"/>
              <w:rPr>
                <w:rFonts w:ascii="Verdana" w:hAnsi="Verdana"/>
              </w:rPr>
            </w:pPr>
            <w:r>
              <w:rPr>
                <w:rFonts w:ascii="Verdana" w:hAnsi="Verdana"/>
              </w:rPr>
              <w:t>60000</w:t>
            </w:r>
          </w:p>
          <w:p w:rsidR="00506E43" w:rsidRDefault="00506E43" w:rsidP="00506E43">
            <w:pPr>
              <w:jc w:val="right"/>
              <w:rPr>
                <w:rFonts w:ascii="Verdana" w:hAnsi="Verdana"/>
              </w:rPr>
            </w:pPr>
            <w:r>
              <w:rPr>
                <w:rFonts w:ascii="Verdana" w:hAnsi="Verdana"/>
              </w:rPr>
              <w:t>60000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lastRenderedPageBreak/>
              <w:t>30000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w:t>
            </w:r>
          </w:p>
        </w:tc>
        <w:tc>
          <w:tcPr>
            <w:tcW w:w="1728" w:type="dxa"/>
          </w:tcPr>
          <w:p w:rsidR="00506E43" w:rsidRDefault="00506E43" w:rsidP="00506E43">
            <w:pPr>
              <w:jc w:val="right"/>
              <w:rPr>
                <w:rFonts w:ascii="Verdana" w:hAnsi="Verdana"/>
              </w:rPr>
            </w:pPr>
            <w:r>
              <w:rPr>
                <w:rFonts w:ascii="Verdana" w:hAnsi="Verdana"/>
              </w:rPr>
              <w:lastRenderedPageBreak/>
              <w:t>45000</w:t>
            </w:r>
          </w:p>
          <w:p w:rsidR="00506E43" w:rsidRDefault="00506E43" w:rsidP="00506E43">
            <w:pPr>
              <w:jc w:val="right"/>
              <w:rPr>
                <w:rFonts w:ascii="Verdana" w:hAnsi="Verdana"/>
              </w:rPr>
            </w:pPr>
            <w:r>
              <w:rPr>
                <w:rFonts w:ascii="Verdana" w:hAnsi="Verdana"/>
              </w:rPr>
              <w:t>76000</w:t>
            </w:r>
          </w:p>
          <w:p w:rsidR="00506E43" w:rsidRDefault="00506E43" w:rsidP="00506E43">
            <w:pPr>
              <w:jc w:val="right"/>
              <w:rPr>
                <w:rFonts w:ascii="Verdana" w:hAnsi="Verdana"/>
              </w:rPr>
            </w:pPr>
            <w:r>
              <w:rPr>
                <w:rFonts w:ascii="Verdana" w:hAnsi="Verdana"/>
              </w:rPr>
              <w:t>60000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lastRenderedPageBreak/>
              <w:t>29000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500</w:t>
            </w:r>
          </w:p>
        </w:tc>
      </w:tr>
    </w:tbl>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The cash book gives the following information:</w:t>
      </w:r>
    </w:p>
    <w:tbl>
      <w:tblPr>
        <w:tblStyle w:val="TableGrid"/>
        <w:tblW w:w="0" w:type="auto"/>
        <w:tblLook w:val="04A0"/>
      </w:tblPr>
      <w:tblGrid>
        <w:gridCol w:w="3258"/>
        <w:gridCol w:w="1530"/>
        <w:gridCol w:w="3330"/>
        <w:gridCol w:w="1458"/>
      </w:tblGrid>
      <w:tr w:rsidR="00506E43" w:rsidTr="00506E43">
        <w:tc>
          <w:tcPr>
            <w:tcW w:w="3258" w:type="dxa"/>
          </w:tcPr>
          <w:p w:rsidR="00506E43" w:rsidRDefault="00506E43" w:rsidP="00506E43">
            <w:pPr>
              <w:jc w:val="both"/>
              <w:rPr>
                <w:rFonts w:ascii="Verdana" w:hAnsi="Verdana"/>
              </w:rPr>
            </w:pPr>
            <w:r>
              <w:rPr>
                <w:rFonts w:ascii="Verdana" w:hAnsi="Verdana"/>
              </w:rPr>
              <w:t>Receipts from debtors</w:t>
            </w:r>
          </w:p>
          <w:p w:rsidR="00506E43" w:rsidRDefault="00506E43" w:rsidP="00506E43">
            <w:pPr>
              <w:jc w:val="both"/>
              <w:rPr>
                <w:rFonts w:ascii="Verdana" w:hAnsi="Verdana"/>
              </w:rPr>
            </w:pPr>
            <w:r>
              <w:rPr>
                <w:rFonts w:ascii="Verdana" w:hAnsi="Verdana"/>
              </w:rPr>
              <w:t>Cash sales</w:t>
            </w:r>
          </w:p>
          <w:p w:rsidR="00506E43" w:rsidRDefault="00506E43" w:rsidP="00506E43">
            <w:pPr>
              <w:jc w:val="both"/>
              <w:rPr>
                <w:rFonts w:ascii="Verdana" w:hAnsi="Verdana"/>
              </w:rPr>
            </w:pPr>
            <w:r>
              <w:rPr>
                <w:rFonts w:ascii="Verdana" w:hAnsi="Verdana"/>
              </w:rPr>
              <w:t>Payments to creditors</w:t>
            </w:r>
          </w:p>
          <w:p w:rsidR="00506E43" w:rsidRDefault="00506E43" w:rsidP="00506E43">
            <w:pPr>
              <w:jc w:val="both"/>
              <w:rPr>
                <w:rFonts w:ascii="Verdana" w:hAnsi="Verdana"/>
              </w:rPr>
            </w:pPr>
            <w:r>
              <w:rPr>
                <w:rFonts w:ascii="Verdana" w:hAnsi="Verdana"/>
              </w:rPr>
              <w:t>Cash purchases</w:t>
            </w:r>
          </w:p>
          <w:p w:rsidR="00506E43" w:rsidRDefault="00506E43" w:rsidP="00506E43">
            <w:pPr>
              <w:jc w:val="both"/>
              <w:rPr>
                <w:rFonts w:ascii="Verdana" w:hAnsi="Verdana"/>
              </w:rPr>
            </w:pPr>
            <w:r>
              <w:rPr>
                <w:rFonts w:ascii="Verdana" w:hAnsi="Verdana"/>
              </w:rPr>
              <w:t>Interest on bank overdraft</w:t>
            </w:r>
          </w:p>
        </w:tc>
        <w:tc>
          <w:tcPr>
            <w:tcW w:w="1530" w:type="dxa"/>
          </w:tcPr>
          <w:p w:rsidR="00506E43" w:rsidRDefault="00506E43" w:rsidP="00506E43">
            <w:pPr>
              <w:jc w:val="right"/>
              <w:rPr>
                <w:rFonts w:ascii="Verdana" w:hAnsi="Verdana"/>
              </w:rPr>
            </w:pPr>
            <w:r>
              <w:rPr>
                <w:rFonts w:ascii="Verdana" w:hAnsi="Verdana"/>
              </w:rPr>
              <w:t>80000</w:t>
            </w: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1500</w:t>
            </w:r>
          </w:p>
        </w:tc>
        <w:tc>
          <w:tcPr>
            <w:tcW w:w="3330" w:type="dxa"/>
          </w:tcPr>
          <w:p w:rsidR="00506E43" w:rsidRDefault="00506E43" w:rsidP="00506E43">
            <w:pPr>
              <w:jc w:val="both"/>
              <w:rPr>
                <w:rFonts w:ascii="Verdana" w:hAnsi="Verdana"/>
              </w:rPr>
            </w:pPr>
            <w:r>
              <w:rPr>
                <w:rFonts w:ascii="Verdana" w:hAnsi="Verdana"/>
              </w:rPr>
              <w:t>Salaries</w:t>
            </w:r>
          </w:p>
          <w:p w:rsidR="00506E43" w:rsidRDefault="00506E43" w:rsidP="00506E43">
            <w:pPr>
              <w:jc w:val="both"/>
              <w:rPr>
                <w:rFonts w:ascii="Verdana" w:hAnsi="Verdana"/>
              </w:rPr>
            </w:pPr>
            <w:r>
              <w:rPr>
                <w:rFonts w:ascii="Verdana" w:hAnsi="Verdana"/>
              </w:rPr>
              <w:t>Drawings</w:t>
            </w:r>
          </w:p>
          <w:p w:rsidR="00506E43" w:rsidRDefault="00506E43" w:rsidP="00506E43">
            <w:pPr>
              <w:jc w:val="both"/>
              <w:rPr>
                <w:rFonts w:ascii="Verdana" w:hAnsi="Verdana"/>
              </w:rPr>
            </w:pPr>
            <w:r>
              <w:rPr>
                <w:rFonts w:ascii="Verdana" w:hAnsi="Verdana"/>
              </w:rPr>
              <w:t>General expenses</w:t>
            </w:r>
          </w:p>
          <w:p w:rsidR="00506E43" w:rsidRDefault="00506E43" w:rsidP="00506E43">
            <w:pPr>
              <w:jc w:val="both"/>
              <w:rPr>
                <w:rFonts w:ascii="Verdana" w:hAnsi="Verdana"/>
              </w:rPr>
            </w:pPr>
            <w:r>
              <w:rPr>
                <w:rFonts w:ascii="Verdana" w:hAnsi="Verdana"/>
              </w:rPr>
              <w:t>Rent</w:t>
            </w:r>
          </w:p>
        </w:tc>
        <w:tc>
          <w:tcPr>
            <w:tcW w:w="1458" w:type="dxa"/>
          </w:tcPr>
          <w:p w:rsidR="00506E43" w:rsidRDefault="00506E43" w:rsidP="00506E43">
            <w:pPr>
              <w:jc w:val="both"/>
              <w:rPr>
                <w:rFonts w:ascii="Verdana" w:hAnsi="Verdana"/>
              </w:rPr>
            </w:pPr>
            <w:r>
              <w:rPr>
                <w:rFonts w:ascii="Verdana" w:hAnsi="Verdana"/>
              </w:rPr>
              <w:t>5000</w:t>
            </w:r>
          </w:p>
          <w:p w:rsidR="00506E43" w:rsidRDefault="00506E43" w:rsidP="00506E43">
            <w:pPr>
              <w:jc w:val="both"/>
              <w:rPr>
                <w:rFonts w:ascii="Verdana" w:hAnsi="Verdana"/>
              </w:rPr>
            </w:pPr>
            <w:r>
              <w:rPr>
                <w:rFonts w:ascii="Verdana" w:hAnsi="Verdana"/>
              </w:rPr>
              <w:t>4000</w:t>
            </w:r>
          </w:p>
          <w:p w:rsidR="00506E43" w:rsidRDefault="00506E43" w:rsidP="00506E43">
            <w:pPr>
              <w:jc w:val="both"/>
              <w:rPr>
                <w:rFonts w:ascii="Verdana" w:hAnsi="Verdana"/>
              </w:rPr>
            </w:pPr>
            <w:r>
              <w:rPr>
                <w:rFonts w:ascii="Verdana" w:hAnsi="Verdana"/>
              </w:rPr>
              <w:t>8000</w:t>
            </w:r>
          </w:p>
          <w:p w:rsidR="00506E43" w:rsidRDefault="00506E43" w:rsidP="00506E43">
            <w:pPr>
              <w:jc w:val="both"/>
              <w:rPr>
                <w:rFonts w:ascii="Verdana" w:hAnsi="Verdana"/>
              </w:rPr>
            </w:pPr>
            <w:r>
              <w:rPr>
                <w:rFonts w:ascii="Verdana" w:hAnsi="Verdana"/>
              </w:rPr>
              <w:t>2200</w:t>
            </w:r>
          </w:p>
        </w:tc>
      </w:tr>
    </w:tbl>
    <w:p w:rsidR="00506E43" w:rsidRDefault="00506E43" w:rsidP="00506E43">
      <w:pPr>
        <w:spacing w:after="0"/>
        <w:jc w:val="both"/>
        <w:rPr>
          <w:rFonts w:ascii="Verdana" w:hAnsi="Verdana"/>
        </w:rPr>
      </w:pPr>
      <w:r>
        <w:rPr>
          <w:rFonts w:ascii="Verdana" w:hAnsi="Verdana"/>
        </w:rPr>
        <w:t xml:space="preserve">Other </w:t>
      </w:r>
      <w:proofErr w:type="spellStart"/>
      <w:r>
        <w:rPr>
          <w:rFonts w:ascii="Verdana" w:hAnsi="Verdana"/>
        </w:rPr>
        <w:t>Informations</w:t>
      </w:r>
      <w:proofErr w:type="spellEnd"/>
      <w:r>
        <w:rPr>
          <w:rFonts w:ascii="Verdana" w:hAnsi="Verdana"/>
        </w:rPr>
        <w:t>:</w:t>
      </w:r>
    </w:p>
    <w:p w:rsidR="00506E43" w:rsidRDefault="00506E43" w:rsidP="00506E43">
      <w:pPr>
        <w:spacing w:after="0"/>
        <w:jc w:val="both"/>
        <w:rPr>
          <w:rFonts w:ascii="Verdana" w:hAnsi="Verdana"/>
        </w:rPr>
      </w:pPr>
      <w:r>
        <w:rPr>
          <w:rFonts w:ascii="Verdana" w:hAnsi="Verdana"/>
        </w:rPr>
        <w:t>Discount allowed to debtors was Rs. 4000 and discount earned from creditors Rs. 2500. Goods worth Rs. 3000 were returned by the customer and goods worth Rs. 1500 were returned to supplier. Also depreciate machinery at 10% and furniture at 6%.</w:t>
      </w:r>
    </w:p>
    <w:p w:rsidR="00506E43" w:rsidRDefault="00506E43" w:rsidP="00506E43">
      <w:pPr>
        <w:spacing w:after="0"/>
        <w:jc w:val="both"/>
        <w:rPr>
          <w:rFonts w:ascii="Verdana" w:hAnsi="Verdana"/>
        </w:rPr>
      </w:pPr>
      <w:r>
        <w:rPr>
          <w:rFonts w:ascii="Verdana" w:hAnsi="Verdana"/>
        </w:rPr>
        <w:t>Prepare Trading and Profit and Loss account for the year ending on 31-12-2006 and a Balance Sheet as on that.</w:t>
      </w:r>
    </w:p>
    <w:p w:rsidR="00506E43" w:rsidRDefault="00506E43" w:rsidP="00506E43">
      <w:pPr>
        <w:spacing w:after="0"/>
        <w:jc w:val="both"/>
        <w:rPr>
          <w:rFonts w:ascii="Verdana" w:hAnsi="Verdana"/>
        </w:rPr>
      </w:pPr>
      <w:r>
        <w:rPr>
          <w:rFonts w:ascii="Verdana" w:hAnsi="Verdana"/>
        </w:rPr>
        <w:t xml:space="preserve">Ans. (G.P. Rs. 58500, N.P. Rs. 33500, B/S Total Rs. 194000) </w:t>
      </w:r>
      <w:r w:rsidRPr="00202167">
        <w:rPr>
          <w:rFonts w:ascii="Verdana" w:hAnsi="Verdana"/>
          <w:b/>
        </w:rPr>
        <w:t>(</w:t>
      </w:r>
      <w:r>
        <w:rPr>
          <w:rFonts w:ascii="Verdana" w:hAnsi="Verdana"/>
          <w:b/>
        </w:rPr>
        <w:t>2007</w:t>
      </w:r>
      <w:r w:rsidRPr="00202167">
        <w:rPr>
          <w:rFonts w:ascii="Verdana" w:hAnsi="Verdana"/>
          <w:b/>
        </w:rPr>
        <w:t>)</w:t>
      </w:r>
    </w:p>
    <w:p w:rsidR="00506E43" w:rsidRDefault="00506E43" w:rsidP="00506E43">
      <w:pPr>
        <w:spacing w:after="0"/>
        <w:jc w:val="both"/>
        <w:rPr>
          <w:rFonts w:ascii="Verdana" w:hAnsi="Verdana"/>
        </w:rPr>
      </w:pPr>
    </w:p>
    <w:p w:rsidR="00506E43" w:rsidRDefault="00506E43" w:rsidP="00506E43">
      <w:pPr>
        <w:pStyle w:val="NoSpacing"/>
        <w:jc w:val="both"/>
        <w:rPr>
          <w:rFonts w:ascii="Verdana" w:hAnsi="Verdana"/>
        </w:rPr>
      </w:pPr>
      <w:r>
        <w:rPr>
          <w:rFonts w:ascii="Verdana" w:hAnsi="Verdana"/>
        </w:rPr>
        <w:t>Q. 22</w:t>
      </w:r>
    </w:p>
    <w:p w:rsidR="00506E43" w:rsidRPr="008C4682" w:rsidRDefault="00506E43" w:rsidP="00506E43">
      <w:pPr>
        <w:pStyle w:val="NoSpacing"/>
        <w:jc w:val="both"/>
        <w:rPr>
          <w:rFonts w:ascii="Verdana" w:hAnsi="Verdana"/>
        </w:rPr>
      </w:pPr>
      <w:r w:rsidRPr="008C4682">
        <w:rPr>
          <w:rFonts w:ascii="Verdana" w:hAnsi="Verdana"/>
        </w:rPr>
        <w:t xml:space="preserve">Ram </w:t>
      </w:r>
      <w:proofErr w:type="spellStart"/>
      <w:r w:rsidRPr="008C4682">
        <w:rPr>
          <w:rFonts w:ascii="Verdana" w:hAnsi="Verdana"/>
        </w:rPr>
        <w:t>Prakash</w:t>
      </w:r>
      <w:proofErr w:type="spellEnd"/>
      <w:r w:rsidRPr="008C4682">
        <w:rPr>
          <w:rFonts w:ascii="Verdana" w:hAnsi="Verdana"/>
        </w:rPr>
        <w:t xml:space="preserve"> keeps his books on Single Entry System. From the following information provided by him, prepare a Trading and Profit &amp; Loss Account for the year ended 31</w:t>
      </w:r>
      <w:r w:rsidRPr="008C4682">
        <w:rPr>
          <w:rFonts w:ascii="Verdana" w:hAnsi="Verdana"/>
          <w:vertAlign w:val="superscript"/>
        </w:rPr>
        <w:t>st</w:t>
      </w:r>
      <w:r w:rsidRPr="008C4682">
        <w:rPr>
          <w:rFonts w:ascii="Verdana" w:hAnsi="Verdana"/>
        </w:rPr>
        <w:t xml:space="preserve"> Dec. 2002 and Balance Sheet as on that date:</w:t>
      </w:r>
    </w:p>
    <w:p w:rsidR="00506E43" w:rsidRPr="008C4682" w:rsidRDefault="00506E43" w:rsidP="00506E43">
      <w:pPr>
        <w:pStyle w:val="NoSpacing"/>
        <w:jc w:val="both"/>
        <w:rPr>
          <w:rFonts w:ascii="Verdana" w:hAnsi="Verdana"/>
        </w:rPr>
      </w:pPr>
    </w:p>
    <w:p w:rsidR="00506E43" w:rsidRPr="008C4682" w:rsidRDefault="00506E43" w:rsidP="00506E43">
      <w:pPr>
        <w:pStyle w:val="NoSpacing"/>
        <w:jc w:val="both"/>
        <w:rPr>
          <w:rFonts w:ascii="Verdana" w:hAnsi="Verdana"/>
        </w:rPr>
      </w:pPr>
      <w:r w:rsidRPr="008C4682">
        <w:rPr>
          <w:rFonts w:ascii="Verdana" w:hAnsi="Verdana"/>
        </w:rPr>
        <w:t xml:space="preserve">                                                                31-12-2001                 31-12-2002</w:t>
      </w:r>
    </w:p>
    <w:p w:rsidR="00506E43" w:rsidRPr="008C4682" w:rsidRDefault="00506E43" w:rsidP="00506E43">
      <w:pPr>
        <w:pStyle w:val="NoSpacing"/>
        <w:jc w:val="both"/>
        <w:rPr>
          <w:rFonts w:ascii="Verdana" w:hAnsi="Verdana"/>
        </w:rPr>
      </w:pPr>
      <w:r w:rsidRPr="008C4682">
        <w:rPr>
          <w:rFonts w:ascii="Verdana" w:hAnsi="Verdana"/>
        </w:rPr>
        <w:t xml:space="preserve">                                                                       Rs.                            Rs.</w:t>
      </w:r>
    </w:p>
    <w:p w:rsidR="00506E43" w:rsidRPr="008C4682" w:rsidRDefault="00506E43" w:rsidP="00506E43">
      <w:pPr>
        <w:pStyle w:val="NoSpacing"/>
        <w:jc w:val="both"/>
        <w:rPr>
          <w:rFonts w:ascii="Verdana" w:hAnsi="Verdana"/>
        </w:rPr>
      </w:pPr>
      <w:r w:rsidRPr="008C4682">
        <w:rPr>
          <w:rFonts w:ascii="Verdana" w:hAnsi="Verdana"/>
        </w:rPr>
        <w:t>Furniture                                                    10,000                         12,000</w:t>
      </w:r>
    </w:p>
    <w:p w:rsidR="00506E43" w:rsidRPr="008C4682" w:rsidRDefault="00506E43" w:rsidP="00506E43">
      <w:pPr>
        <w:pStyle w:val="NoSpacing"/>
        <w:jc w:val="both"/>
        <w:rPr>
          <w:rFonts w:ascii="Verdana" w:hAnsi="Verdana"/>
        </w:rPr>
      </w:pPr>
      <w:r w:rsidRPr="008C4682">
        <w:rPr>
          <w:rFonts w:ascii="Verdana" w:hAnsi="Verdana"/>
        </w:rPr>
        <w:t>Stock                                                           6,000                           2,000</w:t>
      </w:r>
    </w:p>
    <w:p w:rsidR="00506E43" w:rsidRPr="008C4682" w:rsidRDefault="00506E43" w:rsidP="00506E43">
      <w:pPr>
        <w:pStyle w:val="NoSpacing"/>
        <w:jc w:val="both"/>
        <w:rPr>
          <w:rFonts w:ascii="Verdana" w:hAnsi="Verdana"/>
        </w:rPr>
      </w:pPr>
      <w:r w:rsidRPr="008C4682">
        <w:rPr>
          <w:rFonts w:ascii="Verdana" w:hAnsi="Verdana"/>
        </w:rPr>
        <w:t>Debtors                                                     12,000                          14,000</w:t>
      </w:r>
    </w:p>
    <w:p w:rsidR="00506E43" w:rsidRPr="008C4682" w:rsidRDefault="00506E43" w:rsidP="00506E43">
      <w:pPr>
        <w:pStyle w:val="NoSpacing"/>
        <w:jc w:val="both"/>
        <w:rPr>
          <w:rFonts w:ascii="Verdana" w:hAnsi="Verdana"/>
        </w:rPr>
      </w:pPr>
      <w:r w:rsidRPr="008C4682">
        <w:rPr>
          <w:rFonts w:ascii="Verdana" w:hAnsi="Verdana"/>
        </w:rPr>
        <w:t xml:space="preserve">Prepaid Expenses                                            __                             4,000                                     </w:t>
      </w:r>
    </w:p>
    <w:p w:rsidR="00506E43" w:rsidRPr="008C4682" w:rsidRDefault="00506E43" w:rsidP="00506E43">
      <w:pPr>
        <w:pStyle w:val="NoSpacing"/>
        <w:jc w:val="both"/>
        <w:rPr>
          <w:rFonts w:ascii="Verdana" w:hAnsi="Verdana"/>
        </w:rPr>
      </w:pPr>
      <w:proofErr w:type="gramStart"/>
      <w:r w:rsidRPr="008C4682">
        <w:rPr>
          <w:rFonts w:ascii="Verdana" w:hAnsi="Verdana"/>
        </w:rPr>
        <w:t>Creditors                                                     4,000                                 ?</w:t>
      </w:r>
      <w:proofErr w:type="gramEnd"/>
    </w:p>
    <w:p w:rsidR="00506E43" w:rsidRPr="008C4682" w:rsidRDefault="00506E43" w:rsidP="00506E43">
      <w:pPr>
        <w:pStyle w:val="NoSpacing"/>
        <w:jc w:val="both"/>
        <w:rPr>
          <w:rFonts w:ascii="Verdana" w:hAnsi="Verdana"/>
        </w:rPr>
      </w:pPr>
      <w:r w:rsidRPr="008C4682">
        <w:rPr>
          <w:rFonts w:ascii="Verdana" w:hAnsi="Verdana"/>
        </w:rPr>
        <w:t>Outstanding Expenses                                   1,200                          2,000</w:t>
      </w:r>
    </w:p>
    <w:p w:rsidR="00506E43" w:rsidRPr="008C4682" w:rsidRDefault="00506E43" w:rsidP="00506E43">
      <w:pPr>
        <w:pStyle w:val="NoSpacing"/>
        <w:jc w:val="both"/>
        <w:rPr>
          <w:rFonts w:ascii="Verdana" w:hAnsi="Verdana"/>
        </w:rPr>
      </w:pPr>
      <w:r w:rsidRPr="008C4682">
        <w:rPr>
          <w:rFonts w:ascii="Verdana" w:hAnsi="Verdana"/>
        </w:rPr>
        <w:t>Cash                                                            2,200                           6</w:t>
      </w:r>
      <w:proofErr w:type="gramStart"/>
      <w:r w:rsidRPr="008C4682">
        <w:rPr>
          <w:rFonts w:ascii="Verdana" w:hAnsi="Verdana"/>
        </w:rPr>
        <w:t>,00</w:t>
      </w:r>
      <w:proofErr w:type="gramEnd"/>
    </w:p>
    <w:p w:rsidR="00506E43" w:rsidRPr="008C4682" w:rsidRDefault="00506E43" w:rsidP="00506E43">
      <w:pPr>
        <w:pStyle w:val="NoSpacing"/>
        <w:jc w:val="both"/>
        <w:rPr>
          <w:rFonts w:ascii="Verdana" w:hAnsi="Verdana"/>
        </w:rPr>
      </w:pPr>
      <w:r w:rsidRPr="008C4682">
        <w:rPr>
          <w:rFonts w:ascii="Verdana" w:hAnsi="Verdana"/>
        </w:rPr>
        <w:t xml:space="preserve">   Receipts and payments during the year were follows:</w:t>
      </w:r>
    </w:p>
    <w:p w:rsidR="00506E43" w:rsidRPr="008C4682" w:rsidRDefault="00506E43" w:rsidP="00506E43">
      <w:pPr>
        <w:pStyle w:val="NoSpacing"/>
        <w:jc w:val="both"/>
        <w:rPr>
          <w:rFonts w:ascii="Verdana" w:hAnsi="Verdana"/>
        </w:rPr>
      </w:pPr>
      <w:r w:rsidRPr="008C4682">
        <w:rPr>
          <w:rFonts w:ascii="Verdana" w:hAnsi="Verdana"/>
        </w:rPr>
        <w:t xml:space="preserve">                                                                                                       Rs.</w:t>
      </w:r>
    </w:p>
    <w:p w:rsidR="00506E43" w:rsidRPr="008C4682" w:rsidRDefault="00506E43" w:rsidP="00506E43">
      <w:pPr>
        <w:pStyle w:val="NoSpacing"/>
        <w:jc w:val="both"/>
        <w:rPr>
          <w:rFonts w:ascii="Verdana" w:hAnsi="Verdana"/>
        </w:rPr>
      </w:pPr>
      <w:r w:rsidRPr="008C4682">
        <w:rPr>
          <w:rFonts w:ascii="Verdana" w:hAnsi="Verdana"/>
        </w:rPr>
        <w:t xml:space="preserve">     Receipts from Debtors                                                              42,000</w:t>
      </w:r>
    </w:p>
    <w:p w:rsidR="00506E43" w:rsidRPr="008C4682" w:rsidRDefault="00506E43" w:rsidP="00506E43">
      <w:pPr>
        <w:pStyle w:val="NoSpacing"/>
        <w:jc w:val="both"/>
        <w:rPr>
          <w:rFonts w:ascii="Verdana" w:hAnsi="Verdana"/>
        </w:rPr>
      </w:pPr>
      <w:r w:rsidRPr="008C4682">
        <w:rPr>
          <w:rFonts w:ascii="Verdana" w:hAnsi="Verdana"/>
        </w:rPr>
        <w:t xml:space="preserve">     Paid to Creditors                                                                       20,000</w:t>
      </w:r>
    </w:p>
    <w:p w:rsidR="00506E43" w:rsidRPr="008C4682" w:rsidRDefault="00506E43" w:rsidP="00506E43">
      <w:pPr>
        <w:pStyle w:val="NoSpacing"/>
        <w:jc w:val="both"/>
        <w:rPr>
          <w:rFonts w:ascii="Verdana" w:hAnsi="Verdana"/>
        </w:rPr>
      </w:pPr>
      <w:r w:rsidRPr="008C4682">
        <w:rPr>
          <w:rFonts w:ascii="Verdana" w:hAnsi="Verdana"/>
        </w:rPr>
        <w:t xml:space="preserve">    Carriage Inwards                                                                          4,000</w:t>
      </w:r>
    </w:p>
    <w:p w:rsidR="00506E43" w:rsidRPr="008C4682" w:rsidRDefault="00506E43" w:rsidP="00506E43">
      <w:pPr>
        <w:pStyle w:val="NoSpacing"/>
        <w:jc w:val="both"/>
        <w:rPr>
          <w:rFonts w:ascii="Verdana" w:hAnsi="Verdana"/>
        </w:rPr>
      </w:pPr>
      <w:r w:rsidRPr="008C4682">
        <w:rPr>
          <w:rFonts w:ascii="Verdana" w:hAnsi="Verdana"/>
        </w:rPr>
        <w:t xml:space="preserve">    Drawings                                                                                   12,000</w:t>
      </w:r>
    </w:p>
    <w:p w:rsidR="00506E43" w:rsidRPr="008C4682" w:rsidRDefault="00506E43" w:rsidP="00506E43">
      <w:pPr>
        <w:pStyle w:val="NoSpacing"/>
        <w:jc w:val="both"/>
        <w:rPr>
          <w:rFonts w:ascii="Verdana" w:hAnsi="Verdana"/>
        </w:rPr>
      </w:pPr>
      <w:r w:rsidRPr="008C4682">
        <w:rPr>
          <w:rFonts w:ascii="Verdana" w:hAnsi="Verdana"/>
        </w:rPr>
        <w:t xml:space="preserve">    Sundry Expenses                                                                        14,000</w:t>
      </w:r>
    </w:p>
    <w:p w:rsidR="00506E43" w:rsidRPr="008C4682" w:rsidRDefault="00506E43" w:rsidP="00506E43">
      <w:pPr>
        <w:pStyle w:val="NoSpacing"/>
        <w:jc w:val="both"/>
        <w:rPr>
          <w:rFonts w:ascii="Verdana" w:hAnsi="Verdana"/>
        </w:rPr>
      </w:pPr>
      <w:r w:rsidRPr="008C4682">
        <w:rPr>
          <w:rFonts w:ascii="Verdana" w:hAnsi="Verdana"/>
        </w:rPr>
        <w:t xml:space="preserve">   Furniture purchased                                                                       2,000</w:t>
      </w:r>
    </w:p>
    <w:p w:rsidR="00506E43" w:rsidRPr="008C4682" w:rsidRDefault="00506E43" w:rsidP="00506E43">
      <w:pPr>
        <w:pStyle w:val="NoSpacing"/>
        <w:jc w:val="both"/>
        <w:rPr>
          <w:rFonts w:ascii="Verdana" w:hAnsi="Verdana"/>
        </w:rPr>
      </w:pPr>
      <w:r w:rsidRPr="008C4682">
        <w:rPr>
          <w:rFonts w:ascii="Verdana" w:hAnsi="Verdana"/>
        </w:rPr>
        <w:t xml:space="preserve">  Other information:</w:t>
      </w:r>
    </w:p>
    <w:p w:rsidR="00506E43" w:rsidRPr="008C4682" w:rsidRDefault="00506E43" w:rsidP="00506E43">
      <w:pPr>
        <w:pStyle w:val="NoSpacing"/>
        <w:jc w:val="both"/>
        <w:rPr>
          <w:rFonts w:ascii="Verdana" w:hAnsi="Verdana"/>
        </w:rPr>
      </w:pPr>
      <w:r w:rsidRPr="008C4682">
        <w:rPr>
          <w:rFonts w:ascii="Verdana" w:hAnsi="Verdana"/>
        </w:rPr>
        <w:t xml:space="preserve">   There were considerable amount of cash sales. Credit purchases during the year amounted to Rs. 23,000. Provide as provision for doubtful debts to the extent of 10% on debt Rs.</w:t>
      </w:r>
    </w:p>
    <w:p w:rsidR="00506E43" w:rsidRPr="008C4682" w:rsidRDefault="00506E43" w:rsidP="00506E43">
      <w:pPr>
        <w:pStyle w:val="NoSpacing"/>
        <w:jc w:val="both"/>
        <w:rPr>
          <w:rFonts w:ascii="Verdana" w:hAnsi="Verdana"/>
        </w:rPr>
      </w:pPr>
    </w:p>
    <w:p w:rsidR="00506E43" w:rsidRDefault="00506E43" w:rsidP="00506E43">
      <w:pPr>
        <w:pStyle w:val="NoSpacing"/>
        <w:jc w:val="both"/>
        <w:rPr>
          <w:rFonts w:ascii="Verdana" w:hAnsi="Verdana"/>
        </w:rPr>
      </w:pPr>
      <w:r>
        <w:rPr>
          <w:rFonts w:ascii="Verdana" w:hAnsi="Verdana"/>
        </w:rPr>
        <w:lastRenderedPageBreak/>
        <w:t>Q. 23</w:t>
      </w:r>
    </w:p>
    <w:p w:rsidR="00506E43" w:rsidRPr="008C4682" w:rsidRDefault="00506E43" w:rsidP="00506E43">
      <w:pPr>
        <w:pStyle w:val="NoSpacing"/>
        <w:jc w:val="both"/>
        <w:rPr>
          <w:rFonts w:ascii="Verdana" w:hAnsi="Verdana"/>
        </w:rPr>
      </w:pPr>
      <w:r w:rsidRPr="008C4682">
        <w:rPr>
          <w:rFonts w:ascii="Verdana" w:hAnsi="Verdana"/>
        </w:rPr>
        <w:t>The following information is supplied from which you are required to prepare the profit and Loss Account for the year ended 31</w:t>
      </w:r>
      <w:r w:rsidRPr="008C4682">
        <w:rPr>
          <w:rFonts w:ascii="Verdana" w:hAnsi="Verdana"/>
          <w:vertAlign w:val="superscript"/>
        </w:rPr>
        <w:t>st</w:t>
      </w:r>
      <w:r w:rsidRPr="008C4682">
        <w:rPr>
          <w:rFonts w:ascii="Verdana" w:hAnsi="Verdana"/>
        </w:rPr>
        <w:t xml:space="preserve"> March, 2003 and Balance Sheet as on that date:</w:t>
      </w:r>
    </w:p>
    <w:p w:rsidR="00506E43" w:rsidRPr="008C4682" w:rsidRDefault="00506E43" w:rsidP="00506E43">
      <w:pPr>
        <w:pStyle w:val="NoSpacing"/>
        <w:jc w:val="both"/>
        <w:rPr>
          <w:rFonts w:ascii="Verdana" w:hAnsi="Verdana"/>
        </w:rPr>
      </w:pPr>
      <w:r w:rsidRPr="008C4682">
        <w:rPr>
          <w:rFonts w:ascii="Verdana" w:hAnsi="Verdana"/>
        </w:rPr>
        <w:t>Assets and Liabilities                            31.3.2002                                31.3.2003</w:t>
      </w:r>
    </w:p>
    <w:p w:rsidR="00506E43" w:rsidRPr="008C4682" w:rsidRDefault="00506E43" w:rsidP="00506E43">
      <w:pPr>
        <w:pStyle w:val="NoSpacing"/>
        <w:jc w:val="both"/>
        <w:rPr>
          <w:rFonts w:ascii="Verdana" w:hAnsi="Verdana"/>
        </w:rPr>
      </w:pPr>
      <w:r w:rsidRPr="008C4682">
        <w:rPr>
          <w:rFonts w:ascii="Verdana" w:hAnsi="Verdana"/>
        </w:rPr>
        <w:t>Sundry assets                                       Rs.18</w:t>
      </w:r>
      <w:proofErr w:type="gramStart"/>
      <w:r w:rsidRPr="008C4682">
        <w:rPr>
          <w:rFonts w:ascii="Verdana" w:hAnsi="Verdana"/>
        </w:rPr>
        <w:t>,000</w:t>
      </w:r>
      <w:proofErr w:type="gramEnd"/>
      <w:r w:rsidRPr="008C4682">
        <w:rPr>
          <w:rFonts w:ascii="Verdana" w:hAnsi="Verdana"/>
        </w:rPr>
        <w:t xml:space="preserve">                              Rs.20,000</w:t>
      </w:r>
    </w:p>
    <w:p w:rsidR="00506E43" w:rsidRPr="008C4682" w:rsidRDefault="00506E43" w:rsidP="00506E43">
      <w:pPr>
        <w:pStyle w:val="NoSpacing"/>
        <w:jc w:val="both"/>
        <w:rPr>
          <w:rFonts w:ascii="Verdana" w:hAnsi="Verdana"/>
        </w:rPr>
      </w:pPr>
      <w:r w:rsidRPr="008C4682">
        <w:rPr>
          <w:rFonts w:ascii="Verdana" w:hAnsi="Verdana"/>
        </w:rPr>
        <w:t>Stock                                                 14,000                                           19,000</w:t>
      </w:r>
    </w:p>
    <w:p w:rsidR="00506E43" w:rsidRPr="008C4682" w:rsidRDefault="00506E43" w:rsidP="00506E43">
      <w:pPr>
        <w:pStyle w:val="NoSpacing"/>
        <w:jc w:val="both"/>
        <w:rPr>
          <w:rFonts w:ascii="Verdana" w:hAnsi="Verdana"/>
        </w:rPr>
      </w:pPr>
      <w:r w:rsidRPr="008C4682">
        <w:rPr>
          <w:rFonts w:ascii="Verdana" w:hAnsi="Verdana"/>
        </w:rPr>
        <w:t>Cash in hand                                        8,200                                            4,800</w:t>
      </w:r>
    </w:p>
    <w:p w:rsidR="00506E43" w:rsidRPr="008C4682" w:rsidRDefault="00506E43" w:rsidP="00506E43">
      <w:pPr>
        <w:pStyle w:val="NoSpacing"/>
        <w:jc w:val="both"/>
        <w:rPr>
          <w:rFonts w:ascii="Verdana" w:hAnsi="Verdana"/>
        </w:rPr>
      </w:pPr>
      <w:r w:rsidRPr="008C4682">
        <w:rPr>
          <w:rFonts w:ascii="Verdana" w:hAnsi="Verdana"/>
        </w:rPr>
        <w:t>Cash in bank                                        2,200                                            8,000</w:t>
      </w:r>
    </w:p>
    <w:p w:rsidR="00506E43" w:rsidRPr="008C4682" w:rsidRDefault="00506E43" w:rsidP="00506E43">
      <w:pPr>
        <w:pStyle w:val="NoSpacing"/>
        <w:jc w:val="both"/>
        <w:rPr>
          <w:rFonts w:ascii="Verdana" w:hAnsi="Verdana"/>
        </w:rPr>
      </w:pPr>
      <w:proofErr w:type="gramStart"/>
      <w:r w:rsidRPr="008C4682">
        <w:rPr>
          <w:rFonts w:ascii="Verdana" w:hAnsi="Verdana"/>
        </w:rPr>
        <w:t>Debtors                                                   ?</w:t>
      </w:r>
      <w:proofErr w:type="gramEnd"/>
      <w:r w:rsidRPr="008C4682">
        <w:rPr>
          <w:rFonts w:ascii="Verdana" w:hAnsi="Verdana"/>
        </w:rPr>
        <w:t xml:space="preserve">                                             26,000</w:t>
      </w:r>
    </w:p>
    <w:p w:rsidR="00506E43" w:rsidRPr="008C4682" w:rsidRDefault="00506E43" w:rsidP="00506E43">
      <w:pPr>
        <w:pStyle w:val="NoSpacing"/>
        <w:jc w:val="both"/>
        <w:rPr>
          <w:rFonts w:ascii="Verdana" w:hAnsi="Verdana"/>
        </w:rPr>
      </w:pPr>
      <w:r w:rsidRPr="008C4682">
        <w:rPr>
          <w:rFonts w:ascii="Verdana" w:hAnsi="Verdana"/>
        </w:rPr>
        <w:t>Creditors                                           22,000                                           19,800</w:t>
      </w:r>
    </w:p>
    <w:p w:rsidR="00506E43" w:rsidRPr="008C4682" w:rsidRDefault="00506E43" w:rsidP="00506E43">
      <w:pPr>
        <w:pStyle w:val="NoSpacing"/>
        <w:jc w:val="both"/>
        <w:rPr>
          <w:rFonts w:ascii="Verdana" w:hAnsi="Verdana"/>
        </w:rPr>
      </w:pPr>
      <w:r w:rsidRPr="008C4682">
        <w:rPr>
          <w:rFonts w:ascii="Verdana" w:hAnsi="Verdana"/>
        </w:rPr>
        <w:t>Miscellaneous expenses outstanding      1,000                                              600</w:t>
      </w:r>
    </w:p>
    <w:p w:rsidR="00506E43" w:rsidRPr="008C4682" w:rsidRDefault="00506E43" w:rsidP="00506E43">
      <w:pPr>
        <w:pStyle w:val="NoSpacing"/>
        <w:jc w:val="both"/>
        <w:rPr>
          <w:rFonts w:ascii="Verdana" w:hAnsi="Verdana"/>
        </w:rPr>
      </w:pPr>
    </w:p>
    <w:p w:rsidR="00506E43" w:rsidRPr="008C4682" w:rsidRDefault="00506E43" w:rsidP="00506E43">
      <w:pPr>
        <w:pStyle w:val="NoSpacing"/>
        <w:jc w:val="both"/>
        <w:rPr>
          <w:rFonts w:ascii="Verdana" w:hAnsi="Verdana"/>
        </w:rPr>
      </w:pPr>
      <w:r w:rsidRPr="008C4682">
        <w:rPr>
          <w:rFonts w:ascii="Verdana" w:hAnsi="Verdana"/>
        </w:rPr>
        <w:t>Details relating to year’s transactions are:</w:t>
      </w:r>
    </w:p>
    <w:p w:rsidR="00506E43" w:rsidRPr="008C4682" w:rsidRDefault="00506E43" w:rsidP="00506E43">
      <w:pPr>
        <w:pStyle w:val="NoSpacing"/>
        <w:ind w:left="360"/>
        <w:jc w:val="both"/>
        <w:rPr>
          <w:rFonts w:ascii="Verdana" w:hAnsi="Verdana"/>
        </w:rPr>
      </w:pPr>
      <w:r w:rsidRPr="008C4682">
        <w:rPr>
          <w:rFonts w:ascii="Verdana" w:hAnsi="Verdana"/>
        </w:rPr>
        <w:t>Receipts in the year and discount credited</w:t>
      </w:r>
    </w:p>
    <w:p w:rsidR="00506E43" w:rsidRPr="008C4682" w:rsidRDefault="00506E43" w:rsidP="00506E43">
      <w:pPr>
        <w:pStyle w:val="NoSpacing"/>
        <w:ind w:left="360"/>
        <w:jc w:val="both"/>
        <w:rPr>
          <w:rFonts w:ascii="Verdana" w:hAnsi="Verdana"/>
        </w:rPr>
      </w:pPr>
      <w:proofErr w:type="gramStart"/>
      <w:r w:rsidRPr="008C4682">
        <w:rPr>
          <w:rFonts w:ascii="Verdana" w:hAnsi="Verdana"/>
        </w:rPr>
        <w:t>to</w:t>
      </w:r>
      <w:proofErr w:type="gramEnd"/>
      <w:r w:rsidRPr="008C4682">
        <w:rPr>
          <w:rFonts w:ascii="Verdana" w:hAnsi="Verdana"/>
        </w:rPr>
        <w:t xml:space="preserve"> debtors accounts                                                                      2,45,000                                                                         </w:t>
      </w:r>
    </w:p>
    <w:p w:rsidR="00506E43" w:rsidRPr="008C4682" w:rsidRDefault="00506E43" w:rsidP="00506E43">
      <w:pPr>
        <w:pStyle w:val="NoSpacing"/>
        <w:tabs>
          <w:tab w:val="left" w:pos="7794"/>
        </w:tabs>
        <w:ind w:left="360"/>
        <w:jc w:val="both"/>
        <w:rPr>
          <w:rFonts w:ascii="Verdana" w:hAnsi="Verdana"/>
        </w:rPr>
      </w:pPr>
      <w:r w:rsidRPr="008C4682">
        <w:rPr>
          <w:rFonts w:ascii="Verdana" w:hAnsi="Verdana"/>
        </w:rPr>
        <w:t xml:space="preserve">Returns from debtors  </w:t>
      </w:r>
      <w:r w:rsidRPr="008C4682">
        <w:rPr>
          <w:rFonts w:ascii="Verdana" w:hAnsi="Verdana"/>
        </w:rPr>
        <w:tab/>
        <w:t xml:space="preserve">       6,000</w:t>
      </w:r>
    </w:p>
    <w:p w:rsidR="00506E43" w:rsidRPr="008C4682" w:rsidRDefault="00506E43" w:rsidP="00506E43">
      <w:pPr>
        <w:pStyle w:val="NoSpacing"/>
        <w:ind w:left="360"/>
        <w:jc w:val="both"/>
        <w:rPr>
          <w:rFonts w:ascii="Verdana" w:hAnsi="Verdana"/>
        </w:rPr>
      </w:pPr>
      <w:r w:rsidRPr="008C4682">
        <w:rPr>
          <w:rFonts w:ascii="Verdana" w:hAnsi="Verdana"/>
        </w:rPr>
        <w:t>Bad debts                                                                                         2,000</w:t>
      </w:r>
    </w:p>
    <w:p w:rsidR="00506E43" w:rsidRPr="008C4682" w:rsidRDefault="00506E43" w:rsidP="00506E43">
      <w:pPr>
        <w:pStyle w:val="NoSpacing"/>
        <w:ind w:left="360"/>
        <w:jc w:val="both"/>
        <w:rPr>
          <w:rFonts w:ascii="Verdana" w:hAnsi="Verdana"/>
        </w:rPr>
      </w:pPr>
      <w:r w:rsidRPr="008C4682">
        <w:rPr>
          <w:rFonts w:ascii="Verdana" w:hAnsi="Verdana"/>
        </w:rPr>
        <w:t xml:space="preserve">Sales—Cash and credit                                                                 3, 00,000           </w:t>
      </w:r>
    </w:p>
    <w:p w:rsidR="00506E43" w:rsidRPr="008C4682" w:rsidRDefault="00506E43" w:rsidP="00506E43">
      <w:pPr>
        <w:pStyle w:val="NoSpacing"/>
        <w:ind w:left="360"/>
        <w:jc w:val="both"/>
        <w:rPr>
          <w:rFonts w:ascii="Verdana" w:hAnsi="Verdana"/>
        </w:rPr>
      </w:pPr>
      <w:r w:rsidRPr="008C4682">
        <w:rPr>
          <w:rFonts w:ascii="Verdana" w:hAnsi="Verdana"/>
        </w:rPr>
        <w:t xml:space="preserve">Returns to creditors                                                                           3,000     </w:t>
      </w:r>
    </w:p>
    <w:p w:rsidR="00506E43" w:rsidRPr="008C4682" w:rsidRDefault="00506E43" w:rsidP="00506E43">
      <w:pPr>
        <w:pStyle w:val="NoSpacing"/>
        <w:ind w:left="360"/>
        <w:jc w:val="both"/>
        <w:rPr>
          <w:rFonts w:ascii="Verdana" w:hAnsi="Verdana"/>
        </w:rPr>
      </w:pPr>
      <w:r w:rsidRPr="008C4682">
        <w:rPr>
          <w:rFonts w:ascii="Verdana" w:hAnsi="Verdana"/>
        </w:rPr>
        <w:t xml:space="preserve">Payments to creditors by cheque                                                   2, 36,200            </w:t>
      </w:r>
    </w:p>
    <w:p w:rsidR="00506E43" w:rsidRPr="008C4682" w:rsidRDefault="00506E43" w:rsidP="00506E43">
      <w:pPr>
        <w:pStyle w:val="NoSpacing"/>
        <w:ind w:left="360"/>
        <w:jc w:val="both"/>
        <w:rPr>
          <w:rFonts w:ascii="Verdana" w:hAnsi="Verdana"/>
        </w:rPr>
      </w:pPr>
      <w:r w:rsidRPr="008C4682">
        <w:rPr>
          <w:rFonts w:ascii="Verdana" w:hAnsi="Verdana"/>
        </w:rPr>
        <w:t xml:space="preserve">Receipts from debtors deposited into bank                                     2, 43,000      </w:t>
      </w:r>
    </w:p>
    <w:p w:rsidR="00506E43" w:rsidRPr="008C4682" w:rsidRDefault="00506E43" w:rsidP="00506E43">
      <w:pPr>
        <w:pStyle w:val="NoSpacing"/>
        <w:ind w:left="360"/>
        <w:jc w:val="both"/>
        <w:rPr>
          <w:rFonts w:ascii="Verdana" w:hAnsi="Verdana"/>
        </w:rPr>
      </w:pPr>
      <w:r w:rsidRPr="008C4682">
        <w:rPr>
          <w:rFonts w:ascii="Verdana" w:hAnsi="Verdana"/>
        </w:rPr>
        <w:t xml:space="preserve">Cash purchases                                                                               10,000     </w:t>
      </w:r>
    </w:p>
    <w:p w:rsidR="00506E43" w:rsidRPr="008C4682" w:rsidRDefault="00506E43" w:rsidP="00506E43">
      <w:pPr>
        <w:pStyle w:val="NoSpacing"/>
        <w:ind w:left="360"/>
        <w:jc w:val="both"/>
        <w:rPr>
          <w:rFonts w:ascii="Verdana" w:hAnsi="Verdana"/>
        </w:rPr>
      </w:pPr>
      <w:r w:rsidRPr="008C4682">
        <w:rPr>
          <w:rFonts w:ascii="Verdana" w:hAnsi="Verdana"/>
        </w:rPr>
        <w:t xml:space="preserve">Salary and wages paid out of Bank                                                    18,000         </w:t>
      </w:r>
    </w:p>
    <w:p w:rsidR="00506E43" w:rsidRPr="008C4682" w:rsidRDefault="00506E43" w:rsidP="00506E43">
      <w:pPr>
        <w:pStyle w:val="NoSpacing"/>
        <w:ind w:left="360"/>
        <w:jc w:val="both"/>
        <w:rPr>
          <w:rFonts w:ascii="Verdana" w:hAnsi="Verdana"/>
        </w:rPr>
      </w:pPr>
      <w:r w:rsidRPr="008C4682">
        <w:rPr>
          <w:rFonts w:ascii="Verdana" w:hAnsi="Verdana"/>
        </w:rPr>
        <w:t xml:space="preserve">Miscellaneous expenses paid cash                                                       5,000        </w:t>
      </w:r>
    </w:p>
    <w:p w:rsidR="00506E43" w:rsidRPr="008C4682" w:rsidRDefault="00506E43" w:rsidP="00506E43">
      <w:pPr>
        <w:pStyle w:val="NoSpacing"/>
        <w:ind w:left="360"/>
        <w:jc w:val="both"/>
        <w:rPr>
          <w:rFonts w:ascii="Verdana" w:hAnsi="Verdana"/>
        </w:rPr>
      </w:pPr>
      <w:r w:rsidRPr="008C4682">
        <w:rPr>
          <w:rFonts w:ascii="Verdana" w:hAnsi="Verdana"/>
        </w:rPr>
        <w:t xml:space="preserve">Drawing by cash                                                                                9,400          </w:t>
      </w:r>
    </w:p>
    <w:p w:rsidR="00506E43" w:rsidRPr="008C4682" w:rsidRDefault="00506E43" w:rsidP="00506E43">
      <w:pPr>
        <w:pStyle w:val="NoSpacing"/>
        <w:ind w:left="360"/>
        <w:jc w:val="both"/>
        <w:rPr>
          <w:rFonts w:ascii="Verdana" w:hAnsi="Verdana"/>
        </w:rPr>
      </w:pPr>
      <w:r w:rsidRPr="008C4682">
        <w:rPr>
          <w:rFonts w:ascii="Verdana" w:hAnsi="Verdana"/>
        </w:rPr>
        <w:t xml:space="preserve">Purchase of sundry assets by cheque                                                   2,000          </w:t>
      </w:r>
    </w:p>
    <w:p w:rsidR="00506E43" w:rsidRPr="008C4682" w:rsidRDefault="00506E43" w:rsidP="00506E43">
      <w:pPr>
        <w:pStyle w:val="NoSpacing"/>
        <w:ind w:left="360"/>
        <w:jc w:val="both"/>
        <w:rPr>
          <w:rFonts w:ascii="Verdana" w:hAnsi="Verdana"/>
        </w:rPr>
      </w:pPr>
      <w:r w:rsidRPr="008C4682">
        <w:rPr>
          <w:rFonts w:ascii="Verdana" w:hAnsi="Verdana"/>
        </w:rPr>
        <w:t xml:space="preserve">Cash withdrawals from bank                                                             21,000           </w:t>
      </w:r>
    </w:p>
    <w:p w:rsidR="00506E43" w:rsidRPr="008C4682" w:rsidRDefault="00506E43" w:rsidP="00506E43">
      <w:pPr>
        <w:pStyle w:val="NoSpacing"/>
        <w:ind w:left="360"/>
        <w:jc w:val="both"/>
        <w:rPr>
          <w:rFonts w:ascii="Verdana" w:hAnsi="Verdana"/>
        </w:rPr>
      </w:pPr>
      <w:r w:rsidRPr="008C4682">
        <w:rPr>
          <w:rFonts w:ascii="Verdana" w:hAnsi="Verdana"/>
        </w:rPr>
        <w:t xml:space="preserve">Cash sales deposited in bank                                                               ?         </w:t>
      </w:r>
    </w:p>
    <w:p w:rsidR="00506E43" w:rsidRPr="008C4682" w:rsidRDefault="00506E43" w:rsidP="00506E43">
      <w:pPr>
        <w:pStyle w:val="NoSpacing"/>
        <w:ind w:left="360"/>
        <w:jc w:val="both"/>
        <w:rPr>
          <w:rFonts w:ascii="Verdana" w:hAnsi="Verdana"/>
        </w:rPr>
      </w:pPr>
      <w:r w:rsidRPr="008C4682">
        <w:rPr>
          <w:rFonts w:ascii="Verdana" w:hAnsi="Verdana"/>
        </w:rPr>
        <w:t xml:space="preserve">Discount allowed by creditors                                                             4,000      </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C808BA" w:rsidRDefault="00C808BA" w:rsidP="00506E43">
      <w:pPr>
        <w:spacing w:after="0"/>
        <w:jc w:val="both"/>
        <w:rPr>
          <w:rFonts w:ascii="Verdana" w:hAnsi="Verdana"/>
        </w:rPr>
      </w:pPr>
    </w:p>
    <w:p w:rsidR="00506E43" w:rsidRDefault="00506E43" w:rsidP="00506E43">
      <w:pPr>
        <w:spacing w:after="0"/>
        <w:jc w:val="both"/>
        <w:rPr>
          <w:rFonts w:ascii="Verdana" w:hAnsi="Verdana"/>
        </w:rPr>
      </w:pPr>
    </w:p>
    <w:p w:rsidR="008E2770" w:rsidRDefault="008E2770"/>
    <w:p w:rsidR="00506E43" w:rsidRDefault="00506E43"/>
    <w:p w:rsidR="00506E43" w:rsidRDefault="004711E1" w:rsidP="00506E43">
      <w:pPr>
        <w:pStyle w:val="Title"/>
        <w:rPr>
          <w:rFonts w:eastAsia="MS PGothic"/>
        </w:rPr>
      </w:pPr>
      <w:r>
        <w:rPr>
          <w:rFonts w:eastAsia="MS PGothic"/>
        </w:rPr>
        <w:lastRenderedPageBreak/>
        <w:t xml:space="preserve">2. </w:t>
      </w:r>
      <w:r w:rsidR="00506E43">
        <w:rPr>
          <w:rFonts w:eastAsia="MS PGothic"/>
        </w:rPr>
        <w:t>FINAL ACCOUNT OF NOT FOR PROFIT ORGANISATION</w:t>
      </w:r>
    </w:p>
    <w:p w:rsidR="00506E43" w:rsidRPr="001F6A8D" w:rsidRDefault="00506E43" w:rsidP="00506E43">
      <w:pPr>
        <w:jc w:val="both"/>
        <w:rPr>
          <w:rFonts w:ascii="Verdana" w:hAnsi="Verdana"/>
          <w:b/>
        </w:rPr>
      </w:pPr>
      <w:r w:rsidRPr="001F6A8D">
        <w:rPr>
          <w:rFonts w:ascii="Verdana" w:hAnsi="Verdana"/>
          <w:b/>
        </w:rPr>
        <w:t>EXAMINATION PROBLEM</w:t>
      </w:r>
    </w:p>
    <w:p w:rsidR="00506E43" w:rsidRDefault="00506E43" w:rsidP="00B72F03">
      <w:pPr>
        <w:pStyle w:val="ListParagraph"/>
        <w:numPr>
          <w:ilvl w:val="0"/>
          <w:numId w:val="4"/>
        </w:numPr>
        <w:jc w:val="both"/>
        <w:rPr>
          <w:rFonts w:ascii="Verdana" w:hAnsi="Verdana"/>
        </w:rPr>
      </w:pPr>
      <w:r>
        <w:rPr>
          <w:rFonts w:ascii="Verdana" w:hAnsi="Verdana"/>
        </w:rPr>
        <w:t xml:space="preserve">Preparation of income and expenditure account and a balance sheet from a given receipts and payment account and additional information or </w:t>
      </w:r>
      <w:proofErr w:type="spellStart"/>
      <w:r>
        <w:rPr>
          <w:rFonts w:ascii="Verdana" w:hAnsi="Verdana"/>
        </w:rPr>
        <w:t>and</w:t>
      </w:r>
      <w:proofErr w:type="spellEnd"/>
      <w:r>
        <w:rPr>
          <w:rFonts w:ascii="Verdana" w:hAnsi="Verdana"/>
        </w:rPr>
        <w:t xml:space="preserve"> opening balance sheet.</w:t>
      </w:r>
    </w:p>
    <w:p w:rsidR="00506E43" w:rsidRDefault="00506E43" w:rsidP="00B72F03">
      <w:pPr>
        <w:pStyle w:val="ListParagraph"/>
        <w:numPr>
          <w:ilvl w:val="0"/>
          <w:numId w:val="4"/>
        </w:numPr>
        <w:jc w:val="both"/>
        <w:rPr>
          <w:rFonts w:ascii="Verdana" w:hAnsi="Verdana"/>
        </w:rPr>
      </w:pPr>
      <w:r>
        <w:rPr>
          <w:rFonts w:ascii="Verdana" w:hAnsi="Verdana"/>
        </w:rPr>
        <w:t>Preparation of receipts and payments account from a given income and expenditure account and additional information or / and opening balance sheet.</w:t>
      </w:r>
    </w:p>
    <w:p w:rsidR="00506E43" w:rsidRDefault="00506E43" w:rsidP="00B72F03">
      <w:pPr>
        <w:pStyle w:val="ListParagraph"/>
        <w:numPr>
          <w:ilvl w:val="0"/>
          <w:numId w:val="4"/>
        </w:numPr>
        <w:jc w:val="both"/>
        <w:rPr>
          <w:rFonts w:ascii="Verdana" w:hAnsi="Verdana"/>
        </w:rPr>
      </w:pPr>
      <w:r>
        <w:rPr>
          <w:rFonts w:ascii="Verdana" w:hAnsi="Verdana"/>
        </w:rPr>
        <w:t xml:space="preserve">Preparation of opening and closing balance sheet from </w:t>
      </w:r>
      <w:proofErr w:type="gramStart"/>
      <w:r>
        <w:rPr>
          <w:rFonts w:ascii="Verdana" w:hAnsi="Verdana"/>
        </w:rPr>
        <w:t>a given</w:t>
      </w:r>
      <w:proofErr w:type="gramEnd"/>
      <w:r>
        <w:rPr>
          <w:rFonts w:ascii="Verdana" w:hAnsi="Verdana"/>
        </w:rPr>
        <w:t xml:space="preserve"> receipts &amp; payments account and income and expenditure account </w:t>
      </w:r>
      <w:proofErr w:type="spellStart"/>
      <w:r>
        <w:rPr>
          <w:rFonts w:ascii="Verdana" w:hAnsi="Verdana"/>
        </w:rPr>
        <w:t>alongwith</w:t>
      </w:r>
      <w:proofErr w:type="spellEnd"/>
      <w:r>
        <w:rPr>
          <w:rFonts w:ascii="Verdana" w:hAnsi="Verdana"/>
        </w:rPr>
        <w:t xml:space="preserve"> additional information if any.</w:t>
      </w:r>
    </w:p>
    <w:p w:rsidR="00506E43" w:rsidRDefault="00506E43" w:rsidP="00506E43">
      <w:pPr>
        <w:autoSpaceDE w:val="0"/>
        <w:autoSpaceDN w:val="0"/>
        <w:adjustRightInd w:val="0"/>
        <w:spacing w:after="0" w:line="240" w:lineRule="auto"/>
        <w:rPr>
          <w:rFonts w:ascii="Verdana" w:hAnsi="Verdana" w:cs="Times New Roman"/>
          <w:color w:val="000000"/>
        </w:rPr>
      </w:pPr>
      <w:r>
        <w:rPr>
          <w:rFonts w:ascii="Verdana" w:hAnsi="Verdana"/>
        </w:rPr>
        <w:t xml:space="preserve">Q. 1 </w:t>
      </w:r>
    </w:p>
    <w:p w:rsidR="00506E43" w:rsidRDefault="00506E43" w:rsidP="00506E43">
      <w:pPr>
        <w:autoSpaceDE w:val="0"/>
        <w:autoSpaceDN w:val="0"/>
        <w:adjustRightInd w:val="0"/>
        <w:spacing w:after="0" w:line="240" w:lineRule="auto"/>
        <w:jc w:val="both"/>
        <w:rPr>
          <w:rFonts w:ascii="Verdana" w:hAnsi="Verdana" w:cs="Times New Roman"/>
        </w:rPr>
      </w:pPr>
      <w:r w:rsidRPr="00E0581E">
        <w:rPr>
          <w:rFonts w:ascii="Verdana" w:hAnsi="Verdana" w:cs="Times New Roman"/>
        </w:rPr>
        <w:t>On 31</w:t>
      </w:r>
      <w:r w:rsidRPr="00E0581E">
        <w:rPr>
          <w:rFonts w:ascii="Verdana" w:hAnsi="Verdana" w:cs="Times New Roman"/>
          <w:sz w:val="13"/>
          <w:szCs w:val="13"/>
        </w:rPr>
        <w:t xml:space="preserve">st </w:t>
      </w:r>
      <w:r w:rsidRPr="00E0581E">
        <w:rPr>
          <w:rFonts w:ascii="Verdana" w:hAnsi="Verdana" w:cs="Times New Roman"/>
        </w:rPr>
        <w:t>December 2005, a club had subscription in arrears of Rs 16000 and in advance Rs 4000.</w:t>
      </w:r>
      <w:r>
        <w:rPr>
          <w:rFonts w:ascii="Verdana" w:hAnsi="Verdana" w:cs="Times New Roman"/>
        </w:rPr>
        <w:t xml:space="preserve"> </w:t>
      </w:r>
      <w:r w:rsidRPr="00E0581E">
        <w:rPr>
          <w:rFonts w:ascii="Verdana" w:hAnsi="Verdana" w:cs="Times New Roman"/>
        </w:rPr>
        <w:t>During the year ended 31-03-2006, the club received subscription of Rs 208000 of which Rs</w:t>
      </w:r>
      <w:r>
        <w:rPr>
          <w:rFonts w:ascii="Verdana" w:hAnsi="Verdana" w:cs="Times New Roman"/>
        </w:rPr>
        <w:t xml:space="preserve"> </w:t>
      </w:r>
      <w:r w:rsidRPr="00E0581E">
        <w:rPr>
          <w:rFonts w:ascii="Verdana" w:hAnsi="Verdana" w:cs="Times New Roman"/>
        </w:rPr>
        <w:t>10400 was related to 2007. On 31</w:t>
      </w:r>
      <w:r w:rsidRPr="00E0581E">
        <w:rPr>
          <w:rFonts w:ascii="Verdana" w:hAnsi="Verdana" w:cs="Times New Roman"/>
          <w:sz w:val="13"/>
          <w:szCs w:val="13"/>
        </w:rPr>
        <w:t xml:space="preserve">st </w:t>
      </w:r>
      <w:r w:rsidRPr="00E0581E">
        <w:rPr>
          <w:rFonts w:ascii="Verdana" w:hAnsi="Verdana" w:cs="Times New Roman"/>
        </w:rPr>
        <w:t>December 2006, there were 4 members who had not paid</w:t>
      </w:r>
      <w:r>
        <w:rPr>
          <w:rFonts w:ascii="Verdana" w:hAnsi="Verdana" w:cs="Times New Roman"/>
        </w:rPr>
        <w:t xml:space="preserve"> </w:t>
      </w:r>
      <w:r w:rsidRPr="00E0581E">
        <w:rPr>
          <w:rFonts w:ascii="Verdana" w:hAnsi="Verdana" w:cs="Times New Roman"/>
        </w:rPr>
        <w:t xml:space="preserve">subscription for 2006 @ Rs 1600 per person. </w:t>
      </w:r>
    </w:p>
    <w:p w:rsidR="00506E43" w:rsidRDefault="00506E43" w:rsidP="00506E43">
      <w:pPr>
        <w:autoSpaceDE w:val="0"/>
        <w:autoSpaceDN w:val="0"/>
        <w:adjustRightInd w:val="0"/>
        <w:spacing w:after="0" w:line="240" w:lineRule="auto"/>
        <w:jc w:val="both"/>
        <w:rPr>
          <w:rFonts w:ascii="Verdana" w:hAnsi="Verdana" w:cs="Times New Roman"/>
        </w:rPr>
      </w:pPr>
      <w:r w:rsidRPr="00E0581E">
        <w:rPr>
          <w:rFonts w:ascii="Verdana" w:hAnsi="Verdana" w:cs="Times New Roman"/>
        </w:rPr>
        <w:t>Write up subscription a/c for the year 2006.</w:t>
      </w:r>
    </w:p>
    <w:p w:rsidR="00506E43" w:rsidRDefault="00506E43" w:rsidP="00506E43">
      <w:pPr>
        <w:autoSpaceDE w:val="0"/>
        <w:autoSpaceDN w:val="0"/>
        <w:adjustRightInd w:val="0"/>
        <w:spacing w:after="0" w:line="240" w:lineRule="auto"/>
        <w:jc w:val="both"/>
        <w:rPr>
          <w:rFonts w:ascii="Verdana" w:hAnsi="Verdana" w:cs="Times New Roman"/>
        </w:rPr>
      </w:pPr>
    </w:p>
    <w:p w:rsidR="00506E43" w:rsidRDefault="00506E43" w:rsidP="00506E43">
      <w:pPr>
        <w:autoSpaceDE w:val="0"/>
        <w:autoSpaceDN w:val="0"/>
        <w:adjustRightInd w:val="0"/>
        <w:spacing w:after="0" w:line="240" w:lineRule="auto"/>
        <w:jc w:val="both"/>
        <w:rPr>
          <w:rFonts w:ascii="Verdana" w:hAnsi="Verdana" w:cs="Times New Roman"/>
        </w:rPr>
      </w:pPr>
      <w:r>
        <w:rPr>
          <w:rFonts w:ascii="Verdana" w:hAnsi="Verdana" w:cs="Times New Roman"/>
        </w:rPr>
        <w:t>Q. 2</w:t>
      </w:r>
    </w:p>
    <w:p w:rsidR="00506E43" w:rsidRPr="00211237" w:rsidRDefault="00506E43" w:rsidP="00506E43">
      <w:pPr>
        <w:pStyle w:val="NoSpacing"/>
        <w:rPr>
          <w:rFonts w:ascii="Verdana" w:hAnsi="Verdana"/>
        </w:rPr>
      </w:pPr>
      <w:r w:rsidRPr="00211237">
        <w:rPr>
          <w:rFonts w:ascii="Verdana" w:hAnsi="Verdana"/>
        </w:rPr>
        <w:t>Subscription income for 1996-97 as per Income &amp; Expenditure Account 82,000</w:t>
      </w:r>
    </w:p>
    <w:p w:rsidR="00506E43" w:rsidRPr="00211237" w:rsidRDefault="00506E43" w:rsidP="00506E43">
      <w:pPr>
        <w:pStyle w:val="NoSpacing"/>
        <w:rPr>
          <w:rFonts w:ascii="Verdana" w:hAnsi="Verdana"/>
        </w:rPr>
      </w:pPr>
      <w:r w:rsidRPr="00211237">
        <w:rPr>
          <w:rFonts w:ascii="Verdana" w:hAnsi="Verdana"/>
        </w:rPr>
        <w:t>Advance subscription received in 1995-96                                             4,000</w:t>
      </w:r>
    </w:p>
    <w:p w:rsidR="00506E43" w:rsidRPr="00211237" w:rsidRDefault="00506E43" w:rsidP="00506E43">
      <w:pPr>
        <w:pStyle w:val="NoSpacing"/>
        <w:rPr>
          <w:rFonts w:ascii="Verdana" w:hAnsi="Verdana"/>
        </w:rPr>
      </w:pPr>
      <w:r w:rsidRPr="00211237">
        <w:rPr>
          <w:rFonts w:ascii="Verdana" w:hAnsi="Verdana"/>
        </w:rPr>
        <w:t>Subscription outstanding at the end of 1996-97 (Including 1,000 for</w:t>
      </w:r>
    </w:p>
    <w:p w:rsidR="00506E43" w:rsidRPr="00211237" w:rsidRDefault="00506E43" w:rsidP="00506E43">
      <w:pPr>
        <w:pStyle w:val="NoSpacing"/>
        <w:rPr>
          <w:rFonts w:ascii="Verdana" w:hAnsi="Verdana"/>
        </w:rPr>
      </w:pPr>
      <w:r w:rsidRPr="00211237">
        <w:rPr>
          <w:rFonts w:ascii="Verdana" w:hAnsi="Verdana"/>
        </w:rPr>
        <w:t>95-96)                                                                                               9,500</w:t>
      </w:r>
    </w:p>
    <w:p w:rsidR="00506E43" w:rsidRPr="00211237" w:rsidRDefault="00506E43" w:rsidP="00506E43">
      <w:pPr>
        <w:pStyle w:val="NoSpacing"/>
        <w:rPr>
          <w:rFonts w:ascii="Verdana" w:hAnsi="Verdana"/>
        </w:rPr>
      </w:pPr>
      <w:r w:rsidRPr="00211237">
        <w:rPr>
          <w:rFonts w:ascii="Verdana" w:hAnsi="Verdana"/>
        </w:rPr>
        <w:t>Advance subscriptions received for 1997-98                                          2,000</w:t>
      </w:r>
    </w:p>
    <w:p w:rsidR="00506E43" w:rsidRPr="00211237" w:rsidRDefault="00506E43" w:rsidP="00506E43">
      <w:pPr>
        <w:pStyle w:val="NoSpacing"/>
        <w:rPr>
          <w:rFonts w:ascii="Verdana" w:hAnsi="Verdana"/>
        </w:rPr>
      </w:pPr>
      <w:r w:rsidRPr="00211237">
        <w:rPr>
          <w:rFonts w:ascii="Verdana" w:hAnsi="Verdana"/>
        </w:rPr>
        <w:t>Subscription receivable on 1.4.96                                                         5,000</w:t>
      </w:r>
    </w:p>
    <w:p w:rsidR="00506E43" w:rsidRDefault="00506E43" w:rsidP="00506E43">
      <w:pPr>
        <w:pStyle w:val="NoSpacing"/>
        <w:rPr>
          <w:rFonts w:ascii="Verdana" w:hAnsi="Verdana"/>
        </w:rPr>
      </w:pPr>
    </w:p>
    <w:p w:rsidR="00506E43" w:rsidRDefault="00506E43" w:rsidP="00506E43">
      <w:pPr>
        <w:pStyle w:val="NoSpacing"/>
        <w:rPr>
          <w:rFonts w:ascii="Verdana" w:hAnsi="Verdana"/>
        </w:rPr>
      </w:pPr>
      <w:r w:rsidRPr="00211237">
        <w:rPr>
          <w:rFonts w:ascii="Verdana" w:hAnsi="Verdana"/>
        </w:rPr>
        <w:t>Prepare a statement showing subscription received in 1996-97 as per Receipts &amp; payments Account.</w:t>
      </w:r>
    </w:p>
    <w:p w:rsidR="00506E43" w:rsidRDefault="00506E43" w:rsidP="00506E43">
      <w:pPr>
        <w:pStyle w:val="NoSpacing"/>
        <w:rPr>
          <w:rFonts w:ascii="Verdana" w:hAnsi="Verdana"/>
        </w:rPr>
      </w:pPr>
    </w:p>
    <w:p w:rsidR="00506E43" w:rsidRDefault="00506E43" w:rsidP="00506E43">
      <w:pPr>
        <w:pStyle w:val="NoSpacing"/>
        <w:rPr>
          <w:rFonts w:ascii="Verdana" w:hAnsi="Verdana"/>
        </w:rPr>
      </w:pPr>
      <w:r>
        <w:rPr>
          <w:rFonts w:ascii="Verdana" w:hAnsi="Verdana"/>
        </w:rPr>
        <w:t>Q. 3</w:t>
      </w:r>
    </w:p>
    <w:p w:rsidR="00506E43" w:rsidRPr="00211237" w:rsidRDefault="00506E43" w:rsidP="00506E43">
      <w:pPr>
        <w:pStyle w:val="NoSpacing"/>
        <w:jc w:val="both"/>
        <w:rPr>
          <w:rFonts w:ascii="Verdana" w:hAnsi="Verdana"/>
        </w:rPr>
      </w:pPr>
      <w:r w:rsidRPr="00211237">
        <w:rPr>
          <w:rFonts w:ascii="Verdana" w:hAnsi="Verdana"/>
        </w:rPr>
        <w:t xml:space="preserve">There were 450 members in a club each paying an annual subscription of Rs. 50. Rs. 500 </w:t>
      </w:r>
      <w:proofErr w:type="gramStart"/>
      <w:r w:rsidRPr="00211237">
        <w:rPr>
          <w:rFonts w:ascii="Verdana" w:hAnsi="Verdana"/>
        </w:rPr>
        <w:t>were</w:t>
      </w:r>
      <w:proofErr w:type="gramEnd"/>
      <w:r w:rsidRPr="00211237">
        <w:rPr>
          <w:rFonts w:ascii="Verdana" w:hAnsi="Verdana"/>
        </w:rPr>
        <w:t xml:space="preserve"> in arrears as on 31</w:t>
      </w:r>
      <w:r w:rsidRPr="00211237">
        <w:rPr>
          <w:rFonts w:ascii="Verdana" w:hAnsi="Verdana"/>
          <w:vertAlign w:val="superscript"/>
        </w:rPr>
        <w:t>st</w:t>
      </w:r>
      <w:r w:rsidRPr="00211237">
        <w:rPr>
          <w:rFonts w:ascii="Verdana" w:hAnsi="Verdana"/>
        </w:rPr>
        <w:t xml:space="preserve"> Dec. 1998. Subscriptions received during 1999 were Rs. 22,330 Including Rs. 450 for 1998 and Rs. 750 for the year 2000.</w:t>
      </w:r>
    </w:p>
    <w:p w:rsidR="00506E43" w:rsidRDefault="00506E43" w:rsidP="00506E43">
      <w:pPr>
        <w:pStyle w:val="NoSpacing"/>
        <w:jc w:val="both"/>
        <w:rPr>
          <w:rFonts w:ascii="Verdana" w:hAnsi="Verdana"/>
        </w:rPr>
      </w:pPr>
    </w:p>
    <w:p w:rsidR="00506E43" w:rsidRPr="00211237" w:rsidRDefault="00506E43" w:rsidP="00506E43">
      <w:pPr>
        <w:pStyle w:val="NoSpacing"/>
        <w:jc w:val="both"/>
        <w:rPr>
          <w:rFonts w:ascii="Verdana" w:hAnsi="Verdana"/>
        </w:rPr>
      </w:pPr>
      <w:r w:rsidRPr="00211237">
        <w:rPr>
          <w:rFonts w:ascii="Verdana" w:hAnsi="Verdana"/>
        </w:rPr>
        <w:t>Calculate the amount of subscription in arrears as on 31</w:t>
      </w:r>
      <w:r w:rsidRPr="00211237">
        <w:rPr>
          <w:rFonts w:ascii="Verdana" w:hAnsi="Verdana"/>
          <w:vertAlign w:val="superscript"/>
        </w:rPr>
        <w:t>st</w:t>
      </w:r>
      <w:r w:rsidRPr="00211237">
        <w:rPr>
          <w:rFonts w:ascii="Verdana" w:hAnsi="Verdana"/>
        </w:rPr>
        <w:t xml:space="preserve"> Dec. 1999 by preparing Subscription Account.</w:t>
      </w:r>
    </w:p>
    <w:p w:rsidR="00506E43" w:rsidRDefault="00506E43" w:rsidP="00506E43">
      <w:pPr>
        <w:pStyle w:val="NoSpacing"/>
        <w:rPr>
          <w:rFonts w:ascii="Verdana" w:hAnsi="Verdana"/>
        </w:rPr>
      </w:pPr>
    </w:p>
    <w:p w:rsidR="00C808BA" w:rsidRDefault="00C808BA" w:rsidP="00506E43">
      <w:pPr>
        <w:pStyle w:val="NoSpacing"/>
        <w:rPr>
          <w:rFonts w:ascii="Verdana" w:hAnsi="Verdana"/>
        </w:rPr>
      </w:pPr>
    </w:p>
    <w:p w:rsidR="00C808BA" w:rsidRPr="00211237" w:rsidRDefault="00C808BA" w:rsidP="00506E43">
      <w:pPr>
        <w:pStyle w:val="NoSpacing"/>
        <w:rPr>
          <w:rFonts w:ascii="Verdana" w:hAnsi="Verdana"/>
        </w:rPr>
      </w:pPr>
    </w:p>
    <w:p w:rsidR="00506E43" w:rsidRDefault="00506E43" w:rsidP="00506E43">
      <w:pPr>
        <w:autoSpaceDE w:val="0"/>
        <w:autoSpaceDN w:val="0"/>
        <w:adjustRightInd w:val="0"/>
        <w:spacing w:after="0" w:line="240" w:lineRule="auto"/>
        <w:jc w:val="both"/>
        <w:rPr>
          <w:rFonts w:ascii="Verdana" w:hAnsi="Verdana" w:cs="Times New Roman"/>
        </w:rPr>
      </w:pPr>
      <w:r>
        <w:rPr>
          <w:rFonts w:ascii="Verdana" w:hAnsi="Verdana" w:cs="Times New Roman"/>
        </w:rPr>
        <w:lastRenderedPageBreak/>
        <w:t>Q. 4</w:t>
      </w:r>
    </w:p>
    <w:p w:rsidR="00506E43" w:rsidRDefault="00506E43" w:rsidP="00506E43">
      <w:pPr>
        <w:autoSpaceDE w:val="0"/>
        <w:autoSpaceDN w:val="0"/>
        <w:adjustRightInd w:val="0"/>
        <w:spacing w:after="0" w:line="240" w:lineRule="auto"/>
        <w:jc w:val="both"/>
        <w:rPr>
          <w:rFonts w:ascii="Verdana" w:hAnsi="Verdana" w:cs="Times New Roman"/>
        </w:rPr>
      </w:pPr>
      <w:r>
        <w:rPr>
          <w:rFonts w:ascii="Verdana" w:hAnsi="Verdana" w:cs="Times New Roman"/>
        </w:rPr>
        <w:t xml:space="preserve">In 2006, the subscription received by Due club of Delhi were Rs. 20450including Rs. 250for 2005 and Rs. 500 for 2007. At </w:t>
      </w:r>
      <w:proofErr w:type="gramStart"/>
      <w:r>
        <w:rPr>
          <w:rFonts w:ascii="Verdana" w:hAnsi="Verdana" w:cs="Times New Roman"/>
        </w:rPr>
        <w:t xml:space="preserve">the </w:t>
      </w:r>
      <w:proofErr w:type="spellStart"/>
      <w:r>
        <w:rPr>
          <w:rFonts w:ascii="Verdana" w:hAnsi="Verdana" w:cs="Times New Roman"/>
        </w:rPr>
        <w:t>and</w:t>
      </w:r>
      <w:proofErr w:type="spellEnd"/>
      <w:proofErr w:type="gramEnd"/>
      <w:r>
        <w:rPr>
          <w:rFonts w:ascii="Verdana" w:hAnsi="Verdana" w:cs="Times New Roman"/>
        </w:rPr>
        <w:t xml:space="preserve"> of 2006, subscription outstanding for 2006 were Rs. 750. The subscription due but not received at the end of the previous year i.e. 31-12-2005were Rs. 400 while subscription received in advance on the same date were Rs. 900. Calculate the amount of subscription to be credited to income and expenditure account for the year ending 31.12.2006.also state how disclosure is to be made in the balance sheet at the end.</w:t>
      </w:r>
    </w:p>
    <w:p w:rsidR="00506E43" w:rsidRDefault="00506E43" w:rsidP="00506E43">
      <w:pPr>
        <w:autoSpaceDE w:val="0"/>
        <w:autoSpaceDN w:val="0"/>
        <w:adjustRightInd w:val="0"/>
        <w:spacing w:after="0" w:line="240" w:lineRule="auto"/>
        <w:jc w:val="both"/>
        <w:rPr>
          <w:rFonts w:ascii="Verdana" w:hAnsi="Verdana" w:cs="Times New Roman"/>
        </w:rPr>
      </w:pPr>
    </w:p>
    <w:p w:rsidR="00506E43" w:rsidRDefault="00506E43" w:rsidP="00506E43">
      <w:pPr>
        <w:autoSpaceDE w:val="0"/>
        <w:autoSpaceDN w:val="0"/>
        <w:adjustRightInd w:val="0"/>
        <w:spacing w:after="0" w:line="240" w:lineRule="auto"/>
        <w:jc w:val="both"/>
        <w:rPr>
          <w:rFonts w:ascii="Verdana" w:hAnsi="Verdana" w:cs="Times New Roman"/>
        </w:rPr>
      </w:pPr>
      <w:r>
        <w:rPr>
          <w:rFonts w:ascii="Verdana" w:hAnsi="Verdana" w:cs="Times New Roman"/>
        </w:rPr>
        <w:t>Q. 5</w:t>
      </w:r>
    </w:p>
    <w:p w:rsidR="00506E43" w:rsidRDefault="00506E43" w:rsidP="00506E43">
      <w:pPr>
        <w:spacing w:after="0"/>
        <w:jc w:val="both"/>
        <w:rPr>
          <w:rFonts w:ascii="Verdana" w:hAnsi="Verdana" w:cs="Times New Roman"/>
        </w:rPr>
      </w:pPr>
      <w:r>
        <w:rPr>
          <w:rFonts w:ascii="Verdana" w:hAnsi="Verdana" w:cs="Times New Roman"/>
        </w:rPr>
        <w:t xml:space="preserve">From the </w:t>
      </w:r>
      <w:proofErr w:type="gramStart"/>
      <w:r>
        <w:rPr>
          <w:rFonts w:ascii="Verdana" w:hAnsi="Verdana" w:cs="Times New Roman"/>
        </w:rPr>
        <w:t>following ,</w:t>
      </w:r>
      <w:proofErr w:type="gramEnd"/>
      <w:r>
        <w:rPr>
          <w:rFonts w:ascii="Verdana" w:hAnsi="Verdana" w:cs="Times New Roman"/>
        </w:rPr>
        <w:t xml:space="preserve"> find out the amount of subscription to be included in the income &amp; expenditure account for the year ended 31</w:t>
      </w:r>
      <w:r w:rsidRPr="004A5CFD">
        <w:rPr>
          <w:rFonts w:ascii="Verdana" w:hAnsi="Verdana" w:cs="Times New Roman"/>
          <w:vertAlign w:val="superscript"/>
        </w:rPr>
        <w:t>st</w:t>
      </w:r>
      <w:r>
        <w:rPr>
          <w:rFonts w:ascii="Verdana" w:hAnsi="Verdana" w:cs="Times New Roman"/>
        </w:rPr>
        <w:t xml:space="preserve"> march 2006:</w:t>
      </w:r>
    </w:p>
    <w:p w:rsidR="00506E43" w:rsidRDefault="00506E43" w:rsidP="00506E43">
      <w:pPr>
        <w:spacing w:after="0"/>
        <w:jc w:val="both"/>
        <w:rPr>
          <w:rFonts w:ascii="Verdana" w:hAnsi="Verdana" w:cs="Times New Roman"/>
        </w:rPr>
      </w:pPr>
      <w:proofErr w:type="gramStart"/>
      <w:r>
        <w:rPr>
          <w:rFonts w:ascii="Verdana" w:hAnsi="Verdana" w:cs="Times New Roman"/>
        </w:rPr>
        <w:t>Subscription were</w:t>
      </w:r>
      <w:proofErr w:type="gramEnd"/>
      <w:r>
        <w:rPr>
          <w:rFonts w:ascii="Verdana" w:hAnsi="Verdana" w:cs="Times New Roman"/>
        </w:rPr>
        <w:t xml:space="preserve"> received during the year 2005-2006 as follows:</w:t>
      </w:r>
    </w:p>
    <w:p w:rsidR="00506E43" w:rsidRDefault="00506E43" w:rsidP="00506E43">
      <w:pPr>
        <w:spacing w:after="0"/>
        <w:jc w:val="both"/>
        <w:rPr>
          <w:rFonts w:ascii="Verdana" w:hAnsi="Verdana"/>
        </w:rPr>
      </w:pPr>
      <w:r>
        <w:rPr>
          <w:rFonts w:ascii="Verdana" w:hAnsi="Verdana" w:cs="Times New Roman"/>
        </w:rPr>
        <w:t>For the year ending 2004-2005</w:t>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t>20000</w:t>
      </w:r>
    </w:p>
    <w:p w:rsidR="00506E43" w:rsidRDefault="00506E43" w:rsidP="00506E43">
      <w:pPr>
        <w:spacing w:after="0"/>
        <w:jc w:val="both"/>
        <w:rPr>
          <w:rFonts w:ascii="Verdana" w:hAnsi="Verdana"/>
        </w:rPr>
      </w:pPr>
      <w:r>
        <w:rPr>
          <w:rFonts w:ascii="Verdana" w:hAnsi="Verdana" w:cs="Times New Roman"/>
        </w:rPr>
        <w:t>For the year ending 2005-2006</w:t>
      </w:r>
      <w:r>
        <w:rPr>
          <w:rFonts w:ascii="Verdana" w:hAnsi="Verdana" w:cs="Times New Roman"/>
        </w:rPr>
        <w:tab/>
      </w:r>
      <w:r>
        <w:rPr>
          <w:rFonts w:ascii="Verdana" w:hAnsi="Verdana" w:cs="Times New Roman"/>
        </w:rPr>
        <w:tab/>
      </w:r>
      <w:r>
        <w:rPr>
          <w:rFonts w:ascii="Verdana" w:hAnsi="Verdana" w:cs="Times New Roman"/>
        </w:rPr>
        <w:tab/>
        <w:t xml:space="preserve">        300000</w:t>
      </w:r>
    </w:p>
    <w:p w:rsidR="00506E43" w:rsidRDefault="00506E43" w:rsidP="00506E43">
      <w:pPr>
        <w:spacing w:after="0"/>
        <w:jc w:val="both"/>
        <w:rPr>
          <w:rFonts w:ascii="Verdana" w:hAnsi="Verdana"/>
        </w:rPr>
      </w:pPr>
      <w:r>
        <w:rPr>
          <w:rFonts w:ascii="Verdana" w:hAnsi="Verdana" w:cs="Times New Roman"/>
        </w:rPr>
        <w:t>For the year ending 2006-2007</w:t>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t>30000</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Subscription outstanding as on 31</w:t>
      </w:r>
      <w:r w:rsidRPr="004A5CFD">
        <w:rPr>
          <w:rFonts w:ascii="Verdana" w:hAnsi="Verdana"/>
          <w:vertAlign w:val="superscript"/>
        </w:rPr>
        <w:t>st</w:t>
      </w:r>
      <w:r>
        <w:rPr>
          <w:rFonts w:ascii="Verdana" w:hAnsi="Verdana"/>
        </w:rPr>
        <w:t xml:space="preserve"> march 2005 were Rs. 35000 out of which Rs. 5000 were considered irrecoverable. On the same </w:t>
      </w:r>
      <w:proofErr w:type="gramStart"/>
      <w:r>
        <w:rPr>
          <w:rFonts w:ascii="Verdana" w:hAnsi="Verdana"/>
        </w:rPr>
        <w:t>date ,</w:t>
      </w:r>
      <w:proofErr w:type="gramEnd"/>
      <w:r>
        <w:rPr>
          <w:rFonts w:ascii="Verdana" w:hAnsi="Verdana"/>
        </w:rPr>
        <w:t xml:space="preserve"> subscription received in advance for 2005-2006 were Rs. 20000. Subscription still outstanding as on 31</w:t>
      </w:r>
      <w:r w:rsidRPr="004A5CFD">
        <w:rPr>
          <w:rFonts w:ascii="Verdana" w:hAnsi="Verdana"/>
          <w:vertAlign w:val="superscript"/>
        </w:rPr>
        <w:t>st</w:t>
      </w:r>
      <w:r>
        <w:rPr>
          <w:rFonts w:ascii="Verdana" w:hAnsi="Verdana"/>
        </w:rPr>
        <w:t xml:space="preserve"> march 2006 amounted to Rs. 60000.</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6</w:t>
      </w:r>
    </w:p>
    <w:p w:rsidR="00506E43" w:rsidRPr="00211237" w:rsidRDefault="00506E43" w:rsidP="00506E43">
      <w:pPr>
        <w:pStyle w:val="NoSpacing"/>
        <w:rPr>
          <w:rFonts w:ascii="Verdana" w:hAnsi="Verdana"/>
        </w:rPr>
      </w:pPr>
      <w:r w:rsidRPr="00211237">
        <w:rPr>
          <w:rFonts w:ascii="Verdana" w:hAnsi="Verdana"/>
        </w:rPr>
        <w:t>Calculate what amount will be posted to income and expenditure account for the year ending 31</w:t>
      </w:r>
      <w:r w:rsidRPr="00211237">
        <w:rPr>
          <w:rFonts w:ascii="Verdana" w:hAnsi="Verdana"/>
          <w:vertAlign w:val="superscript"/>
        </w:rPr>
        <w:t>st</w:t>
      </w:r>
      <w:r w:rsidRPr="00211237">
        <w:rPr>
          <w:rFonts w:ascii="Verdana" w:hAnsi="Verdana"/>
        </w:rPr>
        <w:t xml:space="preserve"> December, 1996.</w:t>
      </w:r>
    </w:p>
    <w:p w:rsidR="00506E43" w:rsidRDefault="00506E43" w:rsidP="00506E43">
      <w:pPr>
        <w:pStyle w:val="NoSpacing"/>
        <w:rPr>
          <w:rFonts w:ascii="Verdana" w:hAnsi="Verdana"/>
        </w:rPr>
      </w:pPr>
      <w:r w:rsidRPr="00211237">
        <w:rPr>
          <w:rFonts w:ascii="Verdana" w:hAnsi="Verdana"/>
        </w:rPr>
        <w:t xml:space="preserve">(a) </w:t>
      </w:r>
    </w:p>
    <w:p w:rsidR="00506E43" w:rsidRPr="00211237" w:rsidRDefault="00506E43" w:rsidP="00506E43">
      <w:pPr>
        <w:pStyle w:val="NoSpacing"/>
        <w:rPr>
          <w:rFonts w:ascii="Verdana" w:hAnsi="Verdana"/>
        </w:rPr>
      </w:pPr>
      <w:r w:rsidRPr="00211237">
        <w:rPr>
          <w:rFonts w:ascii="Verdana" w:hAnsi="Verdana"/>
        </w:rPr>
        <w:t xml:space="preserve">Amount paid for stationery during the year 1996 Rs. 1,080; Stock of </w:t>
      </w:r>
      <w:proofErr w:type="gramStart"/>
      <w:r w:rsidRPr="00211237">
        <w:rPr>
          <w:rFonts w:ascii="Verdana" w:hAnsi="Verdana"/>
        </w:rPr>
        <w:t xml:space="preserve">stationery </w:t>
      </w:r>
      <w:r>
        <w:rPr>
          <w:rFonts w:ascii="Verdana" w:hAnsi="Verdana"/>
        </w:rPr>
        <w:t xml:space="preserve"> </w:t>
      </w:r>
      <w:r w:rsidRPr="00211237">
        <w:rPr>
          <w:rFonts w:ascii="Verdana" w:hAnsi="Verdana"/>
        </w:rPr>
        <w:t>in</w:t>
      </w:r>
      <w:proofErr w:type="gramEnd"/>
      <w:r w:rsidRPr="00211237">
        <w:rPr>
          <w:rFonts w:ascii="Verdana" w:hAnsi="Verdana"/>
        </w:rPr>
        <w:t xml:space="preserve"> hand on 31</w:t>
      </w:r>
      <w:r w:rsidRPr="00211237">
        <w:rPr>
          <w:rFonts w:ascii="Verdana" w:hAnsi="Verdana"/>
          <w:vertAlign w:val="superscript"/>
        </w:rPr>
        <w:t>st</w:t>
      </w:r>
      <w:r w:rsidRPr="00211237">
        <w:rPr>
          <w:rFonts w:ascii="Verdana" w:hAnsi="Verdana"/>
        </w:rPr>
        <w:t xml:space="preserve"> Dec. 1996 Rs. 50.</w:t>
      </w:r>
    </w:p>
    <w:p w:rsidR="00506E43" w:rsidRDefault="00506E43" w:rsidP="00506E43">
      <w:pPr>
        <w:pStyle w:val="NoSpacing"/>
        <w:rPr>
          <w:rFonts w:ascii="Verdana" w:hAnsi="Verdana"/>
        </w:rPr>
      </w:pPr>
      <w:r w:rsidRPr="00211237">
        <w:rPr>
          <w:rFonts w:ascii="Verdana" w:hAnsi="Verdana"/>
        </w:rPr>
        <w:t xml:space="preserve">(b) </w:t>
      </w:r>
    </w:p>
    <w:p w:rsidR="00506E43" w:rsidRPr="00211237" w:rsidRDefault="00506E43" w:rsidP="00506E43">
      <w:pPr>
        <w:pStyle w:val="NoSpacing"/>
        <w:rPr>
          <w:rFonts w:ascii="Verdana" w:hAnsi="Verdana"/>
        </w:rPr>
      </w:pPr>
      <w:r w:rsidRPr="00211237">
        <w:rPr>
          <w:rFonts w:ascii="Verdana" w:hAnsi="Verdana"/>
        </w:rPr>
        <w:t>Stock of Stationery during the year 1996 Rs. 300; Payment made for stationery during the year 1996, Rs. 1,080; stock of stationery in hand on 31</w:t>
      </w:r>
      <w:r w:rsidRPr="00211237">
        <w:rPr>
          <w:rFonts w:ascii="Verdana" w:hAnsi="Verdana"/>
          <w:vertAlign w:val="superscript"/>
        </w:rPr>
        <w:t>st</w:t>
      </w:r>
      <w:r w:rsidRPr="00211237">
        <w:rPr>
          <w:rFonts w:ascii="Verdana" w:hAnsi="Verdana"/>
        </w:rPr>
        <w:t xml:space="preserve"> Dec. 1996 Rs. 50.</w:t>
      </w:r>
    </w:p>
    <w:p w:rsidR="00506E43" w:rsidRDefault="00506E43" w:rsidP="00506E43">
      <w:pPr>
        <w:pStyle w:val="NoSpacing"/>
        <w:rPr>
          <w:rFonts w:ascii="Verdana" w:hAnsi="Verdana"/>
        </w:rPr>
      </w:pPr>
      <w:r w:rsidRPr="00211237">
        <w:rPr>
          <w:rFonts w:ascii="Verdana" w:hAnsi="Verdana"/>
        </w:rPr>
        <w:t>(</w:t>
      </w:r>
      <w:r>
        <w:rPr>
          <w:rFonts w:ascii="Verdana" w:hAnsi="Verdana"/>
        </w:rPr>
        <w:t>c</w:t>
      </w:r>
      <w:r w:rsidRPr="00211237">
        <w:rPr>
          <w:rFonts w:ascii="Verdana" w:hAnsi="Verdana"/>
        </w:rPr>
        <w:t xml:space="preserve">) </w:t>
      </w:r>
    </w:p>
    <w:p w:rsidR="00506E43" w:rsidRPr="00211237" w:rsidRDefault="00506E43" w:rsidP="00506E43">
      <w:pPr>
        <w:pStyle w:val="NoSpacing"/>
        <w:rPr>
          <w:rFonts w:ascii="Verdana" w:hAnsi="Verdana"/>
        </w:rPr>
      </w:pPr>
      <w:proofErr w:type="gramStart"/>
      <w:r w:rsidRPr="00211237">
        <w:rPr>
          <w:rFonts w:ascii="Verdana" w:hAnsi="Verdana"/>
        </w:rPr>
        <w:t>Stock of stationery on 1</w:t>
      </w:r>
      <w:r w:rsidRPr="00211237">
        <w:rPr>
          <w:rFonts w:ascii="Verdana" w:hAnsi="Verdana"/>
          <w:vertAlign w:val="superscript"/>
        </w:rPr>
        <w:t>st</w:t>
      </w:r>
      <w:r w:rsidRPr="00211237">
        <w:rPr>
          <w:rFonts w:ascii="Verdana" w:hAnsi="Verdana"/>
        </w:rPr>
        <w:t xml:space="preserve"> Jan., 1996 Rs. 300.</w:t>
      </w:r>
      <w:proofErr w:type="gramEnd"/>
    </w:p>
    <w:p w:rsidR="00506E43" w:rsidRPr="00211237" w:rsidRDefault="00506E43" w:rsidP="00506E43">
      <w:pPr>
        <w:pStyle w:val="NoSpacing"/>
        <w:rPr>
          <w:rFonts w:ascii="Verdana" w:hAnsi="Verdana"/>
        </w:rPr>
      </w:pPr>
      <w:proofErr w:type="gramStart"/>
      <w:r w:rsidRPr="00211237">
        <w:rPr>
          <w:rFonts w:ascii="Verdana" w:hAnsi="Verdana"/>
        </w:rPr>
        <w:t>Creditors for stationery on 1</w:t>
      </w:r>
      <w:r w:rsidRPr="00211237">
        <w:rPr>
          <w:rFonts w:ascii="Verdana" w:hAnsi="Verdana"/>
          <w:vertAlign w:val="superscript"/>
        </w:rPr>
        <w:t>st</w:t>
      </w:r>
      <w:r w:rsidRPr="00211237">
        <w:rPr>
          <w:rFonts w:ascii="Verdana" w:hAnsi="Verdana"/>
        </w:rPr>
        <w:t xml:space="preserve"> Jan., 1996 Rs. 200.</w:t>
      </w:r>
      <w:proofErr w:type="gramEnd"/>
    </w:p>
    <w:p w:rsidR="00506E43" w:rsidRPr="00211237" w:rsidRDefault="00506E43" w:rsidP="00506E43">
      <w:pPr>
        <w:pStyle w:val="NoSpacing"/>
        <w:rPr>
          <w:rFonts w:ascii="Verdana" w:hAnsi="Verdana"/>
        </w:rPr>
      </w:pPr>
      <w:r w:rsidRPr="00211237">
        <w:rPr>
          <w:rFonts w:ascii="Verdana" w:hAnsi="Verdana"/>
        </w:rPr>
        <w:t>Amount paid for stationery during the year 1996 Rs. 1,080.</w:t>
      </w:r>
    </w:p>
    <w:p w:rsidR="00506E43" w:rsidRPr="00211237" w:rsidRDefault="00506E43" w:rsidP="00506E43">
      <w:pPr>
        <w:pStyle w:val="NoSpacing"/>
        <w:rPr>
          <w:rFonts w:ascii="Verdana" w:hAnsi="Verdana"/>
        </w:rPr>
      </w:pPr>
      <w:proofErr w:type="gramStart"/>
      <w:r w:rsidRPr="00211237">
        <w:rPr>
          <w:rFonts w:ascii="Verdana" w:hAnsi="Verdana"/>
        </w:rPr>
        <w:t>Stock of stationery on 31</w:t>
      </w:r>
      <w:r w:rsidRPr="00211237">
        <w:rPr>
          <w:rFonts w:ascii="Verdana" w:hAnsi="Verdana"/>
          <w:vertAlign w:val="superscript"/>
        </w:rPr>
        <w:t>st</w:t>
      </w:r>
      <w:r w:rsidRPr="00211237">
        <w:rPr>
          <w:rFonts w:ascii="Verdana" w:hAnsi="Verdana"/>
        </w:rPr>
        <w:t xml:space="preserve"> Dec., 1996 Rs. 50.</w:t>
      </w:r>
      <w:proofErr w:type="gramEnd"/>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Q.7</w:t>
      </w:r>
    </w:p>
    <w:p w:rsidR="00506E43" w:rsidRPr="00211237" w:rsidRDefault="00506E43" w:rsidP="00506E43">
      <w:pPr>
        <w:pStyle w:val="NoSpacing"/>
        <w:jc w:val="both"/>
        <w:rPr>
          <w:rFonts w:ascii="Verdana" w:hAnsi="Verdana"/>
        </w:rPr>
      </w:pPr>
      <w:r w:rsidRPr="00211237">
        <w:rPr>
          <w:rFonts w:ascii="Verdana" w:hAnsi="Verdana"/>
        </w:rPr>
        <w:t>How will you deal with the following case while preparing final accounts of a non-profit organization?</w:t>
      </w:r>
    </w:p>
    <w:p w:rsidR="00506E43" w:rsidRPr="00211237" w:rsidRDefault="00506E43" w:rsidP="00506E43">
      <w:pPr>
        <w:pStyle w:val="NoSpacing"/>
        <w:jc w:val="both"/>
        <w:rPr>
          <w:rFonts w:ascii="Verdana" w:hAnsi="Verdana"/>
        </w:rPr>
      </w:pPr>
      <w:r w:rsidRPr="00211237">
        <w:rPr>
          <w:rFonts w:ascii="Verdana" w:hAnsi="Verdana"/>
        </w:rPr>
        <w:t xml:space="preserve">                                                                     1-1-1998                  31-12-1998</w:t>
      </w:r>
    </w:p>
    <w:p w:rsidR="00506E43" w:rsidRPr="00211237" w:rsidRDefault="00506E43" w:rsidP="00506E43">
      <w:pPr>
        <w:pStyle w:val="NoSpacing"/>
        <w:jc w:val="both"/>
        <w:rPr>
          <w:rFonts w:ascii="Verdana" w:hAnsi="Verdana"/>
        </w:rPr>
      </w:pPr>
      <w:r w:rsidRPr="00211237">
        <w:rPr>
          <w:rFonts w:ascii="Verdana" w:hAnsi="Verdana"/>
        </w:rPr>
        <w:t xml:space="preserve">                                                                       Rs.                               Rs.</w:t>
      </w:r>
    </w:p>
    <w:p w:rsidR="00506E43" w:rsidRPr="00211237" w:rsidRDefault="00506E43" w:rsidP="00506E43">
      <w:pPr>
        <w:pStyle w:val="NoSpacing"/>
        <w:jc w:val="both"/>
        <w:rPr>
          <w:rFonts w:ascii="Verdana" w:hAnsi="Verdana"/>
        </w:rPr>
      </w:pPr>
      <w:r w:rsidRPr="00211237">
        <w:rPr>
          <w:rFonts w:ascii="Verdana" w:hAnsi="Verdana"/>
        </w:rPr>
        <w:t xml:space="preserve">     Stock of Stationery                                     600                              100</w:t>
      </w:r>
    </w:p>
    <w:p w:rsidR="00506E43" w:rsidRPr="00211237" w:rsidRDefault="00506E43" w:rsidP="00506E43">
      <w:pPr>
        <w:pStyle w:val="NoSpacing"/>
        <w:jc w:val="both"/>
        <w:rPr>
          <w:rFonts w:ascii="Verdana" w:hAnsi="Verdana"/>
        </w:rPr>
      </w:pPr>
      <w:r w:rsidRPr="00211237">
        <w:rPr>
          <w:rFonts w:ascii="Verdana" w:hAnsi="Verdana"/>
        </w:rPr>
        <w:t xml:space="preserve">     Creditors for stationery                               400                              260</w:t>
      </w:r>
    </w:p>
    <w:p w:rsidR="00506E43" w:rsidRPr="00211237" w:rsidRDefault="00506E43" w:rsidP="00506E43">
      <w:pPr>
        <w:pStyle w:val="NoSpacing"/>
        <w:jc w:val="both"/>
        <w:rPr>
          <w:rFonts w:ascii="Verdana" w:hAnsi="Verdana"/>
        </w:rPr>
      </w:pPr>
      <w:r w:rsidRPr="00211237">
        <w:rPr>
          <w:rFonts w:ascii="Verdana" w:hAnsi="Verdana"/>
        </w:rPr>
        <w:lastRenderedPageBreak/>
        <w:t xml:space="preserve">     Amount paid for stationery during 1998 was Rs. 2,160.</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8</w:t>
      </w:r>
    </w:p>
    <w:p w:rsidR="00506E43" w:rsidRDefault="00506E43" w:rsidP="00506E43">
      <w:pPr>
        <w:spacing w:after="0"/>
        <w:jc w:val="both"/>
        <w:rPr>
          <w:rFonts w:ascii="Verdana" w:hAnsi="Verdana"/>
        </w:rPr>
      </w:pPr>
      <w:r>
        <w:rPr>
          <w:rFonts w:ascii="Verdana" w:hAnsi="Verdana"/>
        </w:rPr>
        <w:t>From the following information calculate the amount of stationery to be debited to income &amp; expenditure account for 2006:</w:t>
      </w:r>
    </w:p>
    <w:p w:rsidR="00506E43" w:rsidRDefault="00506E43" w:rsidP="00506E43">
      <w:pPr>
        <w:spacing w:after="0"/>
        <w:jc w:val="both"/>
        <w:rPr>
          <w:rFonts w:ascii="Verdana" w:hAnsi="Verdana"/>
        </w:rPr>
      </w:pPr>
      <w:r>
        <w:rPr>
          <w:rFonts w:ascii="Verdana" w:hAnsi="Verdana"/>
        </w:rPr>
        <w:t>Stock of stationery on January 1, 2006</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3000</w:t>
      </w:r>
    </w:p>
    <w:p w:rsidR="00506E43" w:rsidRDefault="00506E43" w:rsidP="00506E43">
      <w:pPr>
        <w:spacing w:after="0"/>
        <w:jc w:val="both"/>
        <w:rPr>
          <w:rFonts w:ascii="Verdana" w:hAnsi="Verdana"/>
        </w:rPr>
      </w:pPr>
      <w:r>
        <w:rPr>
          <w:rFonts w:ascii="Verdana" w:hAnsi="Verdana"/>
        </w:rPr>
        <w:t>Creditors for stationery on January 1, 2006</w:t>
      </w:r>
      <w:r>
        <w:rPr>
          <w:rFonts w:ascii="Verdana" w:hAnsi="Verdana"/>
        </w:rPr>
        <w:tab/>
      </w:r>
      <w:r>
        <w:rPr>
          <w:rFonts w:ascii="Verdana" w:hAnsi="Verdana"/>
        </w:rPr>
        <w:tab/>
      </w:r>
      <w:r>
        <w:rPr>
          <w:rFonts w:ascii="Verdana" w:hAnsi="Verdana"/>
        </w:rPr>
        <w:tab/>
      </w:r>
      <w:r>
        <w:rPr>
          <w:rFonts w:ascii="Verdana" w:hAnsi="Verdana"/>
        </w:rPr>
        <w:tab/>
        <w:t>2000</w:t>
      </w:r>
    </w:p>
    <w:p w:rsidR="00506E43" w:rsidRDefault="00506E43" w:rsidP="00506E43">
      <w:pPr>
        <w:spacing w:after="0"/>
        <w:jc w:val="both"/>
        <w:rPr>
          <w:rFonts w:ascii="Verdana" w:hAnsi="Verdana"/>
        </w:rPr>
      </w:pPr>
      <w:r>
        <w:rPr>
          <w:rFonts w:ascii="Verdana" w:hAnsi="Verdana"/>
        </w:rPr>
        <w:t>Advance paid for stationery carried forward from 2005</w:t>
      </w:r>
      <w:r>
        <w:rPr>
          <w:rFonts w:ascii="Verdana" w:hAnsi="Verdana"/>
        </w:rPr>
        <w:tab/>
      </w:r>
      <w:r>
        <w:rPr>
          <w:rFonts w:ascii="Verdana" w:hAnsi="Verdana"/>
        </w:rPr>
        <w:tab/>
        <w:t>200</w:t>
      </w:r>
    </w:p>
    <w:p w:rsidR="00506E43" w:rsidRDefault="00506E43" w:rsidP="00506E43">
      <w:pPr>
        <w:spacing w:after="0"/>
        <w:jc w:val="both"/>
        <w:rPr>
          <w:rFonts w:ascii="Verdana" w:hAnsi="Verdana"/>
        </w:rPr>
      </w:pPr>
      <w:r>
        <w:rPr>
          <w:rFonts w:ascii="Verdana" w:hAnsi="Verdana"/>
        </w:rPr>
        <w:t>Amount paid for stationery during the year 2006</w:t>
      </w:r>
      <w:r>
        <w:rPr>
          <w:rFonts w:ascii="Verdana" w:hAnsi="Verdana"/>
        </w:rPr>
        <w:tab/>
      </w:r>
      <w:r>
        <w:rPr>
          <w:rFonts w:ascii="Verdana" w:hAnsi="Verdana"/>
        </w:rPr>
        <w:tab/>
      </w:r>
      <w:r>
        <w:rPr>
          <w:rFonts w:ascii="Verdana" w:hAnsi="Verdana"/>
        </w:rPr>
        <w:tab/>
        <w:t>10800</w:t>
      </w:r>
    </w:p>
    <w:p w:rsidR="00506E43" w:rsidRDefault="00506E43" w:rsidP="00506E43">
      <w:pPr>
        <w:spacing w:after="0"/>
        <w:jc w:val="both"/>
        <w:rPr>
          <w:rFonts w:ascii="Verdana" w:hAnsi="Verdana"/>
        </w:rPr>
      </w:pPr>
      <w:r>
        <w:rPr>
          <w:rFonts w:ascii="Verdana" w:hAnsi="Verdana"/>
        </w:rPr>
        <w:t>Stock of stationery on 31</w:t>
      </w:r>
      <w:r w:rsidRPr="00BE2E05">
        <w:rPr>
          <w:rFonts w:ascii="Verdana" w:hAnsi="Verdana"/>
          <w:vertAlign w:val="superscript"/>
        </w:rPr>
        <w:t>st</w:t>
      </w:r>
      <w:r>
        <w:rPr>
          <w:rFonts w:ascii="Verdana" w:hAnsi="Verdana"/>
        </w:rPr>
        <w:t xml:space="preserve"> December 2006</w:t>
      </w:r>
      <w:r>
        <w:rPr>
          <w:rFonts w:ascii="Verdana" w:hAnsi="Verdana"/>
        </w:rPr>
        <w:tab/>
      </w:r>
      <w:r>
        <w:rPr>
          <w:rFonts w:ascii="Verdana" w:hAnsi="Verdana"/>
        </w:rPr>
        <w:tab/>
      </w:r>
      <w:r>
        <w:rPr>
          <w:rFonts w:ascii="Verdana" w:hAnsi="Verdana"/>
        </w:rPr>
        <w:tab/>
      </w:r>
      <w:r>
        <w:rPr>
          <w:rFonts w:ascii="Verdana" w:hAnsi="Verdana"/>
        </w:rPr>
        <w:tab/>
        <w:t>500</w:t>
      </w:r>
    </w:p>
    <w:p w:rsidR="00506E43" w:rsidRDefault="00506E43" w:rsidP="00506E43">
      <w:pPr>
        <w:spacing w:after="0"/>
        <w:jc w:val="both"/>
        <w:rPr>
          <w:rFonts w:ascii="Verdana" w:hAnsi="Verdana"/>
        </w:rPr>
      </w:pPr>
      <w:r>
        <w:rPr>
          <w:rFonts w:ascii="Verdana" w:hAnsi="Verdana"/>
        </w:rPr>
        <w:t>Creditors for stationery for 2006</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1300</w:t>
      </w:r>
    </w:p>
    <w:p w:rsidR="00506E43" w:rsidRDefault="00506E43" w:rsidP="00506E43">
      <w:pPr>
        <w:spacing w:after="0"/>
        <w:jc w:val="both"/>
        <w:rPr>
          <w:rFonts w:ascii="Verdana" w:hAnsi="Verdana"/>
        </w:rPr>
      </w:pPr>
      <w:r>
        <w:rPr>
          <w:rFonts w:ascii="Verdana" w:hAnsi="Verdana"/>
        </w:rPr>
        <w:t>Advance paid for stationery on 31</w:t>
      </w:r>
      <w:r w:rsidRPr="00BE2E05">
        <w:rPr>
          <w:rFonts w:ascii="Verdana" w:hAnsi="Verdana"/>
          <w:vertAlign w:val="superscript"/>
        </w:rPr>
        <w:t>st</w:t>
      </w:r>
      <w:r>
        <w:rPr>
          <w:rFonts w:ascii="Verdana" w:hAnsi="Verdana"/>
        </w:rPr>
        <w:t xml:space="preserve"> December 2006</w:t>
      </w:r>
      <w:r>
        <w:rPr>
          <w:rFonts w:ascii="Verdana" w:hAnsi="Verdana"/>
        </w:rPr>
        <w:tab/>
      </w:r>
      <w:r>
        <w:rPr>
          <w:rFonts w:ascii="Verdana" w:hAnsi="Verdana"/>
        </w:rPr>
        <w:tab/>
      </w:r>
      <w:r>
        <w:rPr>
          <w:rFonts w:ascii="Verdana" w:hAnsi="Verdana"/>
        </w:rPr>
        <w:tab/>
        <w:t>300</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9</w:t>
      </w:r>
    </w:p>
    <w:p w:rsidR="00506E43" w:rsidRPr="00211237" w:rsidRDefault="00506E43" w:rsidP="00506E43">
      <w:pPr>
        <w:pStyle w:val="NoSpacing"/>
        <w:rPr>
          <w:rFonts w:ascii="Verdana" w:hAnsi="Verdana"/>
        </w:rPr>
      </w:pPr>
      <w:r w:rsidRPr="00211237">
        <w:rPr>
          <w:rFonts w:ascii="Verdana" w:hAnsi="Verdana"/>
        </w:rPr>
        <w:t xml:space="preserve"> The following is the summary of cash transactions for the year 2002.</w:t>
      </w:r>
    </w:p>
    <w:p w:rsidR="00506E43" w:rsidRPr="00211237" w:rsidRDefault="00506E43" w:rsidP="00506E43">
      <w:pPr>
        <w:pStyle w:val="NoSpacing"/>
        <w:rPr>
          <w:rFonts w:ascii="Verdana" w:hAnsi="Verdana"/>
        </w:rPr>
      </w:pPr>
      <w:r w:rsidRPr="00211237">
        <w:rPr>
          <w:rFonts w:ascii="Verdana" w:hAnsi="Verdana"/>
        </w:rPr>
        <w:t xml:space="preserve">Dr.                                                                                                             </w:t>
      </w:r>
      <w:proofErr w:type="gramStart"/>
      <w:r w:rsidRPr="00211237">
        <w:rPr>
          <w:rFonts w:ascii="Verdana" w:hAnsi="Verdana"/>
        </w:rPr>
        <w:t>Cr.</w:t>
      </w:r>
      <w:proofErr w:type="gramEnd"/>
    </w:p>
    <w:tbl>
      <w:tblPr>
        <w:tblStyle w:val="TableGrid"/>
        <w:tblW w:w="0" w:type="auto"/>
        <w:tblLook w:val="04A0"/>
      </w:tblPr>
      <w:tblGrid>
        <w:gridCol w:w="3258"/>
        <w:gridCol w:w="1530"/>
        <w:gridCol w:w="3240"/>
        <w:gridCol w:w="1548"/>
      </w:tblGrid>
      <w:tr w:rsidR="00506E43" w:rsidRPr="00211237" w:rsidTr="00506E43">
        <w:tc>
          <w:tcPr>
            <w:tcW w:w="3258" w:type="dxa"/>
          </w:tcPr>
          <w:p w:rsidR="00506E43" w:rsidRPr="00211237" w:rsidRDefault="00506E43" w:rsidP="00506E43">
            <w:pPr>
              <w:pStyle w:val="NoSpacing"/>
              <w:rPr>
                <w:rFonts w:ascii="Verdana" w:hAnsi="Verdana"/>
              </w:rPr>
            </w:pPr>
            <w:r w:rsidRPr="00211237">
              <w:rPr>
                <w:rFonts w:ascii="Verdana" w:hAnsi="Verdana"/>
              </w:rPr>
              <w:t xml:space="preserve">Receipts </w:t>
            </w:r>
          </w:p>
        </w:tc>
        <w:tc>
          <w:tcPr>
            <w:tcW w:w="1530" w:type="dxa"/>
          </w:tcPr>
          <w:p w:rsidR="00506E43" w:rsidRPr="00211237" w:rsidRDefault="00506E43" w:rsidP="00506E43">
            <w:pPr>
              <w:pStyle w:val="NoSpacing"/>
              <w:rPr>
                <w:rFonts w:ascii="Verdana" w:hAnsi="Verdana"/>
              </w:rPr>
            </w:pPr>
            <w:r w:rsidRPr="00211237">
              <w:rPr>
                <w:rFonts w:ascii="Verdana" w:hAnsi="Verdana"/>
              </w:rPr>
              <w:t xml:space="preserve">        Rs. </w:t>
            </w:r>
          </w:p>
        </w:tc>
        <w:tc>
          <w:tcPr>
            <w:tcW w:w="3240" w:type="dxa"/>
          </w:tcPr>
          <w:p w:rsidR="00506E43" w:rsidRPr="00211237" w:rsidRDefault="00506E43" w:rsidP="00506E43">
            <w:pPr>
              <w:pStyle w:val="NoSpacing"/>
              <w:rPr>
                <w:rFonts w:ascii="Verdana" w:hAnsi="Verdana"/>
              </w:rPr>
            </w:pPr>
            <w:r w:rsidRPr="00211237">
              <w:rPr>
                <w:rFonts w:ascii="Verdana" w:hAnsi="Verdana"/>
              </w:rPr>
              <w:t>Payments</w:t>
            </w:r>
          </w:p>
        </w:tc>
        <w:tc>
          <w:tcPr>
            <w:tcW w:w="1548" w:type="dxa"/>
          </w:tcPr>
          <w:p w:rsidR="00506E43" w:rsidRPr="00211237" w:rsidRDefault="00506E43" w:rsidP="00506E43">
            <w:pPr>
              <w:pStyle w:val="NoSpacing"/>
              <w:rPr>
                <w:rFonts w:ascii="Verdana" w:hAnsi="Verdana"/>
              </w:rPr>
            </w:pPr>
            <w:r w:rsidRPr="00211237">
              <w:rPr>
                <w:rFonts w:ascii="Verdana" w:hAnsi="Verdana"/>
              </w:rPr>
              <w:t xml:space="preserve">     Rs.</w:t>
            </w:r>
          </w:p>
        </w:tc>
      </w:tr>
      <w:tr w:rsidR="00506E43" w:rsidRPr="00211237" w:rsidTr="00506E43">
        <w:tc>
          <w:tcPr>
            <w:tcW w:w="3258" w:type="dxa"/>
          </w:tcPr>
          <w:p w:rsidR="00506E43" w:rsidRPr="00211237" w:rsidRDefault="00A728F1" w:rsidP="00506E43">
            <w:pPr>
              <w:pStyle w:val="NoSpacing"/>
              <w:rPr>
                <w:rFonts w:ascii="Verdana" w:hAnsi="Verdana"/>
              </w:rPr>
            </w:pPr>
            <w:r>
              <w:rPr>
                <w:rFonts w:ascii="Verdana" w:hAnsi="Verdana"/>
                <w:noProof/>
              </w:rPr>
              <w:pict>
                <v:shape id="_x0000_s1028" type="#_x0000_t32" style="position:absolute;margin-left:103.7pt;margin-top:81.1pt;width:40.95pt;height:0;z-index:251663360;mso-position-horizontal-relative:text;mso-position-vertical-relative:text" o:connectortype="straight"/>
              </w:pict>
            </w:r>
            <w:r w:rsidR="00506E43" w:rsidRPr="00211237">
              <w:rPr>
                <w:rFonts w:ascii="Verdana" w:hAnsi="Verdana"/>
              </w:rPr>
              <w:t>To Balance b/d</w:t>
            </w:r>
          </w:p>
          <w:p w:rsidR="00506E43" w:rsidRPr="00211237" w:rsidRDefault="00506E43" w:rsidP="00506E43">
            <w:pPr>
              <w:pStyle w:val="NoSpacing"/>
              <w:rPr>
                <w:rFonts w:ascii="Verdana" w:hAnsi="Verdana"/>
              </w:rPr>
            </w:pPr>
            <w:r w:rsidRPr="00211237">
              <w:rPr>
                <w:rFonts w:ascii="Verdana" w:hAnsi="Verdana"/>
              </w:rPr>
              <w:t>To Entrance fees</w:t>
            </w:r>
          </w:p>
          <w:p w:rsidR="00506E43" w:rsidRPr="00211237" w:rsidRDefault="00506E43" w:rsidP="00506E43">
            <w:pPr>
              <w:pStyle w:val="NoSpacing"/>
              <w:rPr>
                <w:rFonts w:ascii="Verdana" w:hAnsi="Verdana"/>
              </w:rPr>
            </w:pPr>
            <w:r w:rsidRPr="00211237">
              <w:rPr>
                <w:rFonts w:ascii="Verdana" w:hAnsi="Verdana"/>
              </w:rPr>
              <w:t>To Subscriptions:</w:t>
            </w:r>
          </w:p>
          <w:p w:rsidR="00506E43" w:rsidRPr="00211237" w:rsidRDefault="00506E43" w:rsidP="00506E43">
            <w:pPr>
              <w:pStyle w:val="NoSpacing"/>
              <w:rPr>
                <w:rFonts w:ascii="Verdana" w:hAnsi="Verdana"/>
              </w:rPr>
            </w:pPr>
            <w:r w:rsidRPr="00211237">
              <w:rPr>
                <w:rFonts w:ascii="Verdana" w:hAnsi="Verdana"/>
              </w:rPr>
              <w:t>2001                     3,000</w:t>
            </w:r>
          </w:p>
          <w:p w:rsidR="00506E43" w:rsidRPr="00211237" w:rsidRDefault="00506E43" w:rsidP="00506E43">
            <w:pPr>
              <w:pStyle w:val="NoSpacing"/>
              <w:rPr>
                <w:rFonts w:ascii="Verdana" w:hAnsi="Verdana"/>
              </w:rPr>
            </w:pPr>
            <w:r w:rsidRPr="00211237">
              <w:rPr>
                <w:rFonts w:ascii="Verdana" w:hAnsi="Verdana"/>
              </w:rPr>
              <w:t>2002                   13,000</w:t>
            </w:r>
          </w:p>
          <w:p w:rsidR="00506E43" w:rsidRPr="00211237" w:rsidRDefault="00506E43" w:rsidP="00506E43">
            <w:pPr>
              <w:pStyle w:val="NoSpacing"/>
              <w:rPr>
                <w:rFonts w:ascii="Verdana" w:hAnsi="Verdana"/>
              </w:rPr>
            </w:pPr>
            <w:r w:rsidRPr="00211237">
              <w:rPr>
                <w:rFonts w:ascii="Verdana" w:hAnsi="Verdana"/>
              </w:rPr>
              <w:t>2003                     1,000</w:t>
            </w: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r w:rsidRPr="00211237">
              <w:rPr>
                <w:rFonts w:ascii="Verdana" w:hAnsi="Verdana"/>
              </w:rPr>
              <w:t>To sale of furniture</w:t>
            </w:r>
          </w:p>
          <w:p w:rsidR="00506E43" w:rsidRPr="00211237" w:rsidRDefault="00506E43" w:rsidP="00506E43">
            <w:pPr>
              <w:pStyle w:val="NoSpacing"/>
              <w:rPr>
                <w:rFonts w:ascii="Verdana" w:hAnsi="Verdana"/>
              </w:rPr>
            </w:pPr>
            <w:r w:rsidRPr="00211237">
              <w:rPr>
                <w:rFonts w:ascii="Verdana" w:hAnsi="Verdana"/>
              </w:rPr>
              <w:t>To Sale of old furniture</w:t>
            </w:r>
          </w:p>
          <w:p w:rsidR="00506E43" w:rsidRPr="00211237" w:rsidRDefault="00506E43" w:rsidP="00506E43">
            <w:pPr>
              <w:pStyle w:val="NoSpacing"/>
              <w:rPr>
                <w:rFonts w:ascii="Verdana" w:hAnsi="Verdana"/>
              </w:rPr>
            </w:pPr>
            <w:r w:rsidRPr="00211237">
              <w:rPr>
                <w:rFonts w:ascii="Verdana" w:hAnsi="Verdana"/>
              </w:rPr>
              <w:t xml:space="preserve">To Rent of library hall </w:t>
            </w:r>
          </w:p>
          <w:p w:rsidR="00506E43" w:rsidRPr="00211237" w:rsidRDefault="00506E43" w:rsidP="00506E43">
            <w:pPr>
              <w:pStyle w:val="NoSpacing"/>
              <w:rPr>
                <w:rFonts w:ascii="Verdana" w:hAnsi="Verdana"/>
              </w:rPr>
            </w:pPr>
            <w:r w:rsidRPr="00211237">
              <w:rPr>
                <w:rFonts w:ascii="Verdana" w:hAnsi="Verdana"/>
              </w:rPr>
              <w:t>To Proceeds from</w:t>
            </w:r>
          </w:p>
          <w:p w:rsidR="00506E43" w:rsidRPr="00211237" w:rsidRDefault="00506E43" w:rsidP="00506E43">
            <w:pPr>
              <w:pStyle w:val="NoSpacing"/>
              <w:rPr>
                <w:rFonts w:ascii="Verdana" w:hAnsi="Verdana"/>
              </w:rPr>
            </w:pPr>
            <w:r w:rsidRPr="00211237">
              <w:rPr>
                <w:rFonts w:ascii="Verdana" w:hAnsi="Verdana"/>
              </w:rPr>
              <w:t xml:space="preserve">    Entertainment (net)</w:t>
            </w:r>
          </w:p>
          <w:p w:rsidR="00506E43" w:rsidRPr="00211237" w:rsidRDefault="00506E43" w:rsidP="00506E43">
            <w:pPr>
              <w:pStyle w:val="NoSpacing"/>
              <w:rPr>
                <w:rFonts w:ascii="Verdana" w:hAnsi="Verdana"/>
              </w:rPr>
            </w:pPr>
            <w:r w:rsidRPr="00211237">
              <w:rPr>
                <w:rFonts w:ascii="Verdana" w:hAnsi="Verdana"/>
              </w:rPr>
              <w:t xml:space="preserve">To Special Subscription </w:t>
            </w:r>
          </w:p>
          <w:p w:rsidR="00506E43" w:rsidRPr="00211237" w:rsidRDefault="00506E43" w:rsidP="00506E43">
            <w:pPr>
              <w:pStyle w:val="NoSpacing"/>
              <w:rPr>
                <w:rFonts w:ascii="Verdana" w:hAnsi="Verdana"/>
              </w:rPr>
            </w:pPr>
            <w:r w:rsidRPr="00211237">
              <w:rPr>
                <w:rFonts w:ascii="Verdana" w:hAnsi="Verdana"/>
              </w:rPr>
              <w:t xml:space="preserve">    For Governor’s party</w:t>
            </w:r>
          </w:p>
          <w:p w:rsidR="00506E43" w:rsidRPr="00211237" w:rsidRDefault="00506E43" w:rsidP="00506E43">
            <w:pPr>
              <w:pStyle w:val="NoSpacing"/>
              <w:rPr>
                <w:rFonts w:ascii="Verdana" w:hAnsi="Verdana"/>
              </w:rPr>
            </w:pPr>
          </w:p>
        </w:tc>
        <w:tc>
          <w:tcPr>
            <w:tcW w:w="1530" w:type="dxa"/>
          </w:tcPr>
          <w:p w:rsidR="00506E43" w:rsidRPr="00211237" w:rsidRDefault="00506E43" w:rsidP="00506E43">
            <w:pPr>
              <w:pStyle w:val="NoSpacing"/>
              <w:rPr>
                <w:rFonts w:ascii="Verdana" w:hAnsi="Verdana"/>
              </w:rPr>
            </w:pPr>
            <w:r w:rsidRPr="00211237">
              <w:rPr>
                <w:rFonts w:ascii="Verdana" w:hAnsi="Verdana"/>
              </w:rPr>
              <w:t xml:space="preserve">      6,000</w:t>
            </w:r>
          </w:p>
          <w:p w:rsidR="00506E43" w:rsidRPr="00211237" w:rsidRDefault="00506E43" w:rsidP="00506E43">
            <w:pPr>
              <w:pStyle w:val="NoSpacing"/>
              <w:rPr>
                <w:rFonts w:ascii="Verdana" w:hAnsi="Verdana"/>
              </w:rPr>
            </w:pPr>
            <w:r w:rsidRPr="00211237">
              <w:rPr>
                <w:rFonts w:ascii="Verdana" w:hAnsi="Verdana"/>
              </w:rPr>
              <w:t xml:space="preserve">      5,200</w:t>
            </w: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r w:rsidRPr="00211237">
              <w:rPr>
                <w:rFonts w:ascii="Verdana" w:hAnsi="Verdana"/>
              </w:rPr>
              <w:t xml:space="preserve">    17,000</w:t>
            </w:r>
          </w:p>
          <w:p w:rsidR="00506E43" w:rsidRPr="00211237" w:rsidRDefault="00506E43" w:rsidP="00506E43">
            <w:pPr>
              <w:pStyle w:val="NoSpacing"/>
              <w:rPr>
                <w:rFonts w:ascii="Verdana" w:hAnsi="Verdana"/>
              </w:rPr>
            </w:pPr>
            <w:r w:rsidRPr="00211237">
              <w:rPr>
                <w:rFonts w:ascii="Verdana" w:hAnsi="Verdana"/>
              </w:rPr>
              <w:t xml:space="preserve">      1,200</w:t>
            </w:r>
          </w:p>
          <w:p w:rsidR="00506E43" w:rsidRPr="00211237" w:rsidRDefault="00506E43" w:rsidP="00506E43">
            <w:pPr>
              <w:pStyle w:val="NoSpacing"/>
              <w:rPr>
                <w:rFonts w:ascii="Verdana" w:hAnsi="Verdana"/>
              </w:rPr>
            </w:pPr>
            <w:r w:rsidRPr="00211237">
              <w:rPr>
                <w:rFonts w:ascii="Verdana" w:hAnsi="Verdana"/>
              </w:rPr>
              <w:t xml:space="preserve">         120</w:t>
            </w:r>
          </w:p>
          <w:p w:rsidR="00506E43" w:rsidRPr="00211237" w:rsidRDefault="00506E43" w:rsidP="00506E43">
            <w:pPr>
              <w:pStyle w:val="NoSpacing"/>
              <w:rPr>
                <w:rFonts w:ascii="Verdana" w:hAnsi="Verdana"/>
              </w:rPr>
            </w:pPr>
            <w:r w:rsidRPr="00211237">
              <w:rPr>
                <w:rFonts w:ascii="Verdana" w:hAnsi="Verdana"/>
              </w:rPr>
              <w:t xml:space="preserve">      2,080</w:t>
            </w: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r w:rsidRPr="00211237">
              <w:rPr>
                <w:rFonts w:ascii="Verdana" w:hAnsi="Verdana"/>
              </w:rPr>
              <w:t xml:space="preserve">      6,000</w:t>
            </w: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r w:rsidRPr="00211237">
              <w:rPr>
                <w:rFonts w:ascii="Verdana" w:hAnsi="Verdana"/>
              </w:rPr>
              <w:t xml:space="preserve">      2,000</w:t>
            </w:r>
          </w:p>
          <w:p w:rsidR="00506E43" w:rsidRPr="00211237" w:rsidRDefault="00A728F1" w:rsidP="00506E43">
            <w:pPr>
              <w:pStyle w:val="NoSpacing"/>
              <w:rPr>
                <w:rFonts w:ascii="Verdana" w:hAnsi="Verdana"/>
              </w:rPr>
            </w:pPr>
            <w:r>
              <w:rPr>
                <w:rFonts w:ascii="Verdana" w:hAnsi="Verdana"/>
                <w:noProof/>
              </w:rPr>
              <w:pict>
                <v:shape id="_x0000_s1029" type="#_x0000_t32" style="position:absolute;margin-left:-2.4pt;margin-top:-.35pt;width:70.05pt;height:0;z-index:251664384" o:connectortype="straight"/>
              </w:pict>
            </w:r>
            <w:r w:rsidR="00506E43" w:rsidRPr="00211237">
              <w:rPr>
                <w:rFonts w:ascii="Verdana" w:hAnsi="Verdana"/>
              </w:rPr>
              <w:t xml:space="preserve">    39,600</w:t>
            </w:r>
          </w:p>
          <w:p w:rsidR="00506E43" w:rsidRPr="00211237" w:rsidRDefault="00A728F1" w:rsidP="00506E43">
            <w:pPr>
              <w:pStyle w:val="NoSpacing"/>
              <w:rPr>
                <w:rFonts w:ascii="Verdana" w:hAnsi="Verdana"/>
              </w:rPr>
            </w:pPr>
            <w:r>
              <w:rPr>
                <w:rFonts w:ascii="Verdana" w:hAnsi="Verdana"/>
                <w:noProof/>
              </w:rPr>
              <w:pict>
                <v:shape id="_x0000_s1030" type="#_x0000_t32" style="position:absolute;margin-left:-2.1pt;margin-top:3.45pt;width:70.05pt;height:0;z-index:251665408" o:connectortype="straight"/>
              </w:pict>
            </w:r>
          </w:p>
        </w:tc>
        <w:tc>
          <w:tcPr>
            <w:tcW w:w="3240" w:type="dxa"/>
          </w:tcPr>
          <w:p w:rsidR="00506E43" w:rsidRPr="00211237" w:rsidRDefault="00506E43" w:rsidP="00506E43">
            <w:pPr>
              <w:pStyle w:val="NoSpacing"/>
              <w:rPr>
                <w:rFonts w:ascii="Verdana" w:hAnsi="Verdana"/>
              </w:rPr>
            </w:pPr>
            <w:r w:rsidRPr="00211237">
              <w:rPr>
                <w:rFonts w:ascii="Verdana" w:hAnsi="Verdana"/>
              </w:rPr>
              <w:t xml:space="preserve">By Salaries </w:t>
            </w:r>
          </w:p>
          <w:p w:rsidR="00506E43" w:rsidRPr="00211237" w:rsidRDefault="00506E43" w:rsidP="00506E43">
            <w:pPr>
              <w:pStyle w:val="NoSpacing"/>
              <w:rPr>
                <w:rFonts w:ascii="Verdana" w:hAnsi="Verdana"/>
              </w:rPr>
            </w:pPr>
            <w:r w:rsidRPr="00211237">
              <w:rPr>
                <w:rFonts w:ascii="Verdana" w:hAnsi="Verdana"/>
              </w:rPr>
              <w:t>By Additions to Library</w:t>
            </w:r>
          </w:p>
          <w:p w:rsidR="00506E43" w:rsidRPr="00211237" w:rsidRDefault="00506E43" w:rsidP="00506E43">
            <w:pPr>
              <w:pStyle w:val="NoSpacing"/>
              <w:rPr>
                <w:rFonts w:ascii="Verdana" w:hAnsi="Verdana"/>
              </w:rPr>
            </w:pPr>
            <w:r w:rsidRPr="00211237">
              <w:rPr>
                <w:rFonts w:ascii="Verdana" w:hAnsi="Verdana"/>
              </w:rPr>
              <w:t xml:space="preserve">By Payments to </w:t>
            </w:r>
          </w:p>
          <w:p w:rsidR="00506E43" w:rsidRPr="00211237" w:rsidRDefault="00506E43" w:rsidP="00506E43">
            <w:pPr>
              <w:pStyle w:val="NoSpacing"/>
              <w:rPr>
                <w:rFonts w:ascii="Verdana" w:hAnsi="Verdana"/>
              </w:rPr>
            </w:pPr>
            <w:r w:rsidRPr="00211237">
              <w:rPr>
                <w:rFonts w:ascii="Verdana" w:hAnsi="Verdana"/>
              </w:rPr>
              <w:t xml:space="preserve">     Creditors </w:t>
            </w:r>
          </w:p>
          <w:p w:rsidR="00506E43" w:rsidRPr="00211237" w:rsidRDefault="00506E43" w:rsidP="00506E43">
            <w:pPr>
              <w:pStyle w:val="NoSpacing"/>
              <w:rPr>
                <w:rFonts w:ascii="Verdana" w:hAnsi="Verdana"/>
              </w:rPr>
            </w:pPr>
            <w:r w:rsidRPr="00211237">
              <w:rPr>
                <w:rFonts w:ascii="Verdana" w:hAnsi="Verdana"/>
              </w:rPr>
              <w:t>By repair</w:t>
            </w:r>
          </w:p>
          <w:p w:rsidR="00506E43" w:rsidRPr="00211237" w:rsidRDefault="00506E43" w:rsidP="00506E43">
            <w:pPr>
              <w:pStyle w:val="NoSpacing"/>
              <w:rPr>
                <w:rFonts w:ascii="Verdana" w:hAnsi="Verdana"/>
              </w:rPr>
            </w:pPr>
            <w:r w:rsidRPr="00211237">
              <w:rPr>
                <w:rFonts w:ascii="Verdana" w:hAnsi="Verdana"/>
              </w:rPr>
              <w:t>By Electric fittings</w:t>
            </w:r>
          </w:p>
          <w:p w:rsidR="00506E43" w:rsidRPr="00211237" w:rsidRDefault="00506E43" w:rsidP="00506E43">
            <w:pPr>
              <w:pStyle w:val="NoSpacing"/>
              <w:rPr>
                <w:rFonts w:ascii="Verdana" w:hAnsi="Verdana"/>
              </w:rPr>
            </w:pPr>
            <w:r w:rsidRPr="00211237">
              <w:rPr>
                <w:rFonts w:ascii="Verdana" w:hAnsi="Verdana"/>
              </w:rPr>
              <w:t>By Printing &amp; Stationery</w:t>
            </w:r>
          </w:p>
          <w:p w:rsidR="00506E43" w:rsidRPr="00211237" w:rsidRDefault="00506E43" w:rsidP="00506E43">
            <w:pPr>
              <w:pStyle w:val="NoSpacing"/>
              <w:rPr>
                <w:rFonts w:ascii="Verdana" w:hAnsi="Verdana"/>
              </w:rPr>
            </w:pPr>
            <w:r w:rsidRPr="00211237">
              <w:rPr>
                <w:rFonts w:ascii="Verdana" w:hAnsi="Verdana"/>
              </w:rPr>
              <w:t xml:space="preserve">By Misc. expenses </w:t>
            </w:r>
          </w:p>
          <w:p w:rsidR="00506E43" w:rsidRPr="00211237" w:rsidRDefault="00506E43" w:rsidP="00506E43">
            <w:pPr>
              <w:pStyle w:val="NoSpacing"/>
              <w:rPr>
                <w:rFonts w:ascii="Verdana" w:hAnsi="Verdana"/>
              </w:rPr>
            </w:pPr>
            <w:r w:rsidRPr="00211237">
              <w:rPr>
                <w:rFonts w:ascii="Verdana" w:hAnsi="Verdana"/>
              </w:rPr>
              <w:t>By Balance c/d</w:t>
            </w:r>
          </w:p>
          <w:p w:rsidR="00506E43" w:rsidRPr="00211237" w:rsidRDefault="00506E43" w:rsidP="00506E43">
            <w:pPr>
              <w:pStyle w:val="NoSpacing"/>
              <w:rPr>
                <w:rFonts w:ascii="Verdana" w:hAnsi="Verdana"/>
              </w:rPr>
            </w:pPr>
          </w:p>
        </w:tc>
        <w:tc>
          <w:tcPr>
            <w:tcW w:w="1548" w:type="dxa"/>
          </w:tcPr>
          <w:p w:rsidR="00506E43" w:rsidRPr="00211237" w:rsidRDefault="00506E43" w:rsidP="00506E43">
            <w:pPr>
              <w:pStyle w:val="NoSpacing"/>
              <w:rPr>
                <w:rFonts w:ascii="Verdana" w:hAnsi="Verdana"/>
              </w:rPr>
            </w:pPr>
            <w:r w:rsidRPr="00211237">
              <w:rPr>
                <w:rFonts w:ascii="Verdana" w:hAnsi="Verdana"/>
              </w:rPr>
              <w:t xml:space="preserve">  6,200</w:t>
            </w:r>
          </w:p>
          <w:p w:rsidR="00506E43" w:rsidRPr="00211237" w:rsidRDefault="00506E43" w:rsidP="00506E43">
            <w:pPr>
              <w:pStyle w:val="NoSpacing"/>
              <w:rPr>
                <w:rFonts w:ascii="Verdana" w:hAnsi="Verdana"/>
              </w:rPr>
            </w:pPr>
            <w:r w:rsidRPr="00211237">
              <w:rPr>
                <w:rFonts w:ascii="Verdana" w:hAnsi="Verdana"/>
              </w:rPr>
              <w:t>13,500</w:t>
            </w: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r w:rsidRPr="00211237">
              <w:rPr>
                <w:rFonts w:ascii="Verdana" w:hAnsi="Verdana"/>
              </w:rPr>
              <w:t xml:space="preserve">  1,300</w:t>
            </w:r>
          </w:p>
          <w:p w:rsidR="00506E43" w:rsidRPr="00211237" w:rsidRDefault="00506E43" w:rsidP="00506E43">
            <w:pPr>
              <w:pStyle w:val="NoSpacing"/>
              <w:rPr>
                <w:rFonts w:ascii="Verdana" w:hAnsi="Verdana"/>
              </w:rPr>
            </w:pPr>
            <w:r w:rsidRPr="00211237">
              <w:rPr>
                <w:rFonts w:ascii="Verdana" w:hAnsi="Verdana"/>
              </w:rPr>
              <w:t xml:space="preserve">     500</w:t>
            </w:r>
          </w:p>
          <w:p w:rsidR="00506E43" w:rsidRPr="00211237" w:rsidRDefault="00506E43" w:rsidP="00506E43">
            <w:pPr>
              <w:pStyle w:val="NoSpacing"/>
              <w:rPr>
                <w:rFonts w:ascii="Verdana" w:hAnsi="Verdana"/>
              </w:rPr>
            </w:pPr>
            <w:r w:rsidRPr="00211237">
              <w:rPr>
                <w:rFonts w:ascii="Verdana" w:hAnsi="Verdana"/>
              </w:rPr>
              <w:t xml:space="preserve">  9,000</w:t>
            </w:r>
          </w:p>
          <w:p w:rsidR="00506E43" w:rsidRPr="00211237" w:rsidRDefault="00506E43" w:rsidP="00506E43">
            <w:pPr>
              <w:pStyle w:val="NoSpacing"/>
              <w:rPr>
                <w:rFonts w:ascii="Verdana" w:hAnsi="Verdana"/>
              </w:rPr>
            </w:pPr>
            <w:r w:rsidRPr="00211237">
              <w:rPr>
                <w:rFonts w:ascii="Verdana" w:hAnsi="Verdana"/>
              </w:rPr>
              <w:t xml:space="preserve">  1,900</w:t>
            </w:r>
          </w:p>
          <w:p w:rsidR="00506E43" w:rsidRPr="00211237" w:rsidRDefault="00506E43" w:rsidP="00506E43">
            <w:pPr>
              <w:pStyle w:val="NoSpacing"/>
              <w:rPr>
                <w:rFonts w:ascii="Verdana" w:hAnsi="Verdana"/>
              </w:rPr>
            </w:pPr>
            <w:r w:rsidRPr="00211237">
              <w:rPr>
                <w:rFonts w:ascii="Verdana" w:hAnsi="Verdana"/>
              </w:rPr>
              <w:t xml:space="preserve">     300</w:t>
            </w:r>
          </w:p>
          <w:p w:rsidR="00506E43" w:rsidRPr="00211237" w:rsidRDefault="00506E43" w:rsidP="00506E43">
            <w:pPr>
              <w:pStyle w:val="NoSpacing"/>
              <w:rPr>
                <w:rFonts w:ascii="Verdana" w:hAnsi="Verdana"/>
              </w:rPr>
            </w:pPr>
            <w:r w:rsidRPr="00211237">
              <w:rPr>
                <w:rFonts w:ascii="Verdana" w:hAnsi="Verdana"/>
              </w:rPr>
              <w:t xml:space="preserve">  6,900</w:t>
            </w: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p>
          <w:p w:rsidR="00506E43" w:rsidRPr="00211237" w:rsidRDefault="00A728F1" w:rsidP="00506E43">
            <w:pPr>
              <w:pStyle w:val="NoSpacing"/>
              <w:rPr>
                <w:rFonts w:ascii="Verdana" w:hAnsi="Verdana"/>
              </w:rPr>
            </w:pPr>
            <w:r>
              <w:rPr>
                <w:rFonts w:ascii="Verdana" w:hAnsi="Verdana"/>
                <w:noProof/>
              </w:rPr>
              <w:pict>
                <v:shape id="_x0000_s1031" type="#_x0000_t32" style="position:absolute;margin-left:-2.05pt;margin-top:-.05pt;width:70.05pt;height:0;z-index:251666432" o:connectortype="straight"/>
              </w:pict>
            </w:r>
            <w:r>
              <w:rPr>
                <w:rFonts w:ascii="Verdana" w:hAnsi="Verdana"/>
                <w:noProof/>
              </w:rPr>
              <w:pict>
                <v:shape id="_x0000_s1032" type="#_x0000_t32" style="position:absolute;margin-left:-2.7pt;margin-top:16.85pt;width:70.05pt;height:0;z-index:251667456" o:connectortype="straight"/>
              </w:pict>
            </w:r>
            <w:r w:rsidR="00506E43" w:rsidRPr="00211237">
              <w:rPr>
                <w:rFonts w:ascii="Verdana" w:hAnsi="Verdana"/>
              </w:rPr>
              <w:t xml:space="preserve"> 39,600</w:t>
            </w:r>
          </w:p>
        </w:tc>
      </w:tr>
    </w:tbl>
    <w:p w:rsidR="00506E43" w:rsidRPr="00211237" w:rsidRDefault="00506E43" w:rsidP="00506E43">
      <w:pPr>
        <w:pStyle w:val="NoSpacing"/>
        <w:rPr>
          <w:rFonts w:ascii="Verdana" w:hAnsi="Verdana"/>
        </w:rPr>
      </w:pPr>
      <w:r w:rsidRPr="00211237">
        <w:rPr>
          <w:rFonts w:ascii="Verdana" w:hAnsi="Verdana"/>
        </w:rPr>
        <w:t>From the above Receipts and Payments Account prepare Income and Expenditure account.</w:t>
      </w:r>
    </w:p>
    <w:p w:rsidR="00506E43" w:rsidRDefault="00506E43" w:rsidP="00506E43">
      <w:pPr>
        <w:spacing w:after="0"/>
        <w:jc w:val="both"/>
        <w:rPr>
          <w:rFonts w:ascii="Verdana" w:hAnsi="Verdana"/>
        </w:rPr>
      </w:pPr>
    </w:p>
    <w:p w:rsidR="00C808BA" w:rsidRDefault="00C808BA" w:rsidP="00506E43">
      <w:pPr>
        <w:spacing w:after="0"/>
        <w:jc w:val="both"/>
        <w:rPr>
          <w:rFonts w:ascii="Verdana" w:hAnsi="Verdana"/>
        </w:rPr>
      </w:pPr>
    </w:p>
    <w:p w:rsidR="00C808BA" w:rsidRDefault="00C808BA" w:rsidP="00506E43">
      <w:pPr>
        <w:spacing w:after="0"/>
        <w:jc w:val="both"/>
        <w:rPr>
          <w:rFonts w:ascii="Verdana" w:hAnsi="Verdana"/>
        </w:rPr>
      </w:pPr>
    </w:p>
    <w:p w:rsidR="00C808BA" w:rsidRDefault="00C808BA" w:rsidP="00506E43">
      <w:pPr>
        <w:spacing w:after="0"/>
        <w:jc w:val="both"/>
        <w:rPr>
          <w:rFonts w:ascii="Verdana" w:hAnsi="Verdana"/>
        </w:rPr>
      </w:pPr>
    </w:p>
    <w:p w:rsidR="00C808BA" w:rsidRDefault="00C808BA" w:rsidP="00506E43">
      <w:pPr>
        <w:spacing w:after="0"/>
        <w:jc w:val="both"/>
        <w:rPr>
          <w:rFonts w:ascii="Verdana" w:hAnsi="Verdana"/>
        </w:rPr>
      </w:pPr>
    </w:p>
    <w:p w:rsidR="00C808BA" w:rsidRDefault="00C808BA" w:rsidP="00506E43">
      <w:pPr>
        <w:spacing w:after="0"/>
        <w:jc w:val="both"/>
        <w:rPr>
          <w:rFonts w:ascii="Verdana" w:hAnsi="Verdana"/>
        </w:rPr>
      </w:pPr>
    </w:p>
    <w:p w:rsidR="00C808BA" w:rsidRDefault="00C808BA" w:rsidP="00506E43">
      <w:pPr>
        <w:spacing w:after="0"/>
        <w:jc w:val="both"/>
        <w:rPr>
          <w:rFonts w:ascii="Verdana" w:hAnsi="Verdana"/>
        </w:rPr>
      </w:pPr>
    </w:p>
    <w:p w:rsidR="00C808BA" w:rsidRDefault="00C808BA"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Q. 10</w:t>
      </w:r>
    </w:p>
    <w:p w:rsidR="00506E43" w:rsidRPr="00211237" w:rsidRDefault="00506E43" w:rsidP="00506E43">
      <w:pPr>
        <w:pStyle w:val="NoSpacing"/>
        <w:rPr>
          <w:rFonts w:ascii="Verdana" w:hAnsi="Verdana"/>
        </w:rPr>
      </w:pPr>
      <w:r w:rsidRPr="00211237">
        <w:rPr>
          <w:rFonts w:ascii="Verdana" w:hAnsi="Verdana"/>
        </w:rPr>
        <w:t>The following is the receipts and payments account of a charitable hospital for the year ended 31</w:t>
      </w:r>
      <w:r w:rsidRPr="00211237">
        <w:rPr>
          <w:rFonts w:ascii="Verdana" w:hAnsi="Verdana"/>
          <w:vertAlign w:val="superscript"/>
        </w:rPr>
        <w:t>st</w:t>
      </w:r>
      <w:r w:rsidRPr="00211237">
        <w:rPr>
          <w:rFonts w:ascii="Verdana" w:hAnsi="Verdana"/>
        </w:rPr>
        <w:t xml:space="preserve"> March 2002:</w:t>
      </w:r>
    </w:p>
    <w:tbl>
      <w:tblPr>
        <w:tblStyle w:val="TableGrid"/>
        <w:tblW w:w="0" w:type="auto"/>
        <w:tblLook w:val="04A0"/>
      </w:tblPr>
      <w:tblGrid>
        <w:gridCol w:w="3348"/>
        <w:gridCol w:w="1080"/>
        <w:gridCol w:w="3330"/>
        <w:gridCol w:w="1818"/>
      </w:tblGrid>
      <w:tr w:rsidR="00506E43" w:rsidRPr="00211237" w:rsidTr="00506E43">
        <w:tc>
          <w:tcPr>
            <w:tcW w:w="3348" w:type="dxa"/>
          </w:tcPr>
          <w:p w:rsidR="00506E43" w:rsidRPr="00211237" w:rsidRDefault="00506E43" w:rsidP="00506E43">
            <w:pPr>
              <w:pStyle w:val="NoSpacing"/>
              <w:rPr>
                <w:rFonts w:ascii="Verdana" w:hAnsi="Verdana"/>
              </w:rPr>
            </w:pPr>
            <w:r w:rsidRPr="00211237">
              <w:rPr>
                <w:rFonts w:ascii="Verdana" w:hAnsi="Verdana"/>
              </w:rPr>
              <w:t xml:space="preserve">Receipts </w:t>
            </w:r>
          </w:p>
        </w:tc>
        <w:tc>
          <w:tcPr>
            <w:tcW w:w="1080" w:type="dxa"/>
          </w:tcPr>
          <w:p w:rsidR="00506E43" w:rsidRPr="00211237" w:rsidRDefault="00506E43" w:rsidP="00506E43">
            <w:pPr>
              <w:pStyle w:val="NoSpacing"/>
              <w:rPr>
                <w:rFonts w:ascii="Verdana" w:hAnsi="Verdana"/>
              </w:rPr>
            </w:pPr>
            <w:r w:rsidRPr="00211237">
              <w:rPr>
                <w:rFonts w:ascii="Verdana" w:hAnsi="Verdana"/>
              </w:rPr>
              <w:t>Rs. 000</w:t>
            </w:r>
          </w:p>
        </w:tc>
        <w:tc>
          <w:tcPr>
            <w:tcW w:w="3330" w:type="dxa"/>
          </w:tcPr>
          <w:p w:rsidR="00506E43" w:rsidRPr="00211237" w:rsidRDefault="00506E43" w:rsidP="00506E43">
            <w:pPr>
              <w:pStyle w:val="NoSpacing"/>
              <w:rPr>
                <w:rFonts w:ascii="Verdana" w:hAnsi="Verdana"/>
              </w:rPr>
            </w:pPr>
            <w:r w:rsidRPr="00211237">
              <w:rPr>
                <w:rFonts w:ascii="Verdana" w:hAnsi="Verdana"/>
              </w:rPr>
              <w:t>Payments</w:t>
            </w:r>
          </w:p>
        </w:tc>
        <w:tc>
          <w:tcPr>
            <w:tcW w:w="1818" w:type="dxa"/>
          </w:tcPr>
          <w:p w:rsidR="00506E43" w:rsidRPr="00211237" w:rsidRDefault="00506E43" w:rsidP="00506E43">
            <w:pPr>
              <w:pStyle w:val="NoSpacing"/>
              <w:rPr>
                <w:rFonts w:ascii="Verdana" w:hAnsi="Verdana"/>
              </w:rPr>
            </w:pPr>
            <w:r w:rsidRPr="00211237">
              <w:rPr>
                <w:rFonts w:ascii="Verdana" w:hAnsi="Verdana"/>
              </w:rPr>
              <w:t>Rs. 000</w:t>
            </w:r>
          </w:p>
        </w:tc>
      </w:tr>
      <w:tr w:rsidR="00506E43" w:rsidRPr="00211237" w:rsidTr="00506E43">
        <w:tc>
          <w:tcPr>
            <w:tcW w:w="3348" w:type="dxa"/>
          </w:tcPr>
          <w:p w:rsidR="00506E43" w:rsidRPr="00211237" w:rsidRDefault="00506E43" w:rsidP="00506E43">
            <w:pPr>
              <w:pStyle w:val="NoSpacing"/>
              <w:rPr>
                <w:rFonts w:ascii="Verdana" w:hAnsi="Verdana"/>
              </w:rPr>
            </w:pPr>
            <w:r w:rsidRPr="00211237">
              <w:rPr>
                <w:rFonts w:ascii="Verdana" w:hAnsi="Verdana"/>
              </w:rPr>
              <w:t xml:space="preserve">To Balance </w:t>
            </w:r>
            <w:proofErr w:type="spellStart"/>
            <w:r w:rsidRPr="00211237">
              <w:rPr>
                <w:rFonts w:ascii="Verdana" w:hAnsi="Verdana"/>
              </w:rPr>
              <w:t>b/f</w:t>
            </w:r>
            <w:proofErr w:type="spellEnd"/>
            <w:r w:rsidRPr="00211237">
              <w:rPr>
                <w:rFonts w:ascii="Verdana" w:hAnsi="Verdana"/>
              </w:rPr>
              <w:t>:</w:t>
            </w:r>
          </w:p>
          <w:p w:rsidR="00506E43" w:rsidRPr="00211237" w:rsidRDefault="00506E43" w:rsidP="00506E43">
            <w:pPr>
              <w:pStyle w:val="NoSpacing"/>
              <w:rPr>
                <w:rFonts w:ascii="Verdana" w:hAnsi="Verdana"/>
              </w:rPr>
            </w:pPr>
            <w:r w:rsidRPr="00211237">
              <w:rPr>
                <w:rFonts w:ascii="Verdana" w:hAnsi="Verdana"/>
              </w:rPr>
              <w:t>Cash in hand</w:t>
            </w:r>
          </w:p>
          <w:p w:rsidR="00506E43" w:rsidRPr="00211237" w:rsidRDefault="00506E43" w:rsidP="00506E43">
            <w:pPr>
              <w:pStyle w:val="NoSpacing"/>
              <w:rPr>
                <w:rFonts w:ascii="Verdana" w:hAnsi="Verdana"/>
              </w:rPr>
            </w:pPr>
            <w:r w:rsidRPr="00211237">
              <w:rPr>
                <w:rFonts w:ascii="Verdana" w:hAnsi="Verdana"/>
              </w:rPr>
              <w:t>Cash at bank</w:t>
            </w:r>
          </w:p>
          <w:p w:rsidR="00506E43" w:rsidRPr="00211237" w:rsidRDefault="00506E43" w:rsidP="00506E43">
            <w:pPr>
              <w:pStyle w:val="NoSpacing"/>
              <w:rPr>
                <w:rFonts w:ascii="Verdana" w:hAnsi="Verdana"/>
              </w:rPr>
            </w:pPr>
            <w:r w:rsidRPr="00211237">
              <w:rPr>
                <w:rFonts w:ascii="Verdana" w:hAnsi="Verdana"/>
              </w:rPr>
              <w:t xml:space="preserve">To subscriptions </w:t>
            </w:r>
          </w:p>
          <w:p w:rsidR="00506E43" w:rsidRPr="00211237" w:rsidRDefault="00506E43" w:rsidP="00506E43">
            <w:pPr>
              <w:pStyle w:val="NoSpacing"/>
              <w:rPr>
                <w:rFonts w:ascii="Verdana" w:hAnsi="Verdana"/>
              </w:rPr>
            </w:pPr>
            <w:r w:rsidRPr="00211237">
              <w:rPr>
                <w:rFonts w:ascii="Verdana" w:hAnsi="Verdana"/>
              </w:rPr>
              <w:t>To Donations</w:t>
            </w:r>
          </w:p>
          <w:p w:rsidR="00506E43" w:rsidRPr="00211237" w:rsidRDefault="00506E43" w:rsidP="00506E43">
            <w:pPr>
              <w:pStyle w:val="NoSpacing"/>
              <w:rPr>
                <w:rFonts w:ascii="Verdana" w:hAnsi="Verdana"/>
              </w:rPr>
            </w:pPr>
            <w:r w:rsidRPr="00211237">
              <w:rPr>
                <w:rFonts w:ascii="Verdana" w:hAnsi="Verdana"/>
              </w:rPr>
              <w:t>To Interest for full year on investments @ 7% per annum</w:t>
            </w:r>
          </w:p>
          <w:p w:rsidR="00506E43" w:rsidRPr="00211237" w:rsidRDefault="00506E43" w:rsidP="00506E43">
            <w:pPr>
              <w:pStyle w:val="NoSpacing"/>
              <w:rPr>
                <w:rFonts w:ascii="Verdana" w:hAnsi="Verdana"/>
              </w:rPr>
            </w:pPr>
            <w:r w:rsidRPr="00211237">
              <w:rPr>
                <w:rFonts w:ascii="Verdana" w:hAnsi="Verdana"/>
              </w:rPr>
              <w:t>To charity show recei</w:t>
            </w:r>
            <w:r>
              <w:rPr>
                <w:rFonts w:ascii="Verdana" w:hAnsi="Verdana"/>
              </w:rPr>
              <w:t>p</w:t>
            </w:r>
            <w:r w:rsidRPr="00211237">
              <w:rPr>
                <w:rFonts w:ascii="Verdana" w:hAnsi="Verdana"/>
              </w:rPr>
              <w:t>ts</w:t>
            </w:r>
          </w:p>
        </w:tc>
        <w:tc>
          <w:tcPr>
            <w:tcW w:w="1080" w:type="dxa"/>
          </w:tcPr>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r w:rsidRPr="00211237">
              <w:rPr>
                <w:rFonts w:ascii="Verdana" w:hAnsi="Verdana"/>
              </w:rPr>
              <w:t>50</w:t>
            </w:r>
          </w:p>
          <w:p w:rsidR="00506E43" w:rsidRPr="00211237" w:rsidRDefault="00506E43" w:rsidP="00506E43">
            <w:pPr>
              <w:pStyle w:val="NoSpacing"/>
              <w:rPr>
                <w:rFonts w:ascii="Verdana" w:hAnsi="Verdana"/>
              </w:rPr>
            </w:pPr>
            <w:r w:rsidRPr="00211237">
              <w:rPr>
                <w:rFonts w:ascii="Verdana" w:hAnsi="Verdana"/>
              </w:rPr>
              <w:t>300</w:t>
            </w:r>
          </w:p>
          <w:p w:rsidR="00506E43" w:rsidRPr="00211237" w:rsidRDefault="00506E43" w:rsidP="00506E43">
            <w:pPr>
              <w:pStyle w:val="NoSpacing"/>
              <w:rPr>
                <w:rFonts w:ascii="Verdana" w:hAnsi="Verdana"/>
              </w:rPr>
            </w:pPr>
            <w:r w:rsidRPr="00211237">
              <w:rPr>
                <w:rFonts w:ascii="Verdana" w:hAnsi="Verdana"/>
              </w:rPr>
              <w:t>2,500</w:t>
            </w:r>
          </w:p>
          <w:p w:rsidR="00506E43" w:rsidRPr="00211237" w:rsidRDefault="00506E43" w:rsidP="00506E43">
            <w:pPr>
              <w:pStyle w:val="NoSpacing"/>
              <w:rPr>
                <w:rFonts w:ascii="Verdana" w:hAnsi="Verdana"/>
              </w:rPr>
            </w:pPr>
            <w:r w:rsidRPr="00211237">
              <w:rPr>
                <w:rFonts w:ascii="Verdana" w:hAnsi="Verdana"/>
              </w:rPr>
              <w:t>725</w:t>
            </w: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r w:rsidRPr="00211237">
              <w:rPr>
                <w:rFonts w:ascii="Verdana" w:hAnsi="Verdana"/>
              </w:rPr>
              <w:t>350</w:t>
            </w:r>
          </w:p>
          <w:p w:rsidR="00506E43" w:rsidRPr="00211237" w:rsidRDefault="00506E43" w:rsidP="00506E43">
            <w:pPr>
              <w:pStyle w:val="NoSpacing"/>
              <w:rPr>
                <w:rFonts w:ascii="Verdana" w:hAnsi="Verdana"/>
              </w:rPr>
            </w:pPr>
            <w:r w:rsidRPr="00211237">
              <w:rPr>
                <w:rFonts w:ascii="Verdana" w:hAnsi="Verdana"/>
              </w:rPr>
              <w:t>500</w:t>
            </w:r>
          </w:p>
          <w:p w:rsidR="00506E43" w:rsidRPr="00211237" w:rsidRDefault="00A728F1" w:rsidP="00506E43">
            <w:pPr>
              <w:pStyle w:val="NoSpacing"/>
              <w:rPr>
                <w:rFonts w:ascii="Verdana" w:hAnsi="Verdana"/>
              </w:rPr>
            </w:pPr>
            <w:r>
              <w:rPr>
                <w:rFonts w:ascii="Verdana" w:hAnsi="Verdana"/>
                <w:noProof/>
              </w:rPr>
              <w:pict>
                <v:shape id="_x0000_s1033" type="#_x0000_t32" style="position:absolute;margin-left:-4.9pt;margin-top:-.65pt;width:46.25pt;height:0;z-index:251668480" o:connectortype="straight"/>
              </w:pict>
            </w:r>
            <w:r w:rsidR="00506E43" w:rsidRPr="00211237">
              <w:rPr>
                <w:rFonts w:ascii="Verdana" w:hAnsi="Verdana"/>
              </w:rPr>
              <w:t>4,425</w:t>
            </w:r>
          </w:p>
        </w:tc>
        <w:tc>
          <w:tcPr>
            <w:tcW w:w="3330" w:type="dxa"/>
          </w:tcPr>
          <w:p w:rsidR="00506E43" w:rsidRPr="00211237" w:rsidRDefault="00506E43" w:rsidP="00506E43">
            <w:pPr>
              <w:pStyle w:val="NoSpacing"/>
              <w:rPr>
                <w:rFonts w:ascii="Verdana" w:hAnsi="Verdana"/>
              </w:rPr>
            </w:pPr>
            <w:r w:rsidRPr="00211237">
              <w:rPr>
                <w:rFonts w:ascii="Verdana" w:hAnsi="Verdana"/>
              </w:rPr>
              <w:t>By Medicines</w:t>
            </w:r>
          </w:p>
          <w:p w:rsidR="00506E43" w:rsidRPr="00211237" w:rsidRDefault="00506E43" w:rsidP="00506E43">
            <w:pPr>
              <w:pStyle w:val="NoSpacing"/>
              <w:rPr>
                <w:rFonts w:ascii="Verdana" w:hAnsi="Verdana"/>
              </w:rPr>
            </w:pPr>
            <w:r w:rsidRPr="00211237">
              <w:rPr>
                <w:rFonts w:ascii="Verdana" w:hAnsi="Verdana"/>
              </w:rPr>
              <w:t>By Honorarium to doctors</w:t>
            </w:r>
          </w:p>
          <w:p w:rsidR="00506E43" w:rsidRPr="00211237" w:rsidRDefault="00506E43" w:rsidP="00506E43">
            <w:pPr>
              <w:pStyle w:val="NoSpacing"/>
              <w:rPr>
                <w:rFonts w:ascii="Verdana" w:hAnsi="Verdana"/>
              </w:rPr>
            </w:pPr>
            <w:r w:rsidRPr="00211237">
              <w:rPr>
                <w:rFonts w:ascii="Verdana" w:hAnsi="Verdana"/>
              </w:rPr>
              <w:t>By Salaries</w:t>
            </w:r>
          </w:p>
          <w:p w:rsidR="00506E43" w:rsidRPr="00211237" w:rsidRDefault="00506E43" w:rsidP="00506E43">
            <w:pPr>
              <w:pStyle w:val="NoSpacing"/>
              <w:rPr>
                <w:rFonts w:ascii="Verdana" w:hAnsi="Verdana"/>
              </w:rPr>
            </w:pPr>
            <w:r w:rsidRPr="00211237">
              <w:rPr>
                <w:rFonts w:ascii="Verdana" w:hAnsi="Verdana"/>
              </w:rPr>
              <w:t>By Sundry expenses</w:t>
            </w:r>
          </w:p>
          <w:p w:rsidR="00506E43" w:rsidRPr="00211237" w:rsidRDefault="00506E43" w:rsidP="00506E43">
            <w:pPr>
              <w:pStyle w:val="NoSpacing"/>
              <w:rPr>
                <w:rFonts w:ascii="Verdana" w:hAnsi="Verdana"/>
              </w:rPr>
            </w:pPr>
            <w:r w:rsidRPr="00211237">
              <w:rPr>
                <w:rFonts w:ascii="Verdana" w:hAnsi="Verdana"/>
              </w:rPr>
              <w:t>By Equipments purchased</w:t>
            </w:r>
          </w:p>
          <w:p w:rsidR="00506E43" w:rsidRPr="00211237" w:rsidRDefault="00506E43" w:rsidP="00506E43">
            <w:pPr>
              <w:pStyle w:val="NoSpacing"/>
              <w:rPr>
                <w:rFonts w:ascii="Verdana" w:hAnsi="Verdana"/>
              </w:rPr>
            </w:pPr>
            <w:r w:rsidRPr="00211237">
              <w:rPr>
                <w:rFonts w:ascii="Verdana" w:hAnsi="Verdana"/>
              </w:rPr>
              <w:t>By Charity show expenses</w:t>
            </w:r>
          </w:p>
          <w:p w:rsidR="00506E43" w:rsidRPr="00211237" w:rsidRDefault="00506E43" w:rsidP="00506E43">
            <w:pPr>
              <w:pStyle w:val="NoSpacing"/>
              <w:rPr>
                <w:rFonts w:ascii="Verdana" w:hAnsi="Verdana"/>
              </w:rPr>
            </w:pPr>
            <w:r w:rsidRPr="00211237">
              <w:rPr>
                <w:rFonts w:ascii="Verdana" w:hAnsi="Verdana"/>
              </w:rPr>
              <w:t>By balances e/f:</w:t>
            </w:r>
          </w:p>
          <w:p w:rsidR="00506E43" w:rsidRPr="00211237" w:rsidRDefault="00506E43" w:rsidP="00506E43">
            <w:pPr>
              <w:pStyle w:val="NoSpacing"/>
              <w:rPr>
                <w:rFonts w:ascii="Verdana" w:hAnsi="Verdana"/>
              </w:rPr>
            </w:pPr>
            <w:r w:rsidRPr="00211237">
              <w:rPr>
                <w:rFonts w:ascii="Verdana" w:hAnsi="Verdana"/>
              </w:rPr>
              <w:t>Cash in hand</w:t>
            </w:r>
          </w:p>
          <w:p w:rsidR="00506E43" w:rsidRPr="00211237" w:rsidRDefault="00506E43" w:rsidP="00506E43">
            <w:pPr>
              <w:pStyle w:val="NoSpacing"/>
              <w:rPr>
                <w:rFonts w:ascii="Verdana" w:hAnsi="Verdana"/>
              </w:rPr>
            </w:pPr>
            <w:r w:rsidRPr="00211237">
              <w:rPr>
                <w:rFonts w:ascii="Verdana" w:hAnsi="Verdana"/>
              </w:rPr>
              <w:t>Cash at bank</w:t>
            </w:r>
          </w:p>
        </w:tc>
        <w:tc>
          <w:tcPr>
            <w:tcW w:w="1818" w:type="dxa"/>
          </w:tcPr>
          <w:p w:rsidR="00506E43" w:rsidRPr="00211237" w:rsidRDefault="00506E43" w:rsidP="00506E43">
            <w:pPr>
              <w:pStyle w:val="NoSpacing"/>
              <w:rPr>
                <w:rFonts w:ascii="Verdana" w:hAnsi="Verdana"/>
              </w:rPr>
            </w:pPr>
            <w:r>
              <w:rPr>
                <w:rFonts w:ascii="Verdana" w:hAnsi="Verdana"/>
              </w:rPr>
              <w:t xml:space="preserve">  </w:t>
            </w:r>
            <w:r w:rsidRPr="00211237">
              <w:rPr>
                <w:rFonts w:ascii="Verdana" w:hAnsi="Verdana"/>
              </w:rPr>
              <w:t>1,500</w:t>
            </w:r>
          </w:p>
          <w:p w:rsidR="00506E43" w:rsidRPr="00211237" w:rsidRDefault="00506E43" w:rsidP="00506E43">
            <w:pPr>
              <w:pStyle w:val="NoSpacing"/>
              <w:rPr>
                <w:rFonts w:ascii="Verdana" w:hAnsi="Verdana"/>
              </w:rPr>
            </w:pPr>
            <w:r w:rsidRPr="00211237">
              <w:rPr>
                <w:rFonts w:ascii="Verdana" w:hAnsi="Verdana"/>
              </w:rPr>
              <w:t xml:space="preserve">     500</w:t>
            </w:r>
          </w:p>
          <w:p w:rsidR="00506E43" w:rsidRPr="00211237" w:rsidRDefault="00506E43" w:rsidP="00506E43">
            <w:pPr>
              <w:pStyle w:val="NoSpacing"/>
              <w:rPr>
                <w:rFonts w:ascii="Verdana" w:hAnsi="Verdana"/>
              </w:rPr>
            </w:pPr>
            <w:r w:rsidRPr="00211237">
              <w:rPr>
                <w:rFonts w:ascii="Verdana" w:hAnsi="Verdana"/>
              </w:rPr>
              <w:t xml:space="preserve">  1,375</w:t>
            </w:r>
          </w:p>
          <w:p w:rsidR="00506E43" w:rsidRPr="00211237" w:rsidRDefault="00506E43" w:rsidP="00506E43">
            <w:pPr>
              <w:pStyle w:val="NoSpacing"/>
              <w:rPr>
                <w:rFonts w:ascii="Verdana" w:hAnsi="Verdana"/>
              </w:rPr>
            </w:pPr>
            <w:r w:rsidRPr="00211237">
              <w:rPr>
                <w:rFonts w:ascii="Verdana" w:hAnsi="Verdana"/>
              </w:rPr>
              <w:t xml:space="preserve">       25</w:t>
            </w:r>
          </w:p>
          <w:p w:rsidR="00506E43" w:rsidRPr="00211237" w:rsidRDefault="00506E43" w:rsidP="00506E43">
            <w:pPr>
              <w:pStyle w:val="NoSpacing"/>
              <w:rPr>
                <w:rFonts w:ascii="Verdana" w:hAnsi="Verdana"/>
              </w:rPr>
            </w:pPr>
            <w:r w:rsidRPr="00211237">
              <w:rPr>
                <w:rFonts w:ascii="Verdana" w:hAnsi="Verdana"/>
              </w:rPr>
              <w:t xml:space="preserve">    </w:t>
            </w:r>
            <w:r>
              <w:rPr>
                <w:rFonts w:ascii="Verdana" w:hAnsi="Verdana"/>
              </w:rPr>
              <w:t xml:space="preserve"> </w:t>
            </w:r>
            <w:r w:rsidRPr="00211237">
              <w:rPr>
                <w:rFonts w:ascii="Verdana" w:hAnsi="Verdana"/>
              </w:rPr>
              <w:t>750</w:t>
            </w:r>
          </w:p>
          <w:p w:rsidR="00506E43" w:rsidRPr="00211237" w:rsidRDefault="00506E43" w:rsidP="00506E43">
            <w:pPr>
              <w:pStyle w:val="NoSpacing"/>
              <w:rPr>
                <w:rFonts w:ascii="Verdana" w:hAnsi="Verdana"/>
              </w:rPr>
            </w:pPr>
            <w:r w:rsidRPr="00211237">
              <w:rPr>
                <w:rFonts w:ascii="Verdana" w:hAnsi="Verdana"/>
              </w:rPr>
              <w:t xml:space="preserve">     </w:t>
            </w:r>
            <w:r>
              <w:rPr>
                <w:rFonts w:ascii="Verdana" w:hAnsi="Verdana"/>
              </w:rPr>
              <w:t xml:space="preserve">  </w:t>
            </w:r>
            <w:r w:rsidRPr="00211237">
              <w:rPr>
                <w:rFonts w:ascii="Verdana" w:hAnsi="Verdana"/>
              </w:rPr>
              <w:t>50</w:t>
            </w:r>
          </w:p>
          <w:p w:rsidR="00506E43" w:rsidRPr="00211237" w:rsidRDefault="00506E43" w:rsidP="00506E43">
            <w:pPr>
              <w:pStyle w:val="NoSpacing"/>
              <w:rPr>
                <w:rFonts w:ascii="Verdana" w:hAnsi="Verdana"/>
              </w:rPr>
            </w:pPr>
          </w:p>
          <w:p w:rsidR="00506E43" w:rsidRPr="00211237" w:rsidRDefault="00506E43" w:rsidP="00506E43">
            <w:pPr>
              <w:pStyle w:val="NoSpacing"/>
              <w:rPr>
                <w:rFonts w:ascii="Verdana" w:hAnsi="Verdana"/>
              </w:rPr>
            </w:pPr>
            <w:r w:rsidRPr="00211237">
              <w:rPr>
                <w:rFonts w:ascii="Verdana" w:hAnsi="Verdana"/>
              </w:rPr>
              <w:t xml:space="preserve">     </w:t>
            </w:r>
            <w:r>
              <w:rPr>
                <w:rFonts w:ascii="Verdana" w:hAnsi="Verdana"/>
              </w:rPr>
              <w:t xml:space="preserve">  </w:t>
            </w:r>
            <w:r w:rsidRPr="00211237">
              <w:rPr>
                <w:rFonts w:ascii="Verdana" w:hAnsi="Verdana"/>
              </w:rPr>
              <w:t>25</w:t>
            </w:r>
          </w:p>
          <w:p w:rsidR="00506E43" w:rsidRPr="00211237" w:rsidRDefault="00506E43" w:rsidP="00506E43">
            <w:pPr>
              <w:pStyle w:val="NoSpacing"/>
              <w:rPr>
                <w:rFonts w:ascii="Verdana" w:hAnsi="Verdana"/>
              </w:rPr>
            </w:pPr>
            <w:r w:rsidRPr="00211237">
              <w:rPr>
                <w:rFonts w:ascii="Verdana" w:hAnsi="Verdana"/>
              </w:rPr>
              <w:t xml:space="preserve">    </w:t>
            </w:r>
            <w:r>
              <w:rPr>
                <w:rFonts w:ascii="Verdana" w:hAnsi="Verdana"/>
              </w:rPr>
              <w:t xml:space="preserve"> </w:t>
            </w:r>
            <w:r w:rsidRPr="00211237">
              <w:rPr>
                <w:rFonts w:ascii="Verdana" w:hAnsi="Verdana"/>
              </w:rPr>
              <w:t>200</w:t>
            </w:r>
          </w:p>
          <w:p w:rsidR="00506E43" w:rsidRPr="00211237" w:rsidRDefault="00A728F1" w:rsidP="00506E43">
            <w:pPr>
              <w:pStyle w:val="NoSpacing"/>
              <w:rPr>
                <w:rFonts w:ascii="Verdana" w:hAnsi="Verdana"/>
              </w:rPr>
            </w:pPr>
            <w:r>
              <w:rPr>
                <w:rFonts w:ascii="Verdana" w:hAnsi="Verdana"/>
                <w:noProof/>
              </w:rPr>
              <w:pict>
                <v:shape id="_x0000_s1034" type="#_x0000_t32" style="position:absolute;margin-left:.5pt;margin-top:-.65pt;width:37.65pt;height:0;z-index:251669504" o:connectortype="straight"/>
              </w:pict>
            </w:r>
            <w:r w:rsidR="00506E43" w:rsidRPr="00211237">
              <w:rPr>
                <w:rFonts w:ascii="Verdana" w:hAnsi="Verdana"/>
              </w:rPr>
              <w:t xml:space="preserve">  4,425</w:t>
            </w:r>
          </w:p>
        </w:tc>
      </w:tr>
    </w:tbl>
    <w:p w:rsidR="00506E43" w:rsidRPr="00211237" w:rsidRDefault="00506E43" w:rsidP="00506E43">
      <w:pPr>
        <w:pStyle w:val="NoSpacing"/>
        <w:rPr>
          <w:rFonts w:ascii="Verdana" w:hAnsi="Verdana"/>
        </w:rPr>
      </w:pPr>
      <w:r w:rsidRPr="00211237">
        <w:rPr>
          <w:rFonts w:ascii="Verdana" w:hAnsi="Verdana"/>
        </w:rPr>
        <w:t xml:space="preserve">    Additional information</w:t>
      </w:r>
    </w:p>
    <w:p w:rsidR="00506E43" w:rsidRPr="00211237" w:rsidRDefault="00506E43" w:rsidP="00506E43">
      <w:pPr>
        <w:pStyle w:val="NoSpacing"/>
        <w:rPr>
          <w:rFonts w:ascii="Verdana" w:hAnsi="Verdana"/>
        </w:rPr>
      </w:pPr>
      <w:r w:rsidRPr="00211237">
        <w:rPr>
          <w:rFonts w:ascii="Verdana" w:hAnsi="Verdana"/>
        </w:rPr>
        <w:t xml:space="preserve">                                                                On 31.3.2001       </w:t>
      </w:r>
      <w:proofErr w:type="gramStart"/>
      <w:r w:rsidRPr="00211237">
        <w:rPr>
          <w:rFonts w:ascii="Verdana" w:hAnsi="Verdana"/>
        </w:rPr>
        <w:t>On</w:t>
      </w:r>
      <w:proofErr w:type="gramEnd"/>
      <w:r w:rsidRPr="00211237">
        <w:rPr>
          <w:rFonts w:ascii="Verdana" w:hAnsi="Verdana"/>
        </w:rPr>
        <w:t xml:space="preserve"> 31.3.2002</w:t>
      </w:r>
    </w:p>
    <w:p w:rsidR="00506E43" w:rsidRPr="00211237" w:rsidRDefault="00506E43" w:rsidP="00506E43">
      <w:pPr>
        <w:pStyle w:val="NoSpacing"/>
        <w:rPr>
          <w:rFonts w:ascii="Verdana" w:hAnsi="Verdana"/>
        </w:rPr>
      </w:pPr>
      <w:r w:rsidRPr="00211237">
        <w:rPr>
          <w:rFonts w:ascii="Verdana" w:hAnsi="Verdana"/>
        </w:rPr>
        <w:t xml:space="preserve">                                                                    [Rs. ‘000]           [Rs. ‘000]   </w:t>
      </w:r>
    </w:p>
    <w:p w:rsidR="00506E43" w:rsidRPr="00211237" w:rsidRDefault="00506E43" w:rsidP="00506E43">
      <w:pPr>
        <w:pStyle w:val="NoSpacing"/>
        <w:rPr>
          <w:rFonts w:ascii="Verdana" w:hAnsi="Verdana"/>
        </w:rPr>
      </w:pPr>
      <w:r w:rsidRPr="00211237">
        <w:rPr>
          <w:rFonts w:ascii="Verdana" w:hAnsi="Verdana"/>
        </w:rPr>
        <w:t>Subscription outstanding                                     25                         50</w:t>
      </w:r>
    </w:p>
    <w:p w:rsidR="00506E43" w:rsidRPr="00211237" w:rsidRDefault="00506E43" w:rsidP="00506E43">
      <w:pPr>
        <w:pStyle w:val="NoSpacing"/>
        <w:rPr>
          <w:rFonts w:ascii="Verdana" w:hAnsi="Verdana"/>
        </w:rPr>
      </w:pPr>
      <w:r w:rsidRPr="00211237">
        <w:rPr>
          <w:rFonts w:ascii="Verdana" w:hAnsi="Verdana"/>
        </w:rPr>
        <w:t>Subscription received in                                      50                        25</w:t>
      </w:r>
    </w:p>
    <w:p w:rsidR="00506E43" w:rsidRPr="00211237" w:rsidRDefault="00506E43" w:rsidP="00506E43">
      <w:pPr>
        <w:pStyle w:val="NoSpacing"/>
        <w:rPr>
          <w:rFonts w:ascii="Verdana" w:hAnsi="Verdana"/>
        </w:rPr>
      </w:pPr>
      <w:r w:rsidRPr="00211237">
        <w:rPr>
          <w:rFonts w:ascii="Verdana" w:hAnsi="Verdana"/>
        </w:rPr>
        <w:t xml:space="preserve">Stock of medicines                                            500                      750    </w:t>
      </w:r>
    </w:p>
    <w:p w:rsidR="00506E43" w:rsidRPr="00211237" w:rsidRDefault="00506E43" w:rsidP="00506E43">
      <w:pPr>
        <w:pStyle w:val="NoSpacing"/>
        <w:rPr>
          <w:rFonts w:ascii="Verdana" w:hAnsi="Verdana"/>
        </w:rPr>
      </w:pPr>
      <w:r w:rsidRPr="00211237">
        <w:rPr>
          <w:rFonts w:ascii="Verdana" w:hAnsi="Verdana"/>
        </w:rPr>
        <w:t>Amounts due to suppliers of medicines               400                       600</w:t>
      </w:r>
    </w:p>
    <w:p w:rsidR="00506E43" w:rsidRPr="00211237" w:rsidRDefault="00506E43" w:rsidP="00506E43">
      <w:pPr>
        <w:pStyle w:val="NoSpacing"/>
        <w:rPr>
          <w:rFonts w:ascii="Verdana" w:hAnsi="Verdana"/>
        </w:rPr>
      </w:pPr>
      <w:r w:rsidRPr="00211237">
        <w:rPr>
          <w:rFonts w:ascii="Verdana" w:hAnsi="Verdana"/>
        </w:rPr>
        <w:t>Value of equipments                                       1,050                   1,500</w:t>
      </w:r>
    </w:p>
    <w:p w:rsidR="00506E43" w:rsidRPr="00211237" w:rsidRDefault="00506E43" w:rsidP="00506E43">
      <w:pPr>
        <w:pStyle w:val="NoSpacing"/>
        <w:rPr>
          <w:rFonts w:ascii="Verdana" w:hAnsi="Verdana"/>
        </w:rPr>
      </w:pPr>
      <w:r w:rsidRPr="00211237">
        <w:rPr>
          <w:rFonts w:ascii="Verdana" w:hAnsi="Verdana"/>
        </w:rPr>
        <w:t xml:space="preserve">Value of buildings                                           2,000                   1,900 </w:t>
      </w:r>
    </w:p>
    <w:p w:rsidR="00506E43" w:rsidRPr="00211237" w:rsidRDefault="00506E43" w:rsidP="00506E43">
      <w:pPr>
        <w:pStyle w:val="NoSpacing"/>
        <w:rPr>
          <w:rFonts w:ascii="Verdana" w:hAnsi="Verdana"/>
        </w:rPr>
      </w:pPr>
      <w:r w:rsidRPr="00211237">
        <w:rPr>
          <w:rFonts w:ascii="Verdana" w:hAnsi="Verdana"/>
        </w:rPr>
        <w:t xml:space="preserve">  You are required to prepare income and expenditure account for the year ended 31</w:t>
      </w:r>
      <w:r w:rsidRPr="00211237">
        <w:rPr>
          <w:rFonts w:ascii="Verdana" w:hAnsi="Verdana"/>
          <w:vertAlign w:val="superscript"/>
        </w:rPr>
        <w:t>st</w:t>
      </w:r>
      <w:r w:rsidRPr="00211237">
        <w:rPr>
          <w:rFonts w:ascii="Verdana" w:hAnsi="Verdana"/>
        </w:rPr>
        <w:t xml:space="preserve"> March, 2002 and the balance sheet as on that date. </w:t>
      </w:r>
    </w:p>
    <w:p w:rsidR="00506E43" w:rsidRDefault="00506E43" w:rsidP="00506E43">
      <w:pPr>
        <w:spacing w:after="0"/>
        <w:jc w:val="both"/>
        <w:rPr>
          <w:rFonts w:ascii="Verdana" w:hAnsi="Verdana"/>
        </w:rPr>
      </w:pPr>
    </w:p>
    <w:p w:rsidR="00506E43" w:rsidRDefault="00506E43" w:rsidP="00C808BA">
      <w:pPr>
        <w:spacing w:after="0"/>
        <w:jc w:val="both"/>
        <w:rPr>
          <w:rFonts w:ascii="Palatino Linotype" w:hAnsi="Palatino Linotype" w:cs="Palatino Linotype"/>
        </w:rPr>
      </w:pPr>
      <w:r>
        <w:rPr>
          <w:rFonts w:ascii="Verdana" w:hAnsi="Verdana"/>
        </w:rPr>
        <w:t>Q.11</w:t>
      </w:r>
      <w:r w:rsidR="00C808BA">
        <w:rPr>
          <w:rFonts w:ascii="Verdana" w:hAnsi="Verdana"/>
        </w:rPr>
        <w:t xml:space="preserve"> </w:t>
      </w:r>
      <w:proofErr w:type="gramStart"/>
      <w:r>
        <w:rPr>
          <w:rFonts w:ascii="Palatino Linotype" w:hAnsi="Palatino Linotype" w:cs="Palatino Linotype"/>
          <w:position w:val="-1"/>
        </w:rPr>
        <w:t>A</w:t>
      </w:r>
      <w:proofErr w:type="gramEnd"/>
      <w:r>
        <w:rPr>
          <w:rFonts w:ascii="Palatino Linotype" w:hAnsi="Palatino Linotype" w:cs="Palatino Linotype"/>
          <w:spacing w:val="14"/>
          <w:position w:val="-1"/>
        </w:rPr>
        <w:t xml:space="preserve"> </w:t>
      </w:r>
      <w:r>
        <w:rPr>
          <w:rFonts w:ascii="Palatino Linotype" w:hAnsi="Palatino Linotype" w:cs="Palatino Linotype"/>
          <w:position w:val="-1"/>
        </w:rPr>
        <w:t>summary</w:t>
      </w:r>
      <w:r>
        <w:rPr>
          <w:rFonts w:ascii="Palatino Linotype" w:hAnsi="Palatino Linotype" w:cs="Palatino Linotype"/>
          <w:spacing w:val="19"/>
          <w:position w:val="-1"/>
        </w:rPr>
        <w:t xml:space="preserve"> </w:t>
      </w:r>
      <w:r>
        <w:rPr>
          <w:rFonts w:ascii="Palatino Linotype" w:hAnsi="Palatino Linotype" w:cs="Palatino Linotype"/>
          <w:position w:val="-1"/>
        </w:rPr>
        <w:t>of</w:t>
      </w:r>
      <w:r>
        <w:rPr>
          <w:rFonts w:ascii="Palatino Linotype" w:hAnsi="Palatino Linotype" w:cs="Palatino Linotype"/>
          <w:spacing w:val="19"/>
          <w:position w:val="-1"/>
        </w:rPr>
        <w:t xml:space="preserve"> </w:t>
      </w:r>
      <w:r>
        <w:rPr>
          <w:rFonts w:ascii="Palatino Linotype" w:hAnsi="Palatino Linotype" w:cs="Palatino Linotype"/>
          <w:position w:val="-1"/>
        </w:rPr>
        <w:t>Receipts</w:t>
      </w:r>
      <w:r>
        <w:rPr>
          <w:rFonts w:ascii="Palatino Linotype" w:hAnsi="Palatino Linotype" w:cs="Palatino Linotype"/>
          <w:spacing w:val="19"/>
          <w:position w:val="-1"/>
        </w:rPr>
        <w:t xml:space="preserve"> </w:t>
      </w:r>
      <w:r>
        <w:rPr>
          <w:rFonts w:ascii="Palatino Linotype" w:hAnsi="Palatino Linotype" w:cs="Palatino Linotype"/>
          <w:position w:val="-1"/>
        </w:rPr>
        <w:t>and</w:t>
      </w:r>
      <w:r>
        <w:rPr>
          <w:rFonts w:ascii="Palatino Linotype" w:hAnsi="Palatino Linotype" w:cs="Palatino Linotype"/>
          <w:spacing w:val="19"/>
          <w:position w:val="-1"/>
        </w:rPr>
        <w:t xml:space="preserve"> </w:t>
      </w:r>
      <w:r>
        <w:rPr>
          <w:rFonts w:ascii="Palatino Linotype" w:hAnsi="Palatino Linotype" w:cs="Palatino Linotype"/>
          <w:position w:val="-1"/>
        </w:rPr>
        <w:t>Payments</w:t>
      </w:r>
      <w:r>
        <w:rPr>
          <w:rFonts w:ascii="Palatino Linotype" w:hAnsi="Palatino Linotype" w:cs="Palatino Linotype"/>
          <w:spacing w:val="19"/>
          <w:position w:val="-1"/>
        </w:rPr>
        <w:t xml:space="preserve"> </w:t>
      </w:r>
      <w:r>
        <w:rPr>
          <w:rFonts w:ascii="Palatino Linotype" w:hAnsi="Palatino Linotype" w:cs="Palatino Linotype"/>
          <w:position w:val="-1"/>
        </w:rPr>
        <w:t>of</w:t>
      </w:r>
      <w:r>
        <w:rPr>
          <w:rFonts w:ascii="Palatino Linotype" w:hAnsi="Palatino Linotype" w:cs="Palatino Linotype"/>
          <w:spacing w:val="19"/>
          <w:position w:val="-1"/>
        </w:rPr>
        <w:t xml:space="preserve"> </w:t>
      </w:r>
      <w:r>
        <w:rPr>
          <w:rFonts w:ascii="Palatino Linotype" w:hAnsi="Palatino Linotype" w:cs="Palatino Linotype"/>
          <w:position w:val="-1"/>
        </w:rPr>
        <w:t>Bakers</w:t>
      </w:r>
      <w:r>
        <w:rPr>
          <w:rFonts w:ascii="Palatino Linotype" w:hAnsi="Palatino Linotype" w:cs="Palatino Linotype"/>
          <w:spacing w:val="19"/>
          <w:position w:val="-1"/>
        </w:rPr>
        <w:t xml:space="preserve"> </w:t>
      </w:r>
      <w:r>
        <w:rPr>
          <w:rFonts w:ascii="Palatino Linotype" w:hAnsi="Palatino Linotype" w:cs="Palatino Linotype"/>
          <w:position w:val="-1"/>
        </w:rPr>
        <w:t>Club</w:t>
      </w:r>
      <w:r>
        <w:rPr>
          <w:rFonts w:ascii="Palatino Linotype" w:hAnsi="Palatino Linotype" w:cs="Palatino Linotype"/>
          <w:spacing w:val="19"/>
          <w:position w:val="-1"/>
        </w:rPr>
        <w:t xml:space="preserve"> </w:t>
      </w:r>
      <w:r>
        <w:rPr>
          <w:rFonts w:ascii="Palatino Linotype" w:hAnsi="Palatino Linotype" w:cs="Palatino Linotype"/>
          <w:position w:val="-1"/>
        </w:rPr>
        <w:t>for</w:t>
      </w:r>
      <w:r>
        <w:rPr>
          <w:rFonts w:ascii="Palatino Linotype" w:hAnsi="Palatino Linotype" w:cs="Palatino Linotype"/>
          <w:spacing w:val="19"/>
          <w:position w:val="-1"/>
        </w:rPr>
        <w:t xml:space="preserve"> </w:t>
      </w:r>
      <w:r>
        <w:rPr>
          <w:rFonts w:ascii="Palatino Linotype" w:hAnsi="Palatino Linotype" w:cs="Palatino Linotype"/>
          <w:position w:val="-1"/>
        </w:rPr>
        <w:t>the</w:t>
      </w:r>
      <w:r>
        <w:rPr>
          <w:rFonts w:ascii="Palatino Linotype" w:hAnsi="Palatino Linotype" w:cs="Palatino Linotype"/>
          <w:spacing w:val="19"/>
          <w:position w:val="-1"/>
        </w:rPr>
        <w:t xml:space="preserve"> </w:t>
      </w:r>
      <w:r>
        <w:rPr>
          <w:rFonts w:ascii="Palatino Linotype" w:hAnsi="Palatino Linotype" w:cs="Palatino Linotype"/>
          <w:position w:val="-1"/>
        </w:rPr>
        <w:t>year</w:t>
      </w:r>
      <w:r>
        <w:rPr>
          <w:rFonts w:ascii="Palatino Linotype" w:hAnsi="Palatino Linotype" w:cs="Palatino Linotype"/>
          <w:spacing w:val="19"/>
          <w:position w:val="-1"/>
        </w:rPr>
        <w:t xml:space="preserve"> </w:t>
      </w:r>
      <w:r>
        <w:rPr>
          <w:rFonts w:ascii="Palatino Linotype" w:hAnsi="Palatino Linotype" w:cs="Palatino Linotype"/>
          <w:position w:val="-1"/>
        </w:rPr>
        <w:t>ended</w:t>
      </w:r>
      <w:r>
        <w:rPr>
          <w:rFonts w:ascii="Palatino Linotype" w:hAnsi="Palatino Linotype" w:cs="Palatino Linotype"/>
          <w:spacing w:val="19"/>
          <w:position w:val="-1"/>
        </w:rPr>
        <w:t xml:space="preserve"> </w:t>
      </w:r>
      <w:r>
        <w:rPr>
          <w:rFonts w:ascii="Palatino Linotype" w:hAnsi="Palatino Linotype" w:cs="Palatino Linotype"/>
          <w:position w:val="-1"/>
        </w:rPr>
        <w:t>31st</w:t>
      </w:r>
      <w:r>
        <w:rPr>
          <w:rFonts w:ascii="Palatino Linotype" w:hAnsi="Palatino Linotype" w:cs="Palatino Linotype"/>
          <w:spacing w:val="19"/>
          <w:position w:val="-1"/>
        </w:rPr>
        <w:t xml:space="preserve"> </w:t>
      </w:r>
      <w:r>
        <w:rPr>
          <w:rFonts w:ascii="Palatino Linotype" w:hAnsi="Palatino Linotype" w:cs="Palatino Linotype"/>
          <w:position w:val="-1"/>
        </w:rPr>
        <w:t>March,</w:t>
      </w:r>
      <w:r>
        <w:rPr>
          <w:rFonts w:ascii="Palatino Linotype" w:hAnsi="Palatino Linotype" w:cs="Palatino Linotype"/>
          <w:spacing w:val="19"/>
          <w:position w:val="-1"/>
        </w:rPr>
        <w:t xml:space="preserve"> </w:t>
      </w:r>
      <w:r>
        <w:rPr>
          <w:rFonts w:ascii="Palatino Linotype" w:hAnsi="Palatino Linotype" w:cs="Palatino Linotype"/>
          <w:position w:val="-1"/>
        </w:rPr>
        <w:t>2008</w:t>
      </w: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tbl>
      <w:tblPr>
        <w:tblW w:w="0" w:type="auto"/>
        <w:tblInd w:w="131" w:type="dxa"/>
        <w:tblLayout w:type="fixed"/>
        <w:tblCellMar>
          <w:left w:w="0" w:type="dxa"/>
          <w:right w:w="0" w:type="dxa"/>
        </w:tblCellMar>
        <w:tblLook w:val="0000"/>
      </w:tblPr>
      <w:tblGrid>
        <w:gridCol w:w="2795"/>
        <w:gridCol w:w="1248"/>
        <w:gridCol w:w="3612"/>
        <w:gridCol w:w="1396"/>
      </w:tblGrid>
      <w:tr w:rsidR="00506E43" w:rsidRPr="003653D6" w:rsidTr="00506E43">
        <w:trPr>
          <w:trHeight w:hRule="exact" w:val="354"/>
        </w:trPr>
        <w:tc>
          <w:tcPr>
            <w:tcW w:w="2795"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after="0" w:line="291" w:lineRule="exact"/>
              <w:ind w:left="95"/>
              <w:rPr>
                <w:rFonts w:ascii="Times New Roman" w:hAnsi="Times New Roman"/>
                <w:sz w:val="24"/>
                <w:szCs w:val="24"/>
              </w:rPr>
            </w:pPr>
            <w:r w:rsidRPr="003653D6">
              <w:rPr>
                <w:rFonts w:ascii="Palatino Linotype" w:hAnsi="Palatino Linotype" w:cs="Palatino Linotype"/>
                <w:spacing w:val="2"/>
                <w:position w:val="1"/>
              </w:rPr>
              <w:t>Receipts</w:t>
            </w:r>
          </w:p>
        </w:tc>
        <w:tc>
          <w:tcPr>
            <w:tcW w:w="1248"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after="0" w:line="291" w:lineRule="exact"/>
              <w:ind w:left="479" w:right="377"/>
              <w:jc w:val="center"/>
              <w:rPr>
                <w:rFonts w:ascii="Times New Roman" w:hAnsi="Times New Roman"/>
                <w:sz w:val="24"/>
                <w:szCs w:val="24"/>
              </w:rPr>
            </w:pPr>
            <w:r w:rsidRPr="003653D6">
              <w:rPr>
                <w:rFonts w:ascii="Palatino Linotype" w:hAnsi="Palatino Linotype" w:cs="Palatino Linotype"/>
                <w:spacing w:val="2"/>
                <w:position w:val="1"/>
              </w:rPr>
              <w:t>Rs.</w:t>
            </w:r>
          </w:p>
        </w:tc>
        <w:tc>
          <w:tcPr>
            <w:tcW w:w="3612"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after="0" w:line="291" w:lineRule="exact"/>
              <w:ind w:left="410"/>
              <w:rPr>
                <w:rFonts w:ascii="Times New Roman" w:hAnsi="Times New Roman"/>
                <w:sz w:val="24"/>
                <w:szCs w:val="24"/>
              </w:rPr>
            </w:pPr>
            <w:r w:rsidRPr="003653D6">
              <w:rPr>
                <w:rFonts w:ascii="Palatino Linotype" w:hAnsi="Palatino Linotype" w:cs="Palatino Linotype"/>
                <w:spacing w:val="2"/>
                <w:position w:val="1"/>
              </w:rPr>
              <w:t>Payments</w:t>
            </w:r>
          </w:p>
        </w:tc>
        <w:tc>
          <w:tcPr>
            <w:tcW w:w="1396"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after="0" w:line="291" w:lineRule="exact"/>
              <w:ind w:left="494" w:right="508"/>
              <w:jc w:val="center"/>
              <w:rPr>
                <w:rFonts w:ascii="Times New Roman" w:hAnsi="Times New Roman"/>
                <w:sz w:val="24"/>
                <w:szCs w:val="24"/>
              </w:rPr>
            </w:pPr>
            <w:r w:rsidRPr="003653D6">
              <w:rPr>
                <w:rFonts w:ascii="Palatino Linotype" w:hAnsi="Palatino Linotype" w:cs="Palatino Linotype"/>
                <w:spacing w:val="2"/>
                <w:position w:val="1"/>
              </w:rPr>
              <w:t>Rs.</w:t>
            </w:r>
          </w:p>
        </w:tc>
      </w:tr>
      <w:tr w:rsidR="00506E43" w:rsidRPr="003653D6" w:rsidTr="00506E43">
        <w:trPr>
          <w:trHeight w:hRule="exact" w:val="3859"/>
        </w:trPr>
        <w:tc>
          <w:tcPr>
            <w:tcW w:w="2795" w:type="dxa"/>
            <w:vMerge w:val="restart"/>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76" w:after="0" w:line="240" w:lineRule="auto"/>
              <w:ind w:left="95"/>
              <w:rPr>
                <w:rFonts w:ascii="Palatino Linotype" w:hAnsi="Palatino Linotype" w:cs="Palatino Linotype"/>
              </w:rPr>
            </w:pPr>
            <w:r w:rsidRPr="003653D6">
              <w:rPr>
                <w:rFonts w:ascii="Palatino Linotype" w:hAnsi="Palatino Linotype" w:cs="Palatino Linotype"/>
                <w:spacing w:val="-1"/>
              </w:rPr>
              <w:t>T</w:t>
            </w:r>
            <w:r w:rsidRPr="003653D6">
              <w:rPr>
                <w:rFonts w:ascii="Palatino Linotype" w:hAnsi="Palatino Linotype" w:cs="Palatino Linotype"/>
              </w:rPr>
              <w:t>o</w:t>
            </w:r>
            <w:r w:rsidRPr="003653D6">
              <w:rPr>
                <w:rFonts w:ascii="Palatino Linotype" w:hAnsi="Palatino Linotype" w:cs="Palatino Linotype"/>
                <w:spacing w:val="26"/>
              </w:rPr>
              <w:t xml:space="preserve"> </w:t>
            </w:r>
            <w:r w:rsidRPr="003653D6">
              <w:rPr>
                <w:rFonts w:ascii="Palatino Linotype" w:hAnsi="Palatino Linotype" w:cs="Palatino Linotype"/>
                <w:spacing w:val="2"/>
              </w:rPr>
              <w:t>Openin</w:t>
            </w:r>
            <w:r w:rsidRPr="003653D6">
              <w:rPr>
                <w:rFonts w:ascii="Palatino Linotype" w:hAnsi="Palatino Linotype" w:cs="Palatino Linotype"/>
              </w:rPr>
              <w:t>g</w:t>
            </w:r>
            <w:r w:rsidRPr="003653D6">
              <w:rPr>
                <w:rFonts w:ascii="Palatino Linotype" w:hAnsi="Palatino Linotype" w:cs="Palatino Linotype"/>
                <w:spacing w:val="26"/>
              </w:rPr>
              <w:t xml:space="preserve"> </w:t>
            </w:r>
            <w:r w:rsidRPr="003653D6">
              <w:rPr>
                <w:rFonts w:ascii="Palatino Linotype" w:hAnsi="Palatino Linotype" w:cs="Palatino Linotype"/>
                <w:spacing w:val="2"/>
              </w:rPr>
              <w:t>Balance</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tabs>
                <w:tab w:val="left" w:pos="420"/>
              </w:tabs>
              <w:autoSpaceDE w:val="0"/>
              <w:autoSpaceDN w:val="0"/>
              <w:adjustRightInd w:val="0"/>
              <w:spacing w:after="0" w:line="240" w:lineRule="auto"/>
              <w:ind w:left="52"/>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rPr>
              <w:tab/>
            </w:r>
            <w:r w:rsidRPr="003653D6">
              <w:rPr>
                <w:rFonts w:ascii="Palatino Linotype" w:hAnsi="Palatino Linotype" w:cs="Palatino Linotype"/>
                <w:spacing w:val="2"/>
              </w:rPr>
              <w:t>Subscription</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tabs>
                <w:tab w:val="left" w:pos="420"/>
              </w:tabs>
              <w:autoSpaceDE w:val="0"/>
              <w:autoSpaceDN w:val="0"/>
              <w:adjustRightInd w:val="0"/>
              <w:spacing w:after="0" w:line="240" w:lineRule="auto"/>
              <w:ind w:left="52"/>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rPr>
              <w:tab/>
            </w:r>
            <w:r w:rsidRPr="003653D6">
              <w:rPr>
                <w:rFonts w:ascii="Palatino Linotype" w:hAnsi="Palatino Linotype" w:cs="Palatino Linotype"/>
                <w:spacing w:val="4"/>
              </w:rPr>
              <w:t>Donations</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tabs>
                <w:tab w:val="left" w:pos="420"/>
              </w:tabs>
              <w:autoSpaceDE w:val="0"/>
              <w:autoSpaceDN w:val="0"/>
              <w:adjustRightInd w:val="0"/>
              <w:spacing w:after="0" w:line="240" w:lineRule="auto"/>
              <w:ind w:left="52"/>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rPr>
              <w:tab/>
            </w:r>
            <w:r w:rsidRPr="003653D6">
              <w:rPr>
                <w:rFonts w:ascii="Palatino Linotype" w:hAnsi="Palatino Linotype" w:cs="Palatino Linotype"/>
                <w:spacing w:val="1"/>
              </w:rPr>
              <w:t>Entranc</w:t>
            </w:r>
            <w:r w:rsidRPr="003653D6">
              <w:rPr>
                <w:rFonts w:ascii="Palatino Linotype" w:hAnsi="Palatino Linotype" w:cs="Palatino Linotype"/>
              </w:rPr>
              <w:t>e</w:t>
            </w:r>
            <w:r w:rsidRPr="003653D6">
              <w:rPr>
                <w:rFonts w:ascii="Palatino Linotype" w:hAnsi="Palatino Linotype" w:cs="Palatino Linotype"/>
                <w:spacing w:val="24"/>
              </w:rPr>
              <w:t xml:space="preserve"> </w:t>
            </w:r>
            <w:r w:rsidRPr="003653D6">
              <w:rPr>
                <w:rFonts w:ascii="Palatino Linotype" w:hAnsi="Palatino Linotype" w:cs="Palatino Linotype"/>
                <w:spacing w:val="1"/>
              </w:rPr>
              <w:t>Fees</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tabs>
                <w:tab w:val="left" w:pos="420"/>
              </w:tabs>
              <w:autoSpaceDE w:val="0"/>
              <w:autoSpaceDN w:val="0"/>
              <w:adjustRightInd w:val="0"/>
              <w:spacing w:after="0" w:line="240" w:lineRule="auto"/>
              <w:ind w:left="52"/>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rPr>
              <w:tab/>
            </w:r>
            <w:r w:rsidRPr="003653D6">
              <w:rPr>
                <w:rFonts w:ascii="Palatino Linotype" w:hAnsi="Palatino Linotype" w:cs="Palatino Linotype"/>
                <w:spacing w:val="2"/>
              </w:rPr>
              <w:t>Interest</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tabs>
                <w:tab w:val="left" w:pos="360"/>
              </w:tabs>
              <w:autoSpaceDE w:val="0"/>
              <w:autoSpaceDN w:val="0"/>
              <w:adjustRightInd w:val="0"/>
              <w:spacing w:after="0" w:line="240" w:lineRule="auto"/>
              <w:ind w:left="52"/>
              <w:rPr>
                <w:rFonts w:ascii="Times New Roman" w:hAnsi="Times New Roman"/>
                <w:sz w:val="24"/>
                <w:szCs w:val="24"/>
              </w:rPr>
            </w:pPr>
            <w:r w:rsidRPr="003653D6">
              <w:rPr>
                <w:rFonts w:ascii="Palatino Linotype" w:hAnsi="Palatino Linotype" w:cs="Palatino Linotype"/>
              </w:rPr>
              <w:t>“</w:t>
            </w:r>
            <w:r w:rsidRPr="003653D6">
              <w:rPr>
                <w:rFonts w:ascii="Palatino Linotype" w:hAnsi="Palatino Linotype" w:cs="Palatino Linotype"/>
              </w:rPr>
              <w:tab/>
              <w:t>Charity</w:t>
            </w:r>
            <w:r w:rsidRPr="003653D6">
              <w:rPr>
                <w:rFonts w:ascii="Palatino Linotype" w:hAnsi="Palatino Linotype" w:cs="Palatino Linotype"/>
                <w:spacing w:val="15"/>
              </w:rPr>
              <w:t xml:space="preserve"> </w:t>
            </w:r>
            <w:r w:rsidRPr="003653D6">
              <w:rPr>
                <w:rFonts w:ascii="Palatino Linotype" w:hAnsi="Palatino Linotype" w:cs="Palatino Linotype"/>
              </w:rPr>
              <w:t>show</w:t>
            </w:r>
            <w:r w:rsidRPr="003653D6">
              <w:rPr>
                <w:rFonts w:ascii="Palatino Linotype" w:hAnsi="Palatino Linotype" w:cs="Palatino Linotype"/>
                <w:spacing w:val="15"/>
              </w:rPr>
              <w:t xml:space="preserve"> </w:t>
            </w:r>
            <w:r w:rsidRPr="003653D6">
              <w:rPr>
                <w:rFonts w:ascii="Palatino Linotype" w:hAnsi="Palatino Linotype" w:cs="Palatino Linotype"/>
              </w:rPr>
              <w:t>Receipts</w:t>
            </w:r>
          </w:p>
        </w:tc>
        <w:tc>
          <w:tcPr>
            <w:tcW w:w="1248"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76" w:after="0" w:line="240" w:lineRule="auto"/>
              <w:ind w:left="237" w:right="367"/>
              <w:jc w:val="center"/>
              <w:rPr>
                <w:rFonts w:ascii="Palatino Linotype" w:hAnsi="Palatino Linotype" w:cs="Palatino Linotype"/>
              </w:rPr>
            </w:pPr>
            <w:r w:rsidRPr="003653D6">
              <w:rPr>
                <w:rFonts w:ascii="Palatino Linotype" w:hAnsi="Palatino Linotype" w:cs="Palatino Linotype"/>
                <w:spacing w:val="11"/>
              </w:rPr>
              <w:t>3,000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117" w:right="368"/>
              <w:jc w:val="center"/>
              <w:rPr>
                <w:rFonts w:ascii="Palatino Linotype" w:hAnsi="Palatino Linotype" w:cs="Palatino Linotype"/>
              </w:rPr>
            </w:pPr>
            <w:r w:rsidRPr="003653D6">
              <w:rPr>
                <w:rFonts w:ascii="Palatino Linotype" w:hAnsi="Palatino Linotype" w:cs="Palatino Linotype"/>
                <w:spacing w:val="11"/>
              </w:rPr>
              <w:t>20,000</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37" w:right="368"/>
              <w:jc w:val="center"/>
              <w:rPr>
                <w:rFonts w:ascii="Palatino Linotype" w:hAnsi="Palatino Linotype" w:cs="Palatino Linotype"/>
              </w:rPr>
            </w:pPr>
            <w:r w:rsidRPr="003653D6">
              <w:rPr>
                <w:rFonts w:ascii="Palatino Linotype" w:hAnsi="Palatino Linotype" w:cs="Palatino Linotype"/>
                <w:spacing w:val="11"/>
              </w:rPr>
              <w:t>5,000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37" w:right="368"/>
              <w:jc w:val="center"/>
              <w:rPr>
                <w:rFonts w:ascii="Palatino Linotype" w:hAnsi="Palatino Linotype" w:cs="Palatino Linotype"/>
              </w:rPr>
            </w:pPr>
            <w:r w:rsidRPr="003653D6">
              <w:rPr>
                <w:rFonts w:ascii="Palatino Linotype" w:hAnsi="Palatino Linotype" w:cs="Palatino Linotype"/>
                <w:spacing w:val="11"/>
              </w:rPr>
              <w:t>1,000</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417" w:right="379"/>
              <w:jc w:val="center"/>
              <w:rPr>
                <w:rFonts w:ascii="Palatino Linotype" w:hAnsi="Palatino Linotype" w:cs="Palatino Linotype"/>
              </w:rPr>
            </w:pPr>
            <w:r w:rsidRPr="003653D6">
              <w:rPr>
                <w:rFonts w:ascii="Palatino Linotype" w:hAnsi="Palatino Linotype" w:cs="Palatino Linotype"/>
              </w:rPr>
              <w:t>1</w:t>
            </w:r>
            <w:r w:rsidRPr="003653D6">
              <w:rPr>
                <w:rFonts w:ascii="Palatino Linotype" w:hAnsi="Palatino Linotype" w:cs="Palatino Linotype"/>
                <w:spacing w:val="-40"/>
              </w:rPr>
              <w:t xml:space="preserve"> </w:t>
            </w:r>
            <w:r w:rsidRPr="003653D6">
              <w:rPr>
                <w:rFonts w:ascii="Palatino Linotype" w:hAnsi="Palatino Linotype" w:cs="Palatino Linotype"/>
              </w:rPr>
              <w:t>0</w:t>
            </w:r>
            <w:r w:rsidRPr="003653D6">
              <w:rPr>
                <w:rFonts w:ascii="Palatino Linotype" w:hAnsi="Palatino Linotype" w:cs="Palatino Linotype"/>
                <w:spacing w:val="-40"/>
              </w:rPr>
              <w:t xml:space="preserve"> </w:t>
            </w:r>
            <w:proofErr w:type="spellStart"/>
            <w:r w:rsidRPr="003653D6">
              <w:rPr>
                <w:rFonts w:ascii="Palatino Linotype" w:hAnsi="Palatino Linotype" w:cs="Palatino Linotype"/>
              </w:rPr>
              <w:t>0</w:t>
            </w:r>
            <w:proofErr w:type="spellEnd"/>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37" w:right="368"/>
              <w:jc w:val="center"/>
              <w:rPr>
                <w:rFonts w:ascii="Times New Roman" w:hAnsi="Times New Roman"/>
                <w:sz w:val="24"/>
                <w:szCs w:val="24"/>
              </w:rPr>
            </w:pPr>
            <w:r w:rsidRPr="003653D6">
              <w:rPr>
                <w:rFonts w:ascii="Palatino Linotype" w:hAnsi="Palatino Linotype" w:cs="Palatino Linotype"/>
                <w:spacing w:val="11"/>
              </w:rPr>
              <w:t>2,400</w:t>
            </w:r>
          </w:p>
        </w:tc>
        <w:tc>
          <w:tcPr>
            <w:tcW w:w="3612" w:type="dxa"/>
            <w:vMerge w:val="restart"/>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76" w:after="0" w:line="240" w:lineRule="auto"/>
              <w:ind w:left="410" w:right="1217"/>
              <w:jc w:val="both"/>
              <w:rPr>
                <w:rFonts w:ascii="Palatino Linotype" w:hAnsi="Palatino Linotype" w:cs="Palatino Linotype"/>
              </w:rPr>
            </w:pPr>
            <w:r w:rsidRPr="003653D6">
              <w:rPr>
                <w:rFonts w:ascii="Palatino Linotype" w:hAnsi="Palatino Linotype" w:cs="Palatino Linotype"/>
                <w:spacing w:val="-2"/>
              </w:rPr>
              <w:t>B</w:t>
            </w:r>
            <w:r w:rsidRPr="003653D6">
              <w:rPr>
                <w:rFonts w:ascii="Palatino Linotype" w:hAnsi="Palatino Linotype" w:cs="Palatino Linotype"/>
              </w:rPr>
              <w:t xml:space="preserve">y </w:t>
            </w:r>
            <w:r w:rsidRPr="003653D6">
              <w:rPr>
                <w:rFonts w:ascii="Palatino Linotype" w:hAnsi="Palatino Linotype" w:cs="Palatino Linotype"/>
                <w:spacing w:val="34"/>
              </w:rPr>
              <w:t xml:space="preserve"> </w:t>
            </w:r>
            <w:r w:rsidRPr="003653D6">
              <w:rPr>
                <w:rFonts w:ascii="Palatino Linotype" w:hAnsi="Palatino Linotype" w:cs="Palatino Linotype"/>
              </w:rPr>
              <w:t>Salaries</w:t>
            </w:r>
            <w:r w:rsidRPr="003653D6">
              <w:rPr>
                <w:rFonts w:ascii="Palatino Linotype" w:hAnsi="Palatino Linotype" w:cs="Palatino Linotype"/>
                <w:spacing w:val="24"/>
              </w:rPr>
              <w:t xml:space="preserve"> </w:t>
            </w:r>
            <w:r w:rsidRPr="003653D6">
              <w:rPr>
                <w:rFonts w:ascii="Palatino Linotype" w:hAnsi="Palatino Linotype" w:cs="Palatino Linotype"/>
              </w:rPr>
              <w:t>&amp;</w:t>
            </w:r>
            <w:r w:rsidRPr="003653D6">
              <w:rPr>
                <w:rFonts w:ascii="Palatino Linotype" w:hAnsi="Palatino Linotype" w:cs="Palatino Linotype"/>
                <w:spacing w:val="24"/>
              </w:rPr>
              <w:t xml:space="preserve"> </w:t>
            </w:r>
            <w:r w:rsidRPr="003653D6">
              <w:rPr>
                <w:rFonts w:ascii="Palatino Linotype" w:hAnsi="Palatino Linotype" w:cs="Palatino Linotype"/>
              </w:rPr>
              <w:t>Rent</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tabs>
                <w:tab w:val="left" w:pos="800"/>
              </w:tabs>
              <w:autoSpaceDE w:val="0"/>
              <w:autoSpaceDN w:val="0"/>
              <w:adjustRightInd w:val="0"/>
              <w:spacing w:after="0" w:line="240" w:lineRule="auto"/>
              <w:ind w:left="410" w:right="1125"/>
              <w:jc w:val="both"/>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rPr>
              <w:tab/>
            </w:r>
            <w:r w:rsidRPr="003653D6">
              <w:rPr>
                <w:rFonts w:ascii="Palatino Linotype" w:hAnsi="Palatino Linotype" w:cs="Palatino Linotype"/>
                <w:spacing w:val="1"/>
              </w:rPr>
              <w:t>Electri</w:t>
            </w:r>
            <w:r w:rsidRPr="003653D6">
              <w:rPr>
                <w:rFonts w:ascii="Palatino Linotype" w:hAnsi="Palatino Linotype" w:cs="Palatino Linotype"/>
              </w:rPr>
              <w:t>c</w:t>
            </w:r>
            <w:r w:rsidRPr="003653D6">
              <w:rPr>
                <w:rFonts w:ascii="Palatino Linotype" w:hAnsi="Palatino Linotype" w:cs="Palatino Linotype"/>
                <w:spacing w:val="25"/>
              </w:rPr>
              <w:t xml:space="preserve"> </w:t>
            </w:r>
            <w:r w:rsidRPr="003653D6">
              <w:rPr>
                <w:rFonts w:ascii="Palatino Linotype" w:hAnsi="Palatino Linotype" w:cs="Palatino Linotype"/>
                <w:spacing w:val="1"/>
              </w:rPr>
              <w:t>Charges</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tabs>
                <w:tab w:val="left" w:pos="800"/>
              </w:tabs>
              <w:autoSpaceDE w:val="0"/>
              <w:autoSpaceDN w:val="0"/>
              <w:adjustRightInd w:val="0"/>
              <w:spacing w:after="0" w:line="240" w:lineRule="auto"/>
              <w:ind w:left="410" w:right="1141"/>
              <w:jc w:val="both"/>
              <w:rPr>
                <w:rFonts w:ascii="Palatino Linotype" w:hAnsi="Palatino Linotype" w:cs="Palatino Linotype"/>
              </w:rPr>
            </w:pPr>
            <w:r w:rsidRPr="003653D6">
              <w:rPr>
                <w:rFonts w:ascii="Palatino Linotype" w:hAnsi="Palatino Linotype" w:cs="Palatino Linotype"/>
                <w:spacing w:val="-2"/>
              </w:rPr>
              <w:t>‘</w:t>
            </w:r>
            <w:r w:rsidRPr="003653D6">
              <w:rPr>
                <w:rFonts w:ascii="Palatino Linotype" w:hAnsi="Palatino Linotype" w:cs="Palatino Linotype"/>
              </w:rPr>
              <w:t>’</w:t>
            </w:r>
            <w:r w:rsidRPr="003653D6">
              <w:rPr>
                <w:rFonts w:ascii="Palatino Linotype" w:hAnsi="Palatino Linotype" w:cs="Palatino Linotype"/>
              </w:rPr>
              <w:tab/>
              <w:t>Sports</w:t>
            </w:r>
            <w:r w:rsidRPr="003653D6">
              <w:rPr>
                <w:rFonts w:ascii="Palatino Linotype" w:hAnsi="Palatino Linotype" w:cs="Palatino Linotype"/>
                <w:spacing w:val="27"/>
              </w:rPr>
              <w:t xml:space="preserve"> </w:t>
            </w:r>
            <w:r w:rsidRPr="003653D6">
              <w:rPr>
                <w:rFonts w:ascii="Palatino Linotype" w:hAnsi="Palatino Linotype" w:cs="Palatino Linotype"/>
              </w:rPr>
              <w:t>Expenses</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tabs>
                <w:tab w:val="left" w:pos="800"/>
              </w:tabs>
              <w:autoSpaceDE w:val="0"/>
              <w:autoSpaceDN w:val="0"/>
              <w:adjustRightInd w:val="0"/>
              <w:spacing w:after="0" w:line="240" w:lineRule="auto"/>
              <w:ind w:left="410" w:right="498"/>
              <w:jc w:val="both"/>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rPr>
              <w:tab/>
              <w:t>Sports</w:t>
            </w:r>
            <w:r w:rsidRPr="003653D6">
              <w:rPr>
                <w:rFonts w:ascii="Palatino Linotype" w:hAnsi="Palatino Linotype" w:cs="Palatino Linotype"/>
                <w:spacing w:val="23"/>
              </w:rPr>
              <w:t xml:space="preserve"> </w:t>
            </w:r>
            <w:r w:rsidRPr="003653D6">
              <w:rPr>
                <w:rFonts w:ascii="Palatino Linotype" w:hAnsi="Palatino Linotype" w:cs="Palatino Linotype"/>
              </w:rPr>
              <w:t>goods</w:t>
            </w:r>
            <w:r w:rsidRPr="003653D6">
              <w:rPr>
                <w:rFonts w:ascii="Palatino Linotype" w:hAnsi="Palatino Linotype" w:cs="Palatino Linotype"/>
                <w:spacing w:val="23"/>
              </w:rPr>
              <w:t xml:space="preserve"> </w:t>
            </w:r>
            <w:r w:rsidRPr="003653D6">
              <w:rPr>
                <w:rFonts w:ascii="Palatino Linotype" w:hAnsi="Palatino Linotype" w:cs="Palatino Linotype"/>
              </w:rPr>
              <w:t>purchase</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tabs>
                <w:tab w:val="left" w:pos="800"/>
              </w:tabs>
              <w:autoSpaceDE w:val="0"/>
              <w:autoSpaceDN w:val="0"/>
              <w:adjustRightInd w:val="0"/>
              <w:spacing w:after="0" w:line="240" w:lineRule="auto"/>
              <w:ind w:left="410" w:right="1186"/>
              <w:jc w:val="both"/>
              <w:rPr>
                <w:rFonts w:ascii="Palatino Linotype" w:hAnsi="Palatino Linotype" w:cs="Palatino Linotype"/>
              </w:rPr>
            </w:pPr>
            <w:r w:rsidRPr="003653D6">
              <w:rPr>
                <w:rFonts w:ascii="Palatino Linotype" w:hAnsi="Palatino Linotype" w:cs="Palatino Linotype"/>
                <w:spacing w:val="-2"/>
              </w:rPr>
              <w:t>‘</w:t>
            </w:r>
            <w:r w:rsidRPr="003653D6">
              <w:rPr>
                <w:rFonts w:ascii="Palatino Linotype" w:hAnsi="Palatino Linotype" w:cs="Palatino Linotype"/>
              </w:rPr>
              <w:t>‘</w:t>
            </w:r>
            <w:r w:rsidRPr="003653D6">
              <w:rPr>
                <w:rFonts w:ascii="Palatino Linotype" w:hAnsi="Palatino Linotype" w:cs="Palatino Linotype"/>
              </w:rPr>
              <w:tab/>
              <w:t>Books</w:t>
            </w:r>
            <w:r w:rsidRPr="003653D6">
              <w:rPr>
                <w:rFonts w:ascii="Palatino Linotype" w:hAnsi="Palatino Linotype" w:cs="Palatino Linotype"/>
                <w:spacing w:val="23"/>
              </w:rPr>
              <w:t xml:space="preserve"> </w:t>
            </w:r>
            <w:r w:rsidRPr="003653D6">
              <w:rPr>
                <w:rFonts w:ascii="Palatino Linotype" w:hAnsi="Palatino Linotype" w:cs="Palatino Linotype"/>
              </w:rPr>
              <w:t>purchase</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tabs>
                <w:tab w:val="left" w:pos="800"/>
              </w:tabs>
              <w:autoSpaceDE w:val="0"/>
              <w:autoSpaceDN w:val="0"/>
              <w:adjustRightInd w:val="0"/>
              <w:spacing w:after="0" w:line="354" w:lineRule="auto"/>
              <w:ind w:left="410" w:right="366"/>
              <w:jc w:val="both"/>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rPr>
              <w:tab/>
              <w:t>Miscellaneous</w:t>
            </w:r>
            <w:r w:rsidRPr="003653D6">
              <w:rPr>
                <w:rFonts w:ascii="Palatino Linotype" w:hAnsi="Palatino Linotype" w:cs="Palatino Linotype"/>
                <w:spacing w:val="26"/>
              </w:rPr>
              <w:t xml:space="preserve"> </w:t>
            </w:r>
            <w:r w:rsidRPr="003653D6">
              <w:rPr>
                <w:rFonts w:ascii="Palatino Linotype" w:hAnsi="Palatino Linotype" w:cs="Palatino Linotype"/>
              </w:rPr>
              <w:t>Expenses “</w:t>
            </w:r>
            <w:r w:rsidRPr="003653D6">
              <w:rPr>
                <w:rFonts w:ascii="Palatino Linotype" w:hAnsi="Palatino Linotype" w:cs="Palatino Linotype"/>
              </w:rPr>
              <w:tab/>
              <w:t>Charity</w:t>
            </w:r>
            <w:r w:rsidRPr="003653D6">
              <w:rPr>
                <w:rFonts w:ascii="Palatino Linotype" w:hAnsi="Palatino Linotype" w:cs="Palatino Linotype"/>
                <w:spacing w:val="23"/>
              </w:rPr>
              <w:t xml:space="preserve"> </w:t>
            </w:r>
            <w:r w:rsidRPr="003653D6">
              <w:rPr>
                <w:rFonts w:ascii="Palatino Linotype" w:hAnsi="Palatino Linotype" w:cs="Palatino Linotype"/>
              </w:rPr>
              <w:t>show</w:t>
            </w:r>
            <w:r w:rsidRPr="003653D6">
              <w:rPr>
                <w:rFonts w:ascii="Palatino Linotype" w:hAnsi="Palatino Linotype" w:cs="Palatino Linotype"/>
                <w:spacing w:val="23"/>
              </w:rPr>
              <w:t xml:space="preserve"> </w:t>
            </w:r>
            <w:r w:rsidRPr="003653D6">
              <w:rPr>
                <w:rFonts w:ascii="Palatino Linotype" w:hAnsi="Palatino Linotype" w:cs="Palatino Linotype"/>
              </w:rPr>
              <w:t>Expenses “</w:t>
            </w:r>
            <w:r w:rsidRPr="003653D6">
              <w:rPr>
                <w:rFonts w:ascii="Palatino Linotype" w:hAnsi="Palatino Linotype" w:cs="Palatino Linotype"/>
              </w:rPr>
              <w:tab/>
            </w:r>
            <w:r w:rsidRPr="003653D6">
              <w:rPr>
                <w:rFonts w:ascii="Palatino Linotype" w:hAnsi="Palatino Linotype" w:cs="Palatino Linotype"/>
                <w:spacing w:val="1"/>
              </w:rPr>
              <w:t>Investment</w:t>
            </w:r>
          </w:p>
          <w:p w:rsidR="00506E43" w:rsidRPr="003653D6" w:rsidRDefault="00506E43" w:rsidP="00506E43">
            <w:pPr>
              <w:widowControl w:val="0"/>
              <w:tabs>
                <w:tab w:val="left" w:pos="800"/>
              </w:tabs>
              <w:autoSpaceDE w:val="0"/>
              <w:autoSpaceDN w:val="0"/>
              <w:adjustRightInd w:val="0"/>
              <w:spacing w:after="0" w:line="296" w:lineRule="exact"/>
              <w:ind w:left="410" w:right="1171"/>
              <w:jc w:val="both"/>
              <w:rPr>
                <w:rFonts w:ascii="Times New Roman" w:hAnsi="Times New Roman"/>
                <w:sz w:val="24"/>
                <w:szCs w:val="24"/>
              </w:rPr>
            </w:pPr>
            <w:r w:rsidRPr="003653D6">
              <w:rPr>
                <w:rFonts w:ascii="Palatino Linotype" w:hAnsi="Palatino Linotype" w:cs="Palatino Linotype"/>
                <w:position w:val="1"/>
              </w:rPr>
              <w:t>“</w:t>
            </w:r>
            <w:r w:rsidRPr="003653D6">
              <w:rPr>
                <w:rFonts w:ascii="Palatino Linotype" w:hAnsi="Palatino Linotype" w:cs="Palatino Linotype"/>
                <w:position w:val="1"/>
              </w:rPr>
              <w:tab/>
              <w:t>Closing</w:t>
            </w:r>
            <w:r w:rsidRPr="003653D6">
              <w:rPr>
                <w:rFonts w:ascii="Palatino Linotype" w:hAnsi="Palatino Linotype" w:cs="Palatino Linotype"/>
                <w:spacing w:val="24"/>
                <w:position w:val="1"/>
              </w:rPr>
              <w:t xml:space="preserve"> </w:t>
            </w:r>
            <w:r w:rsidRPr="003653D6">
              <w:rPr>
                <w:rFonts w:ascii="Palatino Linotype" w:hAnsi="Palatino Linotype" w:cs="Palatino Linotype"/>
                <w:position w:val="1"/>
              </w:rPr>
              <w:t>balance</w:t>
            </w:r>
          </w:p>
        </w:tc>
        <w:tc>
          <w:tcPr>
            <w:tcW w:w="1396"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76" w:after="0" w:line="240" w:lineRule="auto"/>
              <w:ind w:left="254" w:right="499"/>
              <w:jc w:val="center"/>
              <w:rPr>
                <w:rFonts w:ascii="Palatino Linotype" w:hAnsi="Palatino Linotype" w:cs="Palatino Linotype"/>
              </w:rPr>
            </w:pPr>
            <w:r w:rsidRPr="003653D6">
              <w:rPr>
                <w:rFonts w:ascii="Palatino Linotype" w:hAnsi="Palatino Linotype" w:cs="Palatino Linotype"/>
                <w:spacing w:val="11"/>
              </w:rPr>
              <w:t>1,500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434" w:right="510"/>
              <w:jc w:val="center"/>
              <w:rPr>
                <w:rFonts w:ascii="Palatino Linotype" w:hAnsi="Palatino Linotype" w:cs="Palatino Linotype"/>
              </w:rPr>
            </w:pPr>
            <w:r w:rsidRPr="003653D6">
              <w:rPr>
                <w:rFonts w:ascii="Palatino Linotype" w:hAnsi="Palatino Linotype" w:cs="Palatino Linotype"/>
              </w:rPr>
              <w:t>3</w:t>
            </w:r>
            <w:r w:rsidRPr="003653D6">
              <w:rPr>
                <w:rFonts w:ascii="Palatino Linotype" w:hAnsi="Palatino Linotype" w:cs="Palatino Linotype"/>
                <w:spacing w:val="-40"/>
              </w:rPr>
              <w:t xml:space="preserve"> </w:t>
            </w:r>
            <w:r w:rsidRPr="003653D6">
              <w:rPr>
                <w:rFonts w:ascii="Palatino Linotype" w:hAnsi="Palatino Linotype" w:cs="Palatino Linotype"/>
              </w:rPr>
              <w:t>0</w:t>
            </w:r>
            <w:r w:rsidRPr="003653D6">
              <w:rPr>
                <w:rFonts w:ascii="Palatino Linotype" w:hAnsi="Palatino Linotype" w:cs="Palatino Linotype"/>
                <w:spacing w:val="-40"/>
              </w:rPr>
              <w:t xml:space="preserve"> </w:t>
            </w:r>
            <w:proofErr w:type="spellStart"/>
            <w:r w:rsidRPr="003653D6">
              <w:rPr>
                <w:rFonts w:ascii="Palatino Linotype" w:hAnsi="Palatino Linotype" w:cs="Palatino Linotype"/>
              </w:rPr>
              <w:t>0</w:t>
            </w:r>
            <w:proofErr w:type="spellEnd"/>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54" w:right="499"/>
              <w:jc w:val="center"/>
              <w:rPr>
                <w:rFonts w:ascii="Palatino Linotype" w:hAnsi="Palatino Linotype" w:cs="Palatino Linotype"/>
              </w:rPr>
            </w:pPr>
            <w:r w:rsidRPr="003653D6">
              <w:rPr>
                <w:rFonts w:ascii="Palatino Linotype" w:hAnsi="Palatino Linotype" w:cs="Palatino Linotype"/>
                <w:spacing w:val="11"/>
              </w:rPr>
              <w:t>1,000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54" w:right="499"/>
              <w:jc w:val="center"/>
              <w:rPr>
                <w:rFonts w:ascii="Palatino Linotype" w:hAnsi="Palatino Linotype" w:cs="Palatino Linotype"/>
              </w:rPr>
            </w:pPr>
            <w:r w:rsidRPr="003653D6">
              <w:rPr>
                <w:rFonts w:ascii="Palatino Linotype" w:hAnsi="Palatino Linotype" w:cs="Palatino Linotype"/>
                <w:spacing w:val="11"/>
              </w:rPr>
              <w:t>9,000</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54" w:right="499"/>
              <w:jc w:val="center"/>
              <w:rPr>
                <w:rFonts w:ascii="Palatino Linotype" w:hAnsi="Palatino Linotype" w:cs="Palatino Linotype"/>
              </w:rPr>
            </w:pPr>
            <w:r w:rsidRPr="003653D6">
              <w:rPr>
                <w:rFonts w:ascii="Palatino Linotype" w:hAnsi="Palatino Linotype" w:cs="Palatino Linotype"/>
                <w:spacing w:val="11"/>
              </w:rPr>
              <w:t>5,000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434" w:right="510"/>
              <w:jc w:val="center"/>
              <w:rPr>
                <w:rFonts w:ascii="Palatino Linotype" w:hAnsi="Palatino Linotype" w:cs="Palatino Linotype"/>
              </w:rPr>
            </w:pPr>
            <w:r w:rsidRPr="003653D6">
              <w:rPr>
                <w:rFonts w:ascii="Palatino Linotype" w:hAnsi="Palatino Linotype" w:cs="Palatino Linotype"/>
              </w:rPr>
              <w:t>7</w:t>
            </w:r>
            <w:r w:rsidRPr="003653D6">
              <w:rPr>
                <w:rFonts w:ascii="Palatino Linotype" w:hAnsi="Palatino Linotype" w:cs="Palatino Linotype"/>
                <w:spacing w:val="-40"/>
              </w:rPr>
              <w:t xml:space="preserve"> </w:t>
            </w:r>
            <w:r w:rsidRPr="003653D6">
              <w:rPr>
                <w:rFonts w:ascii="Palatino Linotype" w:hAnsi="Palatino Linotype" w:cs="Palatino Linotype"/>
              </w:rPr>
              <w:t>0</w:t>
            </w:r>
            <w:r w:rsidRPr="003653D6">
              <w:rPr>
                <w:rFonts w:ascii="Palatino Linotype" w:hAnsi="Palatino Linotype" w:cs="Palatino Linotype"/>
                <w:spacing w:val="-40"/>
              </w:rPr>
              <w:t xml:space="preserve"> </w:t>
            </w:r>
            <w:proofErr w:type="spellStart"/>
            <w:r w:rsidRPr="003653D6">
              <w:rPr>
                <w:rFonts w:ascii="Palatino Linotype" w:hAnsi="Palatino Linotype" w:cs="Palatino Linotype"/>
              </w:rPr>
              <w:t>0</w:t>
            </w:r>
            <w:proofErr w:type="spellEnd"/>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54" w:right="499"/>
              <w:jc w:val="center"/>
              <w:rPr>
                <w:rFonts w:ascii="Palatino Linotype" w:hAnsi="Palatino Linotype" w:cs="Palatino Linotype"/>
              </w:rPr>
            </w:pPr>
            <w:r w:rsidRPr="003653D6">
              <w:rPr>
                <w:rFonts w:ascii="Palatino Linotype" w:hAnsi="Palatino Linotype" w:cs="Palatino Linotype"/>
                <w:spacing w:val="11"/>
              </w:rPr>
              <w:t>2,000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54" w:right="499"/>
              <w:jc w:val="center"/>
              <w:rPr>
                <w:rFonts w:ascii="Palatino Linotype" w:hAnsi="Palatino Linotype" w:cs="Palatino Linotype"/>
              </w:rPr>
            </w:pPr>
            <w:r w:rsidRPr="003653D6">
              <w:rPr>
                <w:rFonts w:ascii="Palatino Linotype" w:hAnsi="Palatino Linotype" w:cs="Palatino Linotype"/>
                <w:spacing w:val="11"/>
              </w:rPr>
              <w:t>8,000</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54" w:right="499"/>
              <w:jc w:val="center"/>
              <w:rPr>
                <w:rFonts w:ascii="Times New Roman" w:hAnsi="Times New Roman"/>
                <w:sz w:val="24"/>
                <w:szCs w:val="24"/>
              </w:rPr>
            </w:pPr>
            <w:r w:rsidRPr="003653D6">
              <w:rPr>
                <w:rFonts w:ascii="Palatino Linotype" w:hAnsi="Palatino Linotype" w:cs="Palatino Linotype"/>
                <w:spacing w:val="11"/>
              </w:rPr>
              <w:t>4,000</w:t>
            </w:r>
          </w:p>
        </w:tc>
      </w:tr>
      <w:tr w:rsidR="00506E43" w:rsidRPr="003653D6" w:rsidTr="00506E43">
        <w:trPr>
          <w:trHeight w:hRule="exact" w:val="509"/>
        </w:trPr>
        <w:tc>
          <w:tcPr>
            <w:tcW w:w="2795" w:type="dxa"/>
            <w:vMerge/>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after="0" w:line="240" w:lineRule="auto"/>
              <w:ind w:left="254" w:right="499"/>
              <w:jc w:val="center"/>
              <w:rPr>
                <w:rFonts w:ascii="Times New Roman" w:hAnsi="Times New Roman"/>
                <w:sz w:val="24"/>
                <w:szCs w:val="24"/>
              </w:rPr>
            </w:pPr>
          </w:p>
        </w:tc>
        <w:tc>
          <w:tcPr>
            <w:tcW w:w="1248"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after="0" w:line="160" w:lineRule="exact"/>
              <w:rPr>
                <w:rFonts w:ascii="Times New Roman" w:hAnsi="Times New Roman"/>
                <w:sz w:val="16"/>
                <w:szCs w:val="16"/>
              </w:rPr>
            </w:pPr>
          </w:p>
          <w:p w:rsidR="00506E43" w:rsidRPr="003653D6" w:rsidRDefault="00506E43" w:rsidP="00506E43">
            <w:pPr>
              <w:widowControl w:val="0"/>
              <w:autoSpaceDE w:val="0"/>
              <w:autoSpaceDN w:val="0"/>
              <w:adjustRightInd w:val="0"/>
              <w:spacing w:after="0" w:line="240" w:lineRule="auto"/>
              <w:ind w:left="336"/>
              <w:rPr>
                <w:rFonts w:ascii="Times New Roman" w:hAnsi="Times New Roman"/>
                <w:sz w:val="24"/>
                <w:szCs w:val="24"/>
              </w:rPr>
            </w:pPr>
            <w:r w:rsidRPr="003653D6">
              <w:rPr>
                <w:rFonts w:ascii="Palatino Linotype" w:hAnsi="Palatino Linotype" w:cs="Palatino Linotype"/>
              </w:rPr>
              <w:t>31,500</w:t>
            </w:r>
          </w:p>
        </w:tc>
        <w:tc>
          <w:tcPr>
            <w:tcW w:w="3612" w:type="dxa"/>
            <w:vMerge/>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after="0" w:line="240" w:lineRule="auto"/>
              <w:ind w:left="336"/>
              <w:rPr>
                <w:rFonts w:ascii="Times New Roman" w:hAnsi="Times New Roman"/>
                <w:sz w:val="24"/>
                <w:szCs w:val="24"/>
              </w:rPr>
            </w:pPr>
          </w:p>
        </w:tc>
        <w:tc>
          <w:tcPr>
            <w:tcW w:w="1396"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2" w:after="0" w:line="110" w:lineRule="exact"/>
              <w:rPr>
                <w:rFonts w:ascii="Times New Roman" w:hAnsi="Times New Roman"/>
                <w:sz w:val="11"/>
                <w:szCs w:val="11"/>
              </w:rPr>
            </w:pPr>
          </w:p>
          <w:p w:rsidR="00506E43" w:rsidRPr="003653D6" w:rsidRDefault="00506E43" w:rsidP="00506E43">
            <w:pPr>
              <w:widowControl w:val="0"/>
              <w:autoSpaceDE w:val="0"/>
              <w:autoSpaceDN w:val="0"/>
              <w:adjustRightInd w:val="0"/>
              <w:spacing w:after="0" w:line="240" w:lineRule="auto"/>
              <w:ind w:left="170"/>
              <w:rPr>
                <w:rFonts w:ascii="Times New Roman" w:hAnsi="Times New Roman"/>
                <w:sz w:val="24"/>
                <w:szCs w:val="24"/>
              </w:rPr>
            </w:pPr>
            <w:r w:rsidRPr="003653D6">
              <w:rPr>
                <w:rFonts w:ascii="Palatino Linotype" w:hAnsi="Palatino Linotype" w:cs="Palatino Linotype"/>
                <w:spacing w:val="11"/>
              </w:rPr>
              <w:t>31,500</w:t>
            </w:r>
          </w:p>
        </w:tc>
      </w:tr>
    </w:tbl>
    <w:p w:rsidR="00506E43" w:rsidRPr="00B24B43" w:rsidRDefault="00506E43" w:rsidP="00506E43">
      <w:pPr>
        <w:widowControl w:val="0"/>
        <w:autoSpaceDE w:val="0"/>
        <w:autoSpaceDN w:val="0"/>
        <w:adjustRightInd w:val="0"/>
        <w:spacing w:before="97" w:after="0" w:line="240" w:lineRule="auto"/>
        <w:ind w:left="132"/>
        <w:rPr>
          <w:rFonts w:ascii="Verdana" w:hAnsi="Verdana" w:cs="Palatino Linotype"/>
        </w:rPr>
      </w:pPr>
      <w:r w:rsidRPr="00B24B43">
        <w:rPr>
          <w:rFonts w:ascii="Verdana" w:hAnsi="Verdana" w:cs="Palatino Linotype"/>
        </w:rPr>
        <w:lastRenderedPageBreak/>
        <w:t>Following</w:t>
      </w:r>
      <w:r w:rsidRPr="00B24B43">
        <w:rPr>
          <w:rFonts w:ascii="Verdana" w:hAnsi="Verdana" w:cs="Palatino Linotype"/>
          <w:spacing w:val="11"/>
        </w:rPr>
        <w:t xml:space="preserve"> </w:t>
      </w:r>
      <w:r w:rsidRPr="00B24B43">
        <w:rPr>
          <w:rFonts w:ascii="Verdana" w:hAnsi="Verdana" w:cs="Palatino Linotype"/>
        </w:rPr>
        <w:t>information</w:t>
      </w:r>
      <w:r w:rsidRPr="00B24B43">
        <w:rPr>
          <w:rFonts w:ascii="Verdana" w:hAnsi="Verdana" w:cs="Palatino Linotype"/>
          <w:spacing w:val="16"/>
        </w:rPr>
        <w:t xml:space="preserve"> </w:t>
      </w:r>
      <w:r w:rsidRPr="00B24B43">
        <w:rPr>
          <w:rFonts w:ascii="Verdana" w:hAnsi="Verdana" w:cs="Palatino Linotype"/>
        </w:rPr>
        <w:t>are</w:t>
      </w:r>
      <w:r w:rsidRPr="00B24B43">
        <w:rPr>
          <w:rFonts w:ascii="Verdana" w:hAnsi="Verdana" w:cs="Palatino Linotype"/>
          <w:spacing w:val="16"/>
        </w:rPr>
        <w:t xml:space="preserve"> </w:t>
      </w:r>
      <w:r w:rsidRPr="00B24B43">
        <w:rPr>
          <w:rFonts w:ascii="Verdana" w:hAnsi="Verdana" w:cs="Palatino Linotype"/>
        </w:rPr>
        <w:t>available</w:t>
      </w:r>
      <w:r w:rsidRPr="00B24B43">
        <w:rPr>
          <w:rFonts w:ascii="Verdana" w:hAnsi="Verdana" w:cs="Palatino Linotype"/>
          <w:spacing w:val="16"/>
        </w:rPr>
        <w:t xml:space="preserve"> </w:t>
      </w:r>
      <w:r w:rsidRPr="00B24B43">
        <w:rPr>
          <w:rFonts w:ascii="Verdana" w:hAnsi="Verdana" w:cs="Palatino Linotype"/>
        </w:rPr>
        <w:t>at</w:t>
      </w:r>
      <w:r w:rsidRPr="00B24B43">
        <w:rPr>
          <w:rFonts w:ascii="Verdana" w:hAnsi="Verdana" w:cs="Palatino Linotype"/>
          <w:spacing w:val="16"/>
        </w:rPr>
        <w:t xml:space="preserve"> </w:t>
      </w:r>
      <w:r w:rsidRPr="00B24B43">
        <w:rPr>
          <w:rFonts w:ascii="Verdana" w:hAnsi="Verdana" w:cs="Palatino Linotype"/>
        </w:rPr>
        <w:t>the</w:t>
      </w:r>
      <w:r w:rsidRPr="00B24B43">
        <w:rPr>
          <w:rFonts w:ascii="Verdana" w:hAnsi="Verdana" w:cs="Palatino Linotype"/>
          <w:spacing w:val="16"/>
        </w:rPr>
        <w:t xml:space="preserve"> </w:t>
      </w:r>
      <w:r w:rsidRPr="00B24B43">
        <w:rPr>
          <w:rFonts w:ascii="Verdana" w:hAnsi="Verdana" w:cs="Palatino Linotype"/>
        </w:rPr>
        <w:t>end</w:t>
      </w:r>
      <w:r w:rsidRPr="00B24B43">
        <w:rPr>
          <w:rFonts w:ascii="Verdana" w:hAnsi="Verdana" w:cs="Palatino Linotype"/>
          <w:spacing w:val="16"/>
        </w:rPr>
        <w:t xml:space="preserve"> </w:t>
      </w:r>
      <w:r w:rsidRPr="00B24B43">
        <w:rPr>
          <w:rFonts w:ascii="Verdana" w:hAnsi="Verdana" w:cs="Palatino Linotype"/>
        </w:rPr>
        <w:t>of</w:t>
      </w:r>
      <w:r w:rsidRPr="00B24B43">
        <w:rPr>
          <w:rFonts w:ascii="Verdana" w:hAnsi="Verdana" w:cs="Palatino Linotype"/>
          <w:spacing w:val="16"/>
        </w:rPr>
        <w:t xml:space="preserve"> </w:t>
      </w:r>
      <w:r w:rsidRPr="00B24B43">
        <w:rPr>
          <w:rFonts w:ascii="Verdana" w:hAnsi="Verdana" w:cs="Palatino Linotype"/>
        </w:rPr>
        <w:t>the</w:t>
      </w:r>
      <w:r w:rsidRPr="00B24B43">
        <w:rPr>
          <w:rFonts w:ascii="Verdana" w:hAnsi="Verdana" w:cs="Palatino Linotype"/>
          <w:spacing w:val="16"/>
        </w:rPr>
        <w:t xml:space="preserve"> </w:t>
      </w:r>
      <w:proofErr w:type="gramStart"/>
      <w:r w:rsidRPr="00B24B43">
        <w:rPr>
          <w:rFonts w:ascii="Verdana" w:hAnsi="Verdana" w:cs="Palatino Linotype"/>
        </w:rPr>
        <w:t>year</w:t>
      </w:r>
      <w:r w:rsidRPr="00B24B43">
        <w:rPr>
          <w:rFonts w:ascii="Verdana" w:hAnsi="Verdana" w:cs="Palatino Linotype"/>
          <w:spacing w:val="16"/>
        </w:rPr>
        <w:t xml:space="preserve"> </w:t>
      </w:r>
      <w:r w:rsidRPr="00B24B43">
        <w:rPr>
          <w:rFonts w:ascii="Verdana" w:hAnsi="Verdana" w:cs="Palatino Linotype"/>
        </w:rPr>
        <w:t>:</w:t>
      </w:r>
      <w:proofErr w:type="gramEnd"/>
    </w:p>
    <w:p w:rsidR="00506E43" w:rsidRPr="00B24B43" w:rsidRDefault="00506E43" w:rsidP="00506E43">
      <w:pPr>
        <w:widowControl w:val="0"/>
        <w:autoSpaceDE w:val="0"/>
        <w:autoSpaceDN w:val="0"/>
        <w:adjustRightInd w:val="0"/>
        <w:spacing w:after="0" w:line="140" w:lineRule="exact"/>
        <w:rPr>
          <w:rFonts w:ascii="Verdana" w:hAnsi="Verdana" w:cs="Palatino Linotype"/>
          <w:sz w:val="14"/>
          <w:szCs w:val="14"/>
        </w:rPr>
      </w:pPr>
    </w:p>
    <w:p w:rsidR="00506E43" w:rsidRPr="00B24B43" w:rsidRDefault="00506E43" w:rsidP="00506E43">
      <w:pPr>
        <w:widowControl w:val="0"/>
        <w:tabs>
          <w:tab w:val="left" w:pos="1140"/>
        </w:tabs>
        <w:autoSpaceDE w:val="0"/>
        <w:autoSpaceDN w:val="0"/>
        <w:adjustRightInd w:val="0"/>
        <w:spacing w:after="0" w:line="240" w:lineRule="auto"/>
        <w:ind w:left="1140" w:hanging="554"/>
        <w:rPr>
          <w:rFonts w:ascii="Verdana" w:hAnsi="Verdana" w:cs="Palatino Linotype"/>
        </w:rPr>
      </w:pPr>
      <w:r w:rsidRPr="00B24B43">
        <w:rPr>
          <w:rFonts w:ascii="Verdana" w:hAnsi="Verdana" w:cs="Palatino Linotype"/>
        </w:rPr>
        <w:t>(i)</w:t>
      </w:r>
      <w:r w:rsidRPr="00B24B43">
        <w:rPr>
          <w:rFonts w:ascii="Verdana" w:hAnsi="Verdana" w:cs="Palatino Linotype"/>
        </w:rPr>
        <w:tab/>
        <w:t>Of</w:t>
      </w:r>
      <w:r w:rsidRPr="00B24B43">
        <w:rPr>
          <w:rFonts w:ascii="Verdana" w:hAnsi="Verdana" w:cs="Palatino Linotype"/>
          <w:spacing w:val="14"/>
        </w:rPr>
        <w:t xml:space="preserve"> </w:t>
      </w:r>
      <w:r w:rsidRPr="00B24B43">
        <w:rPr>
          <w:rFonts w:ascii="Verdana" w:hAnsi="Verdana" w:cs="Palatino Linotype"/>
        </w:rPr>
        <w:t>the</w:t>
      </w:r>
      <w:r w:rsidRPr="00B24B43">
        <w:rPr>
          <w:rFonts w:ascii="Verdana" w:hAnsi="Verdana" w:cs="Palatino Linotype"/>
          <w:spacing w:val="14"/>
        </w:rPr>
        <w:t xml:space="preserve"> </w:t>
      </w:r>
      <w:r w:rsidRPr="00B24B43">
        <w:rPr>
          <w:rFonts w:ascii="Verdana" w:hAnsi="Verdana" w:cs="Palatino Linotype"/>
        </w:rPr>
        <w:t>total</w:t>
      </w:r>
      <w:r w:rsidRPr="00B24B43">
        <w:rPr>
          <w:rFonts w:ascii="Verdana" w:hAnsi="Verdana" w:cs="Palatino Linotype"/>
          <w:spacing w:val="14"/>
        </w:rPr>
        <w:t xml:space="preserve"> </w:t>
      </w:r>
      <w:r w:rsidRPr="00B24B43">
        <w:rPr>
          <w:rFonts w:ascii="Verdana" w:hAnsi="Verdana" w:cs="Palatino Linotype"/>
        </w:rPr>
        <w:t>subscriptions</w:t>
      </w:r>
      <w:r w:rsidRPr="00B24B43">
        <w:rPr>
          <w:rFonts w:ascii="Verdana" w:hAnsi="Verdana" w:cs="Palatino Linotype"/>
          <w:spacing w:val="14"/>
        </w:rPr>
        <w:t xml:space="preserve"> </w:t>
      </w:r>
      <w:r w:rsidRPr="00B24B43">
        <w:rPr>
          <w:rFonts w:ascii="Verdana" w:hAnsi="Verdana" w:cs="Palatino Linotype"/>
        </w:rPr>
        <w:t>received</w:t>
      </w:r>
      <w:r w:rsidRPr="00B24B43">
        <w:rPr>
          <w:rFonts w:ascii="Verdana" w:hAnsi="Verdana" w:cs="Palatino Linotype"/>
          <w:spacing w:val="14"/>
        </w:rPr>
        <w:t xml:space="preserve"> </w:t>
      </w:r>
      <w:r w:rsidRPr="00B24B43">
        <w:rPr>
          <w:rFonts w:ascii="Verdana" w:hAnsi="Verdana" w:cs="Palatino Linotype"/>
        </w:rPr>
        <w:t>Rs.</w:t>
      </w:r>
      <w:r w:rsidRPr="00B24B43">
        <w:rPr>
          <w:rFonts w:ascii="Verdana" w:hAnsi="Verdana" w:cs="Palatino Linotype"/>
          <w:spacing w:val="14"/>
        </w:rPr>
        <w:t xml:space="preserve"> </w:t>
      </w:r>
      <w:r w:rsidRPr="00B24B43">
        <w:rPr>
          <w:rFonts w:ascii="Verdana" w:hAnsi="Verdana" w:cs="Palatino Linotype"/>
        </w:rPr>
        <w:t>500</w:t>
      </w:r>
      <w:r w:rsidRPr="00B24B43">
        <w:rPr>
          <w:rFonts w:ascii="Verdana" w:hAnsi="Verdana" w:cs="Palatino Linotype"/>
          <w:spacing w:val="14"/>
        </w:rPr>
        <w:t xml:space="preserve"> </w:t>
      </w:r>
      <w:r w:rsidRPr="00B24B43">
        <w:rPr>
          <w:rFonts w:ascii="Verdana" w:hAnsi="Verdana" w:cs="Palatino Linotype"/>
        </w:rPr>
        <w:t>for</w:t>
      </w:r>
      <w:r w:rsidRPr="00B24B43">
        <w:rPr>
          <w:rFonts w:ascii="Verdana" w:hAnsi="Verdana" w:cs="Palatino Linotype"/>
          <w:spacing w:val="14"/>
        </w:rPr>
        <w:t xml:space="preserve"> </w:t>
      </w:r>
      <w:r w:rsidRPr="00B24B43">
        <w:rPr>
          <w:rFonts w:ascii="Verdana" w:hAnsi="Verdana" w:cs="Palatino Linotype"/>
        </w:rPr>
        <w:t>2006-07</w:t>
      </w:r>
      <w:r w:rsidRPr="00B24B43">
        <w:rPr>
          <w:rFonts w:ascii="Verdana" w:hAnsi="Verdana" w:cs="Palatino Linotype"/>
          <w:spacing w:val="14"/>
        </w:rPr>
        <w:t xml:space="preserve"> </w:t>
      </w:r>
      <w:r w:rsidRPr="00B24B43">
        <w:rPr>
          <w:rFonts w:ascii="Verdana" w:hAnsi="Verdana" w:cs="Palatino Linotype"/>
        </w:rPr>
        <w:t>and</w:t>
      </w:r>
      <w:r w:rsidRPr="00B24B43">
        <w:rPr>
          <w:rFonts w:ascii="Verdana" w:hAnsi="Verdana" w:cs="Palatino Linotype"/>
          <w:spacing w:val="14"/>
        </w:rPr>
        <w:t xml:space="preserve"> </w:t>
      </w:r>
      <w:r w:rsidRPr="00B24B43">
        <w:rPr>
          <w:rFonts w:ascii="Verdana" w:hAnsi="Verdana" w:cs="Palatino Linotype"/>
        </w:rPr>
        <w:t>Rs.</w:t>
      </w:r>
      <w:r w:rsidRPr="00B24B43">
        <w:rPr>
          <w:rFonts w:ascii="Verdana" w:hAnsi="Verdana" w:cs="Palatino Linotype"/>
          <w:spacing w:val="14"/>
        </w:rPr>
        <w:t xml:space="preserve"> </w:t>
      </w:r>
      <w:r w:rsidRPr="00B24B43">
        <w:rPr>
          <w:rFonts w:ascii="Verdana" w:hAnsi="Verdana" w:cs="Palatino Linotype"/>
        </w:rPr>
        <w:t>600</w:t>
      </w:r>
      <w:r w:rsidRPr="00B24B43">
        <w:rPr>
          <w:rFonts w:ascii="Verdana" w:hAnsi="Verdana" w:cs="Palatino Linotype"/>
          <w:spacing w:val="14"/>
        </w:rPr>
        <w:t xml:space="preserve"> </w:t>
      </w:r>
      <w:r w:rsidRPr="00B24B43">
        <w:rPr>
          <w:rFonts w:ascii="Verdana" w:hAnsi="Verdana" w:cs="Palatino Linotype"/>
        </w:rPr>
        <w:t>for</w:t>
      </w:r>
      <w:r w:rsidRPr="00B24B43">
        <w:rPr>
          <w:rFonts w:ascii="Verdana" w:hAnsi="Verdana" w:cs="Palatino Linotype"/>
          <w:spacing w:val="14"/>
        </w:rPr>
        <w:t xml:space="preserve"> </w:t>
      </w:r>
      <w:r w:rsidRPr="00B24B43">
        <w:rPr>
          <w:rFonts w:ascii="Verdana" w:hAnsi="Verdana" w:cs="Palatino Linotype"/>
        </w:rPr>
        <w:t>2008-09</w:t>
      </w:r>
      <w:r w:rsidRPr="00B24B43">
        <w:rPr>
          <w:rFonts w:ascii="Verdana" w:hAnsi="Verdana" w:cs="Palatino Linotype"/>
          <w:spacing w:val="14"/>
        </w:rPr>
        <w:t xml:space="preserve"> </w:t>
      </w:r>
      <w:r w:rsidRPr="00B24B43">
        <w:rPr>
          <w:rFonts w:ascii="Verdana" w:hAnsi="Verdana" w:cs="Palatino Linotype"/>
        </w:rPr>
        <w:t>but</w:t>
      </w:r>
      <w:r>
        <w:rPr>
          <w:rFonts w:ascii="Verdana" w:hAnsi="Verdana" w:cs="Palatino Linotype"/>
        </w:rPr>
        <w:t xml:space="preserve"> </w:t>
      </w:r>
      <w:r w:rsidRPr="00B24B43">
        <w:rPr>
          <w:rFonts w:ascii="Verdana" w:hAnsi="Verdana" w:cs="Palatino Linotype"/>
          <w:position w:val="1"/>
        </w:rPr>
        <w:t>Rs.</w:t>
      </w:r>
      <w:r w:rsidRPr="00B24B43">
        <w:rPr>
          <w:rFonts w:ascii="Verdana" w:hAnsi="Verdana" w:cs="Palatino Linotype"/>
          <w:spacing w:val="21"/>
          <w:position w:val="1"/>
        </w:rPr>
        <w:t xml:space="preserve"> </w:t>
      </w:r>
      <w:r w:rsidRPr="00B24B43">
        <w:rPr>
          <w:rFonts w:ascii="Verdana" w:hAnsi="Verdana" w:cs="Palatino Linotype"/>
          <w:position w:val="1"/>
        </w:rPr>
        <w:t>100</w:t>
      </w:r>
      <w:r w:rsidRPr="00B24B43">
        <w:rPr>
          <w:rFonts w:ascii="Verdana" w:hAnsi="Verdana" w:cs="Palatino Linotype"/>
          <w:spacing w:val="26"/>
          <w:position w:val="1"/>
        </w:rPr>
        <w:t xml:space="preserve"> </w:t>
      </w:r>
      <w:r w:rsidRPr="00B24B43">
        <w:rPr>
          <w:rFonts w:ascii="Verdana" w:hAnsi="Verdana" w:cs="Palatino Linotype"/>
          <w:position w:val="1"/>
        </w:rPr>
        <w:t>is</w:t>
      </w:r>
      <w:r w:rsidRPr="00B24B43">
        <w:rPr>
          <w:rFonts w:ascii="Verdana" w:hAnsi="Verdana" w:cs="Palatino Linotype"/>
          <w:spacing w:val="26"/>
          <w:position w:val="1"/>
        </w:rPr>
        <w:t xml:space="preserve"> </w:t>
      </w:r>
      <w:r w:rsidRPr="00B24B43">
        <w:rPr>
          <w:rFonts w:ascii="Verdana" w:hAnsi="Verdana" w:cs="Palatino Linotype"/>
          <w:position w:val="1"/>
        </w:rPr>
        <w:t>due</w:t>
      </w:r>
      <w:r w:rsidRPr="00B24B43">
        <w:rPr>
          <w:rFonts w:ascii="Verdana" w:hAnsi="Verdana" w:cs="Palatino Linotype"/>
          <w:spacing w:val="26"/>
          <w:position w:val="1"/>
        </w:rPr>
        <w:t xml:space="preserve"> </w:t>
      </w:r>
      <w:r w:rsidRPr="00B24B43">
        <w:rPr>
          <w:rFonts w:ascii="Verdana" w:hAnsi="Verdana" w:cs="Palatino Linotype"/>
          <w:position w:val="1"/>
        </w:rPr>
        <w:t>for</w:t>
      </w:r>
      <w:r w:rsidRPr="00B24B43">
        <w:rPr>
          <w:rFonts w:ascii="Verdana" w:hAnsi="Verdana" w:cs="Palatino Linotype"/>
          <w:spacing w:val="26"/>
          <w:position w:val="1"/>
        </w:rPr>
        <w:t xml:space="preserve"> </w:t>
      </w:r>
      <w:r w:rsidRPr="00B24B43">
        <w:rPr>
          <w:rFonts w:ascii="Verdana" w:hAnsi="Verdana" w:cs="Palatino Linotype"/>
          <w:position w:val="1"/>
        </w:rPr>
        <w:t>2007-08.</w:t>
      </w:r>
    </w:p>
    <w:p w:rsidR="00506E43" w:rsidRPr="00B24B43" w:rsidRDefault="00506E43" w:rsidP="00506E43">
      <w:pPr>
        <w:widowControl w:val="0"/>
        <w:autoSpaceDE w:val="0"/>
        <w:autoSpaceDN w:val="0"/>
        <w:adjustRightInd w:val="0"/>
        <w:spacing w:after="0" w:line="140" w:lineRule="exact"/>
        <w:rPr>
          <w:rFonts w:ascii="Verdana" w:hAnsi="Verdana" w:cs="Palatino Linotype"/>
          <w:sz w:val="14"/>
          <w:szCs w:val="14"/>
        </w:rPr>
      </w:pPr>
    </w:p>
    <w:p w:rsidR="00506E43" w:rsidRDefault="00506E43" w:rsidP="00506E43">
      <w:pPr>
        <w:widowControl w:val="0"/>
        <w:tabs>
          <w:tab w:val="left" w:pos="1140"/>
        </w:tabs>
        <w:autoSpaceDE w:val="0"/>
        <w:autoSpaceDN w:val="0"/>
        <w:adjustRightInd w:val="0"/>
        <w:spacing w:after="0" w:line="355" w:lineRule="auto"/>
        <w:ind w:left="1140" w:right="561" w:hanging="554"/>
        <w:rPr>
          <w:rFonts w:ascii="Verdana" w:hAnsi="Verdana" w:cs="Palatino Linotype"/>
        </w:rPr>
      </w:pPr>
      <w:r w:rsidRPr="00B24B43">
        <w:rPr>
          <w:rFonts w:ascii="Verdana" w:hAnsi="Verdana" w:cs="Palatino Linotype"/>
          <w:spacing w:val="-1"/>
        </w:rPr>
        <w:t>(ii</w:t>
      </w:r>
      <w:r w:rsidRPr="00B24B43">
        <w:rPr>
          <w:rFonts w:ascii="Verdana" w:hAnsi="Verdana" w:cs="Palatino Linotype"/>
        </w:rPr>
        <w:t>)</w:t>
      </w:r>
      <w:r w:rsidRPr="00B24B43">
        <w:rPr>
          <w:rFonts w:ascii="Verdana" w:hAnsi="Verdana" w:cs="Palatino Linotype"/>
        </w:rPr>
        <w:tab/>
      </w:r>
      <w:r w:rsidRPr="00B24B43">
        <w:rPr>
          <w:rFonts w:ascii="Verdana" w:hAnsi="Verdana" w:cs="Palatino Linotype"/>
          <w:spacing w:val="-1"/>
        </w:rPr>
        <w:t>Th</w:t>
      </w:r>
      <w:r w:rsidRPr="00B24B43">
        <w:rPr>
          <w:rFonts w:ascii="Verdana" w:hAnsi="Verdana" w:cs="Palatino Linotype"/>
        </w:rPr>
        <w:t>e</w:t>
      </w:r>
      <w:r w:rsidRPr="00B24B43">
        <w:rPr>
          <w:rFonts w:ascii="Verdana" w:hAnsi="Verdana" w:cs="Palatino Linotype"/>
          <w:spacing w:val="14"/>
        </w:rPr>
        <w:t xml:space="preserve"> </w:t>
      </w:r>
      <w:r w:rsidRPr="00B24B43">
        <w:rPr>
          <w:rFonts w:ascii="Verdana" w:hAnsi="Verdana" w:cs="Palatino Linotype"/>
        </w:rPr>
        <w:t>total</w:t>
      </w:r>
      <w:r w:rsidRPr="00B24B43">
        <w:rPr>
          <w:rFonts w:ascii="Verdana" w:hAnsi="Verdana" w:cs="Palatino Linotype"/>
          <w:spacing w:val="15"/>
        </w:rPr>
        <w:t xml:space="preserve"> </w:t>
      </w:r>
      <w:r w:rsidRPr="00B24B43">
        <w:rPr>
          <w:rFonts w:ascii="Verdana" w:hAnsi="Verdana" w:cs="Palatino Linotype"/>
        </w:rPr>
        <w:t>sum</w:t>
      </w:r>
      <w:r w:rsidRPr="00B24B43">
        <w:rPr>
          <w:rFonts w:ascii="Verdana" w:hAnsi="Verdana" w:cs="Palatino Linotype"/>
          <w:spacing w:val="15"/>
        </w:rPr>
        <w:t xml:space="preserve"> </w:t>
      </w:r>
      <w:r w:rsidRPr="00B24B43">
        <w:rPr>
          <w:rFonts w:ascii="Verdana" w:hAnsi="Verdana" w:cs="Palatino Linotype"/>
        </w:rPr>
        <w:t>received</w:t>
      </w:r>
      <w:r w:rsidRPr="00B24B43">
        <w:rPr>
          <w:rFonts w:ascii="Verdana" w:hAnsi="Verdana" w:cs="Palatino Linotype"/>
          <w:spacing w:val="15"/>
        </w:rPr>
        <w:t xml:space="preserve"> </w:t>
      </w:r>
      <w:r w:rsidRPr="00B24B43">
        <w:rPr>
          <w:rFonts w:ascii="Verdana" w:hAnsi="Verdana" w:cs="Palatino Linotype"/>
        </w:rPr>
        <w:t>on</w:t>
      </w:r>
      <w:r w:rsidRPr="00B24B43">
        <w:rPr>
          <w:rFonts w:ascii="Verdana" w:hAnsi="Verdana" w:cs="Palatino Linotype"/>
          <w:spacing w:val="15"/>
        </w:rPr>
        <w:t xml:space="preserve"> </w:t>
      </w:r>
      <w:r w:rsidRPr="00B24B43">
        <w:rPr>
          <w:rFonts w:ascii="Verdana" w:hAnsi="Verdana" w:cs="Palatino Linotype"/>
        </w:rPr>
        <w:t>Entrance</w:t>
      </w:r>
      <w:r w:rsidRPr="00B24B43">
        <w:rPr>
          <w:rFonts w:ascii="Verdana" w:hAnsi="Verdana" w:cs="Palatino Linotype"/>
          <w:spacing w:val="15"/>
        </w:rPr>
        <w:t xml:space="preserve"> </w:t>
      </w:r>
      <w:r w:rsidRPr="00B24B43">
        <w:rPr>
          <w:rFonts w:ascii="Verdana" w:hAnsi="Verdana" w:cs="Palatino Linotype"/>
        </w:rPr>
        <w:t>fees</w:t>
      </w:r>
      <w:r w:rsidRPr="00B24B43">
        <w:rPr>
          <w:rFonts w:ascii="Verdana" w:hAnsi="Verdana" w:cs="Palatino Linotype"/>
          <w:spacing w:val="15"/>
        </w:rPr>
        <w:t xml:space="preserve"> </w:t>
      </w:r>
      <w:r w:rsidRPr="00B24B43">
        <w:rPr>
          <w:rFonts w:ascii="Verdana" w:hAnsi="Verdana" w:cs="Palatino Linotype"/>
        </w:rPr>
        <w:t>is</w:t>
      </w:r>
      <w:r w:rsidRPr="00B24B43">
        <w:rPr>
          <w:rFonts w:ascii="Verdana" w:hAnsi="Verdana" w:cs="Palatino Linotype"/>
          <w:spacing w:val="15"/>
        </w:rPr>
        <w:t xml:space="preserve"> </w:t>
      </w:r>
      <w:r w:rsidRPr="00B24B43">
        <w:rPr>
          <w:rFonts w:ascii="Verdana" w:hAnsi="Verdana" w:cs="Palatino Linotype"/>
        </w:rPr>
        <w:t>to</w:t>
      </w:r>
      <w:r w:rsidRPr="00B24B43">
        <w:rPr>
          <w:rFonts w:ascii="Verdana" w:hAnsi="Verdana" w:cs="Palatino Linotype"/>
          <w:spacing w:val="15"/>
        </w:rPr>
        <w:t xml:space="preserve"> </w:t>
      </w:r>
      <w:r w:rsidRPr="00B24B43">
        <w:rPr>
          <w:rFonts w:ascii="Verdana" w:hAnsi="Verdana" w:cs="Palatino Linotype"/>
        </w:rPr>
        <w:t>be</w:t>
      </w:r>
      <w:r w:rsidRPr="00B24B43">
        <w:rPr>
          <w:rFonts w:ascii="Verdana" w:hAnsi="Verdana" w:cs="Palatino Linotype"/>
          <w:spacing w:val="15"/>
        </w:rPr>
        <w:t xml:space="preserve"> </w:t>
      </w:r>
      <w:r w:rsidRPr="00B24B43">
        <w:rPr>
          <w:rFonts w:ascii="Verdana" w:hAnsi="Verdana" w:cs="Palatino Linotype"/>
        </w:rPr>
        <w:t>transferred</w:t>
      </w:r>
      <w:r w:rsidRPr="00B24B43">
        <w:rPr>
          <w:rFonts w:ascii="Verdana" w:hAnsi="Verdana" w:cs="Palatino Linotype"/>
          <w:spacing w:val="15"/>
        </w:rPr>
        <w:t xml:space="preserve"> </w:t>
      </w:r>
      <w:r w:rsidRPr="00B24B43">
        <w:rPr>
          <w:rFonts w:ascii="Verdana" w:hAnsi="Verdana" w:cs="Palatino Linotype"/>
        </w:rPr>
        <w:t>to</w:t>
      </w:r>
      <w:r w:rsidRPr="00B24B43">
        <w:rPr>
          <w:rFonts w:ascii="Verdana" w:hAnsi="Verdana" w:cs="Palatino Linotype"/>
          <w:spacing w:val="15"/>
        </w:rPr>
        <w:t xml:space="preserve"> </w:t>
      </w:r>
      <w:r w:rsidRPr="00B24B43">
        <w:rPr>
          <w:rFonts w:ascii="Verdana" w:hAnsi="Verdana" w:cs="Palatino Linotype"/>
        </w:rPr>
        <w:t>Capital</w:t>
      </w:r>
      <w:r w:rsidRPr="00B24B43">
        <w:rPr>
          <w:rFonts w:ascii="Verdana" w:hAnsi="Verdana" w:cs="Palatino Linotype"/>
          <w:spacing w:val="15"/>
        </w:rPr>
        <w:t xml:space="preserve"> </w:t>
      </w:r>
      <w:r w:rsidRPr="00B24B43">
        <w:rPr>
          <w:rFonts w:ascii="Verdana" w:hAnsi="Verdana" w:cs="Palatino Linotype"/>
        </w:rPr>
        <w:t xml:space="preserve">Fund. </w:t>
      </w:r>
    </w:p>
    <w:p w:rsidR="00506E43" w:rsidRPr="00B24B43" w:rsidRDefault="00506E43" w:rsidP="00506E43">
      <w:pPr>
        <w:widowControl w:val="0"/>
        <w:tabs>
          <w:tab w:val="left" w:pos="1140"/>
        </w:tabs>
        <w:autoSpaceDE w:val="0"/>
        <w:autoSpaceDN w:val="0"/>
        <w:adjustRightInd w:val="0"/>
        <w:spacing w:after="0" w:line="355" w:lineRule="auto"/>
        <w:ind w:left="586" w:right="561"/>
        <w:rPr>
          <w:rFonts w:ascii="Verdana" w:hAnsi="Verdana" w:cs="Palatino Linotype"/>
        </w:rPr>
      </w:pPr>
      <w:r w:rsidRPr="00B24B43">
        <w:rPr>
          <w:rFonts w:ascii="Verdana" w:hAnsi="Verdana" w:cs="Palatino Linotype"/>
          <w:spacing w:val="-2"/>
        </w:rPr>
        <w:t>(iii</w:t>
      </w:r>
      <w:r w:rsidRPr="00B24B43">
        <w:rPr>
          <w:rFonts w:ascii="Verdana" w:hAnsi="Verdana" w:cs="Palatino Linotype"/>
        </w:rPr>
        <w:t>)</w:t>
      </w:r>
      <w:r w:rsidRPr="00B24B43">
        <w:rPr>
          <w:rFonts w:ascii="Verdana" w:hAnsi="Verdana" w:cs="Palatino Linotype"/>
        </w:rPr>
        <w:tab/>
        <w:t>Salary</w:t>
      </w:r>
      <w:r w:rsidRPr="00B24B43">
        <w:rPr>
          <w:rFonts w:ascii="Verdana" w:hAnsi="Verdana" w:cs="Palatino Linotype"/>
          <w:spacing w:val="16"/>
        </w:rPr>
        <w:t xml:space="preserve"> </w:t>
      </w:r>
      <w:r w:rsidRPr="00B24B43">
        <w:rPr>
          <w:rFonts w:ascii="Verdana" w:hAnsi="Verdana" w:cs="Palatino Linotype"/>
        </w:rPr>
        <w:t>is</w:t>
      </w:r>
      <w:r w:rsidRPr="00B24B43">
        <w:rPr>
          <w:rFonts w:ascii="Verdana" w:hAnsi="Verdana" w:cs="Palatino Linotype"/>
          <w:spacing w:val="16"/>
        </w:rPr>
        <w:t xml:space="preserve"> </w:t>
      </w:r>
      <w:r w:rsidRPr="00B24B43">
        <w:rPr>
          <w:rFonts w:ascii="Verdana" w:hAnsi="Verdana" w:cs="Palatino Linotype"/>
        </w:rPr>
        <w:t>remaining</w:t>
      </w:r>
      <w:r w:rsidRPr="00B24B43">
        <w:rPr>
          <w:rFonts w:ascii="Verdana" w:hAnsi="Verdana" w:cs="Palatino Linotype"/>
          <w:spacing w:val="16"/>
        </w:rPr>
        <w:t xml:space="preserve"> </w:t>
      </w:r>
      <w:r w:rsidRPr="00B24B43">
        <w:rPr>
          <w:rFonts w:ascii="Verdana" w:hAnsi="Verdana" w:cs="Palatino Linotype"/>
        </w:rPr>
        <w:t>due</w:t>
      </w:r>
      <w:r w:rsidRPr="00B24B43">
        <w:rPr>
          <w:rFonts w:ascii="Verdana" w:hAnsi="Verdana" w:cs="Palatino Linotype"/>
          <w:spacing w:val="16"/>
        </w:rPr>
        <w:t xml:space="preserve"> </w:t>
      </w:r>
      <w:r w:rsidRPr="00B24B43">
        <w:rPr>
          <w:rFonts w:ascii="Verdana" w:hAnsi="Verdana" w:cs="Palatino Linotype"/>
        </w:rPr>
        <w:t>to</w:t>
      </w:r>
      <w:r w:rsidRPr="00B24B43">
        <w:rPr>
          <w:rFonts w:ascii="Verdana" w:hAnsi="Verdana" w:cs="Palatino Linotype"/>
          <w:spacing w:val="16"/>
        </w:rPr>
        <w:t xml:space="preserve"> </w:t>
      </w:r>
      <w:r w:rsidRPr="00B24B43">
        <w:rPr>
          <w:rFonts w:ascii="Verdana" w:hAnsi="Verdana" w:cs="Palatino Linotype"/>
        </w:rPr>
        <w:t>be</w:t>
      </w:r>
      <w:r w:rsidRPr="00B24B43">
        <w:rPr>
          <w:rFonts w:ascii="Verdana" w:hAnsi="Verdana" w:cs="Palatino Linotype"/>
          <w:spacing w:val="16"/>
        </w:rPr>
        <w:t xml:space="preserve"> </w:t>
      </w:r>
      <w:r w:rsidRPr="00B24B43">
        <w:rPr>
          <w:rFonts w:ascii="Verdana" w:hAnsi="Verdana" w:cs="Palatino Linotype"/>
        </w:rPr>
        <w:t>paid</w:t>
      </w:r>
      <w:r w:rsidRPr="00B24B43">
        <w:rPr>
          <w:rFonts w:ascii="Verdana" w:hAnsi="Verdana" w:cs="Palatino Linotype"/>
          <w:spacing w:val="16"/>
        </w:rPr>
        <w:t xml:space="preserve"> </w:t>
      </w:r>
      <w:r w:rsidRPr="00B24B43">
        <w:rPr>
          <w:rFonts w:ascii="Verdana" w:hAnsi="Verdana" w:cs="Palatino Linotype"/>
        </w:rPr>
        <w:t>Rs.</w:t>
      </w:r>
      <w:r w:rsidRPr="00B24B43">
        <w:rPr>
          <w:rFonts w:ascii="Verdana" w:hAnsi="Verdana" w:cs="Palatino Linotype"/>
          <w:spacing w:val="16"/>
        </w:rPr>
        <w:t xml:space="preserve"> </w:t>
      </w:r>
      <w:r w:rsidRPr="00B24B43">
        <w:rPr>
          <w:rFonts w:ascii="Verdana" w:hAnsi="Verdana" w:cs="Palatino Linotype"/>
        </w:rPr>
        <w:t>300.</w:t>
      </w:r>
    </w:p>
    <w:p w:rsidR="00506E43" w:rsidRPr="00B24B43" w:rsidRDefault="00506E43" w:rsidP="00506E43">
      <w:pPr>
        <w:widowControl w:val="0"/>
        <w:tabs>
          <w:tab w:val="left" w:pos="1140"/>
        </w:tabs>
        <w:autoSpaceDE w:val="0"/>
        <w:autoSpaceDN w:val="0"/>
        <w:adjustRightInd w:val="0"/>
        <w:spacing w:after="0" w:line="294" w:lineRule="exact"/>
        <w:ind w:left="586"/>
        <w:rPr>
          <w:rFonts w:ascii="Verdana" w:hAnsi="Verdana" w:cs="Palatino Linotype"/>
        </w:rPr>
      </w:pPr>
      <w:proofErr w:type="gramStart"/>
      <w:r w:rsidRPr="00B24B43">
        <w:rPr>
          <w:rFonts w:ascii="Verdana" w:hAnsi="Verdana" w:cs="Palatino Linotype"/>
          <w:spacing w:val="-2"/>
          <w:position w:val="1"/>
        </w:rPr>
        <w:t>(iv</w:t>
      </w:r>
      <w:r w:rsidRPr="00B24B43">
        <w:rPr>
          <w:rFonts w:ascii="Verdana" w:hAnsi="Verdana" w:cs="Palatino Linotype"/>
          <w:position w:val="1"/>
        </w:rPr>
        <w:t>)</w:t>
      </w:r>
      <w:r w:rsidRPr="00B24B43">
        <w:rPr>
          <w:rFonts w:ascii="Verdana" w:hAnsi="Verdana" w:cs="Palatino Linotype"/>
          <w:position w:val="1"/>
        </w:rPr>
        <w:tab/>
        <w:t>Interest</w:t>
      </w:r>
      <w:proofErr w:type="gramEnd"/>
      <w:r w:rsidRPr="00B24B43">
        <w:rPr>
          <w:rFonts w:ascii="Verdana" w:hAnsi="Verdana" w:cs="Palatino Linotype"/>
          <w:spacing w:val="18"/>
          <w:position w:val="1"/>
        </w:rPr>
        <w:t xml:space="preserve"> </w:t>
      </w:r>
      <w:r w:rsidRPr="00B24B43">
        <w:rPr>
          <w:rFonts w:ascii="Verdana" w:hAnsi="Verdana" w:cs="Palatino Linotype"/>
          <w:position w:val="1"/>
        </w:rPr>
        <w:t>is</w:t>
      </w:r>
      <w:r w:rsidRPr="00B24B43">
        <w:rPr>
          <w:rFonts w:ascii="Verdana" w:hAnsi="Verdana" w:cs="Palatino Linotype"/>
          <w:spacing w:val="18"/>
          <w:position w:val="1"/>
        </w:rPr>
        <w:t xml:space="preserve"> </w:t>
      </w:r>
      <w:r w:rsidRPr="00B24B43">
        <w:rPr>
          <w:rFonts w:ascii="Verdana" w:hAnsi="Verdana" w:cs="Palatino Linotype"/>
          <w:position w:val="1"/>
        </w:rPr>
        <w:t>receivable</w:t>
      </w:r>
      <w:r w:rsidRPr="00B24B43">
        <w:rPr>
          <w:rFonts w:ascii="Verdana" w:hAnsi="Verdana" w:cs="Palatino Linotype"/>
          <w:spacing w:val="18"/>
          <w:position w:val="1"/>
        </w:rPr>
        <w:t xml:space="preserve"> </w:t>
      </w:r>
      <w:r w:rsidRPr="00B24B43">
        <w:rPr>
          <w:rFonts w:ascii="Verdana" w:hAnsi="Verdana" w:cs="Palatino Linotype"/>
          <w:position w:val="1"/>
        </w:rPr>
        <w:t>Rs.</w:t>
      </w:r>
      <w:r w:rsidRPr="00B24B43">
        <w:rPr>
          <w:rFonts w:ascii="Verdana" w:hAnsi="Verdana" w:cs="Palatino Linotype"/>
          <w:spacing w:val="18"/>
          <w:position w:val="1"/>
        </w:rPr>
        <w:t xml:space="preserve"> </w:t>
      </w:r>
      <w:r w:rsidRPr="00B24B43">
        <w:rPr>
          <w:rFonts w:ascii="Verdana" w:hAnsi="Verdana" w:cs="Palatino Linotype"/>
          <w:position w:val="1"/>
        </w:rPr>
        <w:t>500.</w:t>
      </w:r>
    </w:p>
    <w:p w:rsidR="00506E43" w:rsidRPr="00B24B43" w:rsidRDefault="00506E43" w:rsidP="00506E43">
      <w:pPr>
        <w:widowControl w:val="0"/>
        <w:autoSpaceDE w:val="0"/>
        <w:autoSpaceDN w:val="0"/>
        <w:adjustRightInd w:val="0"/>
        <w:spacing w:before="9" w:after="0" w:line="150" w:lineRule="exact"/>
        <w:rPr>
          <w:rFonts w:ascii="Verdana" w:hAnsi="Verdana" w:cs="Palatino Linotype"/>
          <w:sz w:val="15"/>
          <w:szCs w:val="15"/>
        </w:rPr>
      </w:pPr>
    </w:p>
    <w:p w:rsidR="00506E43" w:rsidRPr="00B24B43" w:rsidRDefault="00506E43" w:rsidP="00506E43">
      <w:pPr>
        <w:widowControl w:val="0"/>
        <w:autoSpaceDE w:val="0"/>
        <w:autoSpaceDN w:val="0"/>
        <w:adjustRightInd w:val="0"/>
        <w:spacing w:after="0" w:line="268" w:lineRule="exact"/>
        <w:ind w:left="132" w:right="85"/>
        <w:rPr>
          <w:rFonts w:ascii="Verdana" w:hAnsi="Verdana" w:cs="Palatino Linotype"/>
        </w:rPr>
      </w:pPr>
      <w:r w:rsidRPr="00B24B43">
        <w:rPr>
          <w:rFonts w:ascii="Verdana" w:hAnsi="Verdana" w:cs="Palatino Linotype"/>
          <w:spacing w:val="1"/>
        </w:rPr>
        <w:t>Th</w:t>
      </w:r>
      <w:r w:rsidRPr="00B24B43">
        <w:rPr>
          <w:rFonts w:ascii="Verdana" w:hAnsi="Verdana" w:cs="Palatino Linotype"/>
        </w:rPr>
        <w:t>e</w:t>
      </w:r>
      <w:r w:rsidRPr="00B24B43">
        <w:rPr>
          <w:rFonts w:ascii="Verdana" w:hAnsi="Verdana" w:cs="Palatino Linotype"/>
          <w:spacing w:val="24"/>
        </w:rPr>
        <w:t xml:space="preserve"> </w:t>
      </w:r>
      <w:r w:rsidRPr="00B24B43">
        <w:rPr>
          <w:rFonts w:ascii="Verdana" w:hAnsi="Verdana" w:cs="Palatino Linotype"/>
          <w:spacing w:val="1"/>
        </w:rPr>
        <w:t>clu</w:t>
      </w:r>
      <w:r w:rsidRPr="00B24B43">
        <w:rPr>
          <w:rFonts w:ascii="Verdana" w:hAnsi="Verdana" w:cs="Palatino Linotype"/>
        </w:rPr>
        <w:t>b</w:t>
      </w:r>
      <w:r w:rsidRPr="00B24B43">
        <w:rPr>
          <w:rFonts w:ascii="Verdana" w:hAnsi="Verdana" w:cs="Palatino Linotype"/>
          <w:spacing w:val="24"/>
        </w:rPr>
        <w:t xml:space="preserve"> </w:t>
      </w:r>
      <w:r w:rsidRPr="00B24B43">
        <w:rPr>
          <w:rFonts w:ascii="Verdana" w:hAnsi="Verdana" w:cs="Palatino Linotype"/>
          <w:spacing w:val="1"/>
        </w:rPr>
        <w:t>ha</w:t>
      </w:r>
      <w:r w:rsidRPr="00B24B43">
        <w:rPr>
          <w:rFonts w:ascii="Verdana" w:hAnsi="Verdana" w:cs="Palatino Linotype"/>
        </w:rPr>
        <w:t>d</w:t>
      </w:r>
      <w:r w:rsidRPr="00B24B43">
        <w:rPr>
          <w:rFonts w:ascii="Verdana" w:hAnsi="Verdana" w:cs="Palatino Linotype"/>
          <w:spacing w:val="24"/>
        </w:rPr>
        <w:t xml:space="preserve"> </w:t>
      </w:r>
      <w:r w:rsidRPr="00B24B43">
        <w:rPr>
          <w:rFonts w:ascii="Verdana" w:hAnsi="Verdana" w:cs="Palatino Linotype"/>
          <w:spacing w:val="1"/>
        </w:rPr>
        <w:t>th</w:t>
      </w:r>
      <w:r w:rsidRPr="00B24B43">
        <w:rPr>
          <w:rFonts w:ascii="Verdana" w:hAnsi="Verdana" w:cs="Palatino Linotype"/>
        </w:rPr>
        <w:t>e</w:t>
      </w:r>
      <w:r w:rsidRPr="00B24B43">
        <w:rPr>
          <w:rFonts w:ascii="Verdana" w:hAnsi="Verdana" w:cs="Palatino Linotype"/>
          <w:spacing w:val="24"/>
        </w:rPr>
        <w:t xml:space="preserve"> </w:t>
      </w:r>
      <w:r w:rsidRPr="00B24B43">
        <w:rPr>
          <w:rFonts w:ascii="Verdana" w:hAnsi="Verdana" w:cs="Palatino Linotype"/>
          <w:spacing w:val="1"/>
        </w:rPr>
        <w:t>followin</w:t>
      </w:r>
      <w:r w:rsidRPr="00B24B43">
        <w:rPr>
          <w:rFonts w:ascii="Verdana" w:hAnsi="Verdana" w:cs="Palatino Linotype"/>
        </w:rPr>
        <w:t>g</w:t>
      </w:r>
      <w:r w:rsidRPr="00B24B43">
        <w:rPr>
          <w:rFonts w:ascii="Verdana" w:hAnsi="Verdana" w:cs="Palatino Linotype"/>
          <w:spacing w:val="24"/>
        </w:rPr>
        <w:t xml:space="preserve"> </w:t>
      </w:r>
      <w:r w:rsidRPr="00B24B43">
        <w:rPr>
          <w:rFonts w:ascii="Verdana" w:hAnsi="Verdana" w:cs="Palatino Linotype"/>
          <w:spacing w:val="1"/>
        </w:rPr>
        <w:t>asset</w:t>
      </w:r>
      <w:r w:rsidRPr="00B24B43">
        <w:rPr>
          <w:rFonts w:ascii="Verdana" w:hAnsi="Verdana" w:cs="Palatino Linotype"/>
        </w:rPr>
        <w:t>s</w:t>
      </w:r>
      <w:r w:rsidRPr="00B24B43">
        <w:rPr>
          <w:rFonts w:ascii="Verdana" w:hAnsi="Verdana" w:cs="Palatino Linotype"/>
          <w:spacing w:val="24"/>
        </w:rPr>
        <w:t xml:space="preserve"> </w:t>
      </w:r>
      <w:r w:rsidRPr="00B24B43">
        <w:rPr>
          <w:rFonts w:ascii="Verdana" w:hAnsi="Verdana" w:cs="Palatino Linotype"/>
          <w:spacing w:val="1"/>
        </w:rPr>
        <w:t>o</w:t>
      </w:r>
      <w:r w:rsidRPr="00B24B43">
        <w:rPr>
          <w:rFonts w:ascii="Verdana" w:hAnsi="Verdana" w:cs="Palatino Linotype"/>
        </w:rPr>
        <w:t>n</w:t>
      </w:r>
      <w:r w:rsidRPr="00B24B43">
        <w:rPr>
          <w:rFonts w:ascii="Verdana" w:hAnsi="Verdana" w:cs="Palatino Linotype"/>
          <w:spacing w:val="24"/>
        </w:rPr>
        <w:t xml:space="preserve"> </w:t>
      </w:r>
      <w:r w:rsidRPr="00B24B43">
        <w:rPr>
          <w:rFonts w:ascii="Verdana" w:hAnsi="Verdana" w:cs="Palatino Linotype"/>
          <w:spacing w:val="1"/>
        </w:rPr>
        <w:t>th</w:t>
      </w:r>
      <w:r w:rsidRPr="00B24B43">
        <w:rPr>
          <w:rFonts w:ascii="Verdana" w:hAnsi="Verdana" w:cs="Palatino Linotype"/>
        </w:rPr>
        <w:t>e</w:t>
      </w:r>
      <w:r w:rsidRPr="00B24B43">
        <w:rPr>
          <w:rFonts w:ascii="Verdana" w:hAnsi="Verdana" w:cs="Palatino Linotype"/>
          <w:spacing w:val="24"/>
        </w:rPr>
        <w:t xml:space="preserve"> </w:t>
      </w:r>
      <w:r w:rsidRPr="00B24B43">
        <w:rPr>
          <w:rFonts w:ascii="Verdana" w:hAnsi="Verdana" w:cs="Palatino Linotype"/>
          <w:spacing w:val="1"/>
        </w:rPr>
        <w:t>openin</w:t>
      </w:r>
      <w:r w:rsidRPr="00B24B43">
        <w:rPr>
          <w:rFonts w:ascii="Verdana" w:hAnsi="Verdana" w:cs="Palatino Linotype"/>
        </w:rPr>
        <w:t>g</w:t>
      </w:r>
      <w:r w:rsidRPr="00B24B43">
        <w:rPr>
          <w:rFonts w:ascii="Verdana" w:hAnsi="Verdana" w:cs="Palatino Linotype"/>
          <w:spacing w:val="24"/>
        </w:rPr>
        <w:t xml:space="preserve"> </w:t>
      </w:r>
      <w:r w:rsidRPr="00B24B43">
        <w:rPr>
          <w:rFonts w:ascii="Verdana" w:hAnsi="Verdana" w:cs="Palatino Linotype"/>
          <w:spacing w:val="1"/>
        </w:rPr>
        <w:t>da</w:t>
      </w:r>
      <w:r w:rsidRPr="00B24B43">
        <w:rPr>
          <w:rFonts w:ascii="Verdana" w:hAnsi="Verdana" w:cs="Palatino Linotype"/>
        </w:rPr>
        <w:t>y</w:t>
      </w:r>
      <w:r w:rsidRPr="00B24B43">
        <w:rPr>
          <w:rFonts w:ascii="Verdana" w:hAnsi="Verdana" w:cs="Palatino Linotype"/>
          <w:spacing w:val="24"/>
        </w:rPr>
        <w:t xml:space="preserve"> </w:t>
      </w:r>
      <w:r w:rsidRPr="00B24B43">
        <w:rPr>
          <w:rFonts w:ascii="Verdana" w:hAnsi="Verdana" w:cs="Palatino Linotype"/>
          <w:spacing w:val="1"/>
        </w:rPr>
        <w:t>o</w:t>
      </w:r>
      <w:r w:rsidRPr="00B24B43">
        <w:rPr>
          <w:rFonts w:ascii="Verdana" w:hAnsi="Verdana" w:cs="Palatino Linotype"/>
        </w:rPr>
        <w:t>f</w:t>
      </w:r>
      <w:r w:rsidRPr="00B24B43">
        <w:rPr>
          <w:rFonts w:ascii="Verdana" w:hAnsi="Verdana" w:cs="Palatino Linotype"/>
          <w:spacing w:val="24"/>
        </w:rPr>
        <w:t xml:space="preserve"> </w:t>
      </w:r>
      <w:r w:rsidRPr="00B24B43">
        <w:rPr>
          <w:rFonts w:ascii="Verdana" w:hAnsi="Verdana" w:cs="Palatino Linotype"/>
          <w:spacing w:val="1"/>
        </w:rPr>
        <w:t>th</w:t>
      </w:r>
      <w:r w:rsidRPr="00B24B43">
        <w:rPr>
          <w:rFonts w:ascii="Verdana" w:hAnsi="Verdana" w:cs="Palatino Linotype"/>
        </w:rPr>
        <w:t>e</w:t>
      </w:r>
      <w:r w:rsidRPr="00B24B43">
        <w:rPr>
          <w:rFonts w:ascii="Verdana" w:hAnsi="Verdana" w:cs="Palatino Linotype"/>
          <w:spacing w:val="24"/>
        </w:rPr>
        <w:t xml:space="preserve"> </w:t>
      </w:r>
      <w:r w:rsidRPr="00B24B43">
        <w:rPr>
          <w:rFonts w:ascii="Verdana" w:hAnsi="Verdana" w:cs="Palatino Linotype"/>
          <w:spacing w:val="1"/>
        </w:rPr>
        <w:t>yea</w:t>
      </w:r>
      <w:r w:rsidRPr="00B24B43">
        <w:rPr>
          <w:rFonts w:ascii="Verdana" w:hAnsi="Verdana" w:cs="Palatino Linotype"/>
        </w:rPr>
        <w:t>r</w:t>
      </w:r>
      <w:r w:rsidRPr="00B24B43">
        <w:rPr>
          <w:rFonts w:ascii="Verdana" w:hAnsi="Verdana" w:cs="Palatino Linotype"/>
          <w:spacing w:val="24"/>
        </w:rPr>
        <w:t xml:space="preserve"> </w:t>
      </w:r>
      <w:r w:rsidRPr="00B24B43">
        <w:rPr>
          <w:rFonts w:ascii="Verdana" w:hAnsi="Verdana" w:cs="Palatino Linotype"/>
          <w:spacing w:val="1"/>
        </w:rPr>
        <w:t>Sport</w:t>
      </w:r>
      <w:r w:rsidRPr="00B24B43">
        <w:rPr>
          <w:rFonts w:ascii="Verdana" w:hAnsi="Verdana" w:cs="Palatino Linotype"/>
        </w:rPr>
        <w:t>s</w:t>
      </w:r>
      <w:r w:rsidRPr="00B24B43">
        <w:rPr>
          <w:rFonts w:ascii="Verdana" w:hAnsi="Verdana" w:cs="Palatino Linotype"/>
          <w:spacing w:val="24"/>
        </w:rPr>
        <w:t xml:space="preserve"> </w:t>
      </w:r>
      <w:r w:rsidRPr="00B24B43">
        <w:rPr>
          <w:rFonts w:ascii="Verdana" w:hAnsi="Verdana" w:cs="Palatino Linotype"/>
          <w:spacing w:val="1"/>
        </w:rPr>
        <w:t>good</w:t>
      </w:r>
      <w:r w:rsidRPr="00B24B43">
        <w:rPr>
          <w:rFonts w:ascii="Verdana" w:hAnsi="Verdana" w:cs="Palatino Linotype"/>
        </w:rPr>
        <w:t>s</w:t>
      </w:r>
      <w:r w:rsidRPr="00B24B43">
        <w:rPr>
          <w:rFonts w:ascii="Verdana" w:hAnsi="Verdana" w:cs="Palatino Linotype"/>
          <w:spacing w:val="24"/>
        </w:rPr>
        <w:t xml:space="preserve"> </w:t>
      </w:r>
      <w:r w:rsidRPr="00B24B43">
        <w:rPr>
          <w:rFonts w:ascii="Verdana" w:hAnsi="Verdana" w:cs="Palatino Linotype"/>
          <w:spacing w:val="1"/>
        </w:rPr>
        <w:t>Rs</w:t>
      </w:r>
      <w:r w:rsidRPr="00B24B43">
        <w:rPr>
          <w:rFonts w:ascii="Verdana" w:hAnsi="Verdana" w:cs="Palatino Linotype"/>
        </w:rPr>
        <w:t>.</w:t>
      </w:r>
      <w:r w:rsidRPr="00B24B43">
        <w:rPr>
          <w:rFonts w:ascii="Verdana" w:hAnsi="Verdana" w:cs="Palatino Linotype"/>
          <w:spacing w:val="24"/>
        </w:rPr>
        <w:t xml:space="preserve"> </w:t>
      </w:r>
      <w:r w:rsidRPr="00B24B43">
        <w:rPr>
          <w:rFonts w:ascii="Verdana" w:hAnsi="Verdana" w:cs="Palatino Linotype"/>
          <w:spacing w:val="1"/>
        </w:rPr>
        <w:t>3,000;</w:t>
      </w:r>
      <w:r w:rsidRPr="00B24B43">
        <w:rPr>
          <w:rFonts w:ascii="Verdana" w:hAnsi="Verdana" w:cs="Palatino Linotype"/>
        </w:rPr>
        <w:t xml:space="preserve"> </w:t>
      </w:r>
      <w:proofErr w:type="gramStart"/>
      <w:r w:rsidRPr="00B24B43">
        <w:rPr>
          <w:rFonts w:ascii="Verdana" w:hAnsi="Verdana" w:cs="Palatino Linotype"/>
        </w:rPr>
        <w:t xml:space="preserve">Books </w:t>
      </w:r>
      <w:r w:rsidRPr="00B24B43">
        <w:rPr>
          <w:rFonts w:ascii="Verdana" w:hAnsi="Verdana" w:cs="Palatino Linotype"/>
          <w:spacing w:val="-27"/>
        </w:rPr>
        <w:t xml:space="preserve"> </w:t>
      </w:r>
      <w:r w:rsidRPr="00B24B43">
        <w:rPr>
          <w:rFonts w:ascii="Verdana" w:hAnsi="Verdana" w:cs="Palatino Linotype"/>
        </w:rPr>
        <w:t>Rs</w:t>
      </w:r>
      <w:proofErr w:type="gramEnd"/>
      <w:r w:rsidRPr="00B24B43">
        <w:rPr>
          <w:rFonts w:ascii="Verdana" w:hAnsi="Verdana" w:cs="Palatino Linotype"/>
        </w:rPr>
        <w:t xml:space="preserve">. </w:t>
      </w:r>
      <w:r w:rsidRPr="00B24B43">
        <w:rPr>
          <w:rFonts w:ascii="Verdana" w:hAnsi="Verdana" w:cs="Palatino Linotype"/>
          <w:spacing w:val="-27"/>
        </w:rPr>
        <w:t xml:space="preserve"> </w:t>
      </w:r>
      <w:proofErr w:type="gramStart"/>
      <w:r w:rsidRPr="00B24B43">
        <w:rPr>
          <w:rFonts w:ascii="Verdana" w:hAnsi="Verdana" w:cs="Palatino Linotype"/>
        </w:rPr>
        <w:t>2,000;</w:t>
      </w:r>
      <w:r w:rsidRPr="00B24B43">
        <w:rPr>
          <w:rFonts w:ascii="Verdana" w:hAnsi="Verdana" w:cs="Palatino Linotype"/>
          <w:spacing w:val="23"/>
        </w:rPr>
        <w:t xml:space="preserve"> </w:t>
      </w:r>
      <w:r w:rsidRPr="00B24B43">
        <w:rPr>
          <w:rFonts w:ascii="Verdana" w:hAnsi="Verdana" w:cs="Palatino Linotype"/>
        </w:rPr>
        <w:t>Investment</w:t>
      </w:r>
      <w:r w:rsidRPr="00B24B43">
        <w:rPr>
          <w:rFonts w:ascii="Verdana" w:hAnsi="Verdana" w:cs="Palatino Linotype"/>
          <w:spacing w:val="23"/>
        </w:rPr>
        <w:t xml:space="preserve"> </w:t>
      </w:r>
      <w:r w:rsidRPr="00B24B43">
        <w:rPr>
          <w:rFonts w:ascii="Verdana" w:hAnsi="Verdana" w:cs="Palatino Linotype"/>
        </w:rPr>
        <w:t>Rs.</w:t>
      </w:r>
      <w:r w:rsidRPr="00B24B43">
        <w:rPr>
          <w:rFonts w:ascii="Verdana" w:hAnsi="Verdana" w:cs="Palatino Linotype"/>
          <w:spacing w:val="23"/>
        </w:rPr>
        <w:t xml:space="preserve"> </w:t>
      </w:r>
      <w:r w:rsidRPr="00B24B43">
        <w:rPr>
          <w:rFonts w:ascii="Verdana" w:hAnsi="Verdana" w:cs="Palatino Linotype"/>
        </w:rPr>
        <w:t>6,000.</w:t>
      </w:r>
      <w:proofErr w:type="gramEnd"/>
    </w:p>
    <w:p w:rsidR="00506E43" w:rsidRPr="00B24B43" w:rsidRDefault="00506E43" w:rsidP="00506E43">
      <w:pPr>
        <w:widowControl w:val="0"/>
        <w:autoSpaceDE w:val="0"/>
        <w:autoSpaceDN w:val="0"/>
        <w:adjustRightInd w:val="0"/>
        <w:spacing w:after="0" w:line="240" w:lineRule="auto"/>
        <w:ind w:left="132"/>
        <w:rPr>
          <w:rFonts w:ascii="Verdana" w:hAnsi="Verdana" w:cs="Palatino Linotype"/>
        </w:rPr>
      </w:pPr>
      <w:r w:rsidRPr="00B24B43">
        <w:rPr>
          <w:rFonts w:ascii="Verdana" w:hAnsi="Verdana" w:cs="Palatino Linotype"/>
        </w:rPr>
        <w:t>As</w:t>
      </w:r>
      <w:r w:rsidRPr="00B24B43">
        <w:rPr>
          <w:rFonts w:ascii="Verdana" w:hAnsi="Verdana" w:cs="Palatino Linotype"/>
          <w:spacing w:val="17"/>
        </w:rPr>
        <w:t xml:space="preserve"> </w:t>
      </w:r>
      <w:r w:rsidRPr="00B24B43">
        <w:rPr>
          <w:rFonts w:ascii="Verdana" w:hAnsi="Verdana" w:cs="Palatino Linotype"/>
        </w:rPr>
        <w:t>on</w:t>
      </w:r>
      <w:r w:rsidRPr="00B24B43">
        <w:rPr>
          <w:rFonts w:ascii="Verdana" w:hAnsi="Verdana" w:cs="Palatino Linotype"/>
          <w:spacing w:val="22"/>
        </w:rPr>
        <w:t xml:space="preserve"> </w:t>
      </w:r>
      <w:proofErr w:type="gramStart"/>
      <w:r w:rsidRPr="00B24B43">
        <w:rPr>
          <w:rFonts w:ascii="Verdana" w:hAnsi="Verdana" w:cs="Palatino Linotype"/>
        </w:rPr>
        <w:t>31.3.08</w:t>
      </w:r>
      <w:r w:rsidRPr="00B24B43">
        <w:rPr>
          <w:rFonts w:ascii="Verdana" w:hAnsi="Verdana" w:cs="Palatino Linotype"/>
          <w:spacing w:val="22"/>
        </w:rPr>
        <w:t xml:space="preserve"> </w:t>
      </w:r>
      <w:r w:rsidRPr="00B24B43">
        <w:rPr>
          <w:rFonts w:ascii="Verdana" w:hAnsi="Verdana" w:cs="Palatino Linotype"/>
        </w:rPr>
        <w:t>:</w:t>
      </w:r>
      <w:proofErr w:type="gramEnd"/>
      <w:r w:rsidRPr="00B24B43">
        <w:rPr>
          <w:rFonts w:ascii="Verdana" w:hAnsi="Verdana" w:cs="Palatino Linotype"/>
          <w:spacing w:val="22"/>
        </w:rPr>
        <w:t xml:space="preserve"> </w:t>
      </w:r>
      <w:proofErr w:type="spellStart"/>
      <w:r w:rsidRPr="00B24B43">
        <w:rPr>
          <w:rFonts w:ascii="Verdana" w:hAnsi="Verdana" w:cs="Palatino Linotype"/>
        </w:rPr>
        <w:t>spors</w:t>
      </w:r>
      <w:proofErr w:type="spellEnd"/>
      <w:r w:rsidRPr="00B24B43">
        <w:rPr>
          <w:rFonts w:ascii="Verdana" w:hAnsi="Verdana" w:cs="Palatino Linotype"/>
          <w:spacing w:val="22"/>
        </w:rPr>
        <w:t xml:space="preserve"> </w:t>
      </w:r>
      <w:r w:rsidRPr="00B24B43">
        <w:rPr>
          <w:rFonts w:ascii="Verdana" w:hAnsi="Verdana" w:cs="Palatino Linotype"/>
        </w:rPr>
        <w:t>goods</w:t>
      </w:r>
      <w:r w:rsidRPr="00B24B43">
        <w:rPr>
          <w:rFonts w:ascii="Verdana" w:hAnsi="Verdana" w:cs="Palatino Linotype"/>
          <w:spacing w:val="22"/>
        </w:rPr>
        <w:t xml:space="preserve"> </w:t>
      </w:r>
      <w:r w:rsidRPr="00B24B43">
        <w:rPr>
          <w:rFonts w:ascii="Verdana" w:hAnsi="Verdana" w:cs="Palatino Linotype"/>
        </w:rPr>
        <w:t>valued</w:t>
      </w:r>
      <w:r w:rsidRPr="00B24B43">
        <w:rPr>
          <w:rFonts w:ascii="Verdana" w:hAnsi="Verdana" w:cs="Palatino Linotype"/>
          <w:spacing w:val="22"/>
        </w:rPr>
        <w:t xml:space="preserve"> </w:t>
      </w:r>
      <w:r w:rsidRPr="00B24B43">
        <w:rPr>
          <w:rFonts w:ascii="Verdana" w:hAnsi="Verdana" w:cs="Palatino Linotype"/>
        </w:rPr>
        <w:t>at</w:t>
      </w:r>
      <w:r w:rsidRPr="00B24B43">
        <w:rPr>
          <w:rFonts w:ascii="Verdana" w:hAnsi="Verdana" w:cs="Palatino Linotype"/>
          <w:spacing w:val="22"/>
        </w:rPr>
        <w:t xml:space="preserve"> </w:t>
      </w:r>
      <w:r w:rsidRPr="00B24B43">
        <w:rPr>
          <w:rFonts w:ascii="Verdana" w:hAnsi="Verdana" w:cs="Palatino Linotype"/>
        </w:rPr>
        <w:t>Rs.</w:t>
      </w:r>
      <w:r w:rsidRPr="00B24B43">
        <w:rPr>
          <w:rFonts w:ascii="Verdana" w:hAnsi="Verdana" w:cs="Palatino Linotype"/>
          <w:spacing w:val="22"/>
        </w:rPr>
        <w:t xml:space="preserve"> </w:t>
      </w:r>
      <w:r w:rsidRPr="00B24B43">
        <w:rPr>
          <w:rFonts w:ascii="Verdana" w:hAnsi="Verdana" w:cs="Palatino Linotype"/>
        </w:rPr>
        <w:t>10,000.</w:t>
      </w:r>
    </w:p>
    <w:p w:rsidR="00506E43" w:rsidRPr="00B24B43" w:rsidRDefault="00506E43" w:rsidP="00506E43">
      <w:pPr>
        <w:widowControl w:val="0"/>
        <w:autoSpaceDE w:val="0"/>
        <w:autoSpaceDN w:val="0"/>
        <w:adjustRightInd w:val="0"/>
        <w:spacing w:before="2" w:after="0" w:line="140" w:lineRule="exact"/>
        <w:rPr>
          <w:rFonts w:ascii="Verdana" w:hAnsi="Verdana" w:cs="Palatino Linotype"/>
          <w:sz w:val="14"/>
          <w:szCs w:val="14"/>
        </w:rPr>
      </w:pPr>
    </w:p>
    <w:p w:rsidR="00506E43" w:rsidRPr="00B24B43" w:rsidRDefault="00506E43" w:rsidP="00506E43">
      <w:pPr>
        <w:widowControl w:val="0"/>
        <w:autoSpaceDE w:val="0"/>
        <w:autoSpaceDN w:val="0"/>
        <w:adjustRightInd w:val="0"/>
        <w:spacing w:after="0" w:line="240" w:lineRule="auto"/>
        <w:ind w:left="132"/>
        <w:rPr>
          <w:rFonts w:ascii="Verdana" w:hAnsi="Verdana" w:cs="Palatino Linotype"/>
        </w:rPr>
      </w:pPr>
      <w:r w:rsidRPr="00B24B43">
        <w:rPr>
          <w:rFonts w:ascii="Verdana" w:hAnsi="Verdana" w:cs="Palatino Linotype"/>
        </w:rPr>
        <w:t>From</w:t>
      </w:r>
      <w:r w:rsidRPr="00B24B43">
        <w:rPr>
          <w:rFonts w:ascii="Verdana" w:hAnsi="Verdana" w:cs="Palatino Linotype"/>
          <w:spacing w:val="-1"/>
        </w:rPr>
        <w:t xml:space="preserve"> </w:t>
      </w:r>
      <w:r w:rsidRPr="00B24B43">
        <w:rPr>
          <w:rFonts w:ascii="Verdana" w:hAnsi="Verdana" w:cs="Palatino Linotype"/>
        </w:rPr>
        <w:t>the</w:t>
      </w:r>
      <w:r w:rsidRPr="00B24B43">
        <w:rPr>
          <w:rFonts w:ascii="Verdana" w:hAnsi="Verdana" w:cs="Palatino Linotype"/>
          <w:spacing w:val="4"/>
        </w:rPr>
        <w:t xml:space="preserve"> </w:t>
      </w:r>
      <w:r w:rsidRPr="00B24B43">
        <w:rPr>
          <w:rFonts w:ascii="Verdana" w:hAnsi="Verdana" w:cs="Palatino Linotype"/>
        </w:rPr>
        <w:t>above</w:t>
      </w:r>
      <w:r w:rsidRPr="00B24B43">
        <w:rPr>
          <w:rFonts w:ascii="Verdana" w:hAnsi="Verdana" w:cs="Palatino Linotype"/>
          <w:spacing w:val="4"/>
        </w:rPr>
        <w:t xml:space="preserve"> </w:t>
      </w:r>
      <w:r w:rsidRPr="00B24B43">
        <w:rPr>
          <w:rFonts w:ascii="Verdana" w:hAnsi="Verdana" w:cs="Palatino Linotype"/>
        </w:rPr>
        <w:t>information</w:t>
      </w:r>
      <w:r w:rsidRPr="00B24B43">
        <w:rPr>
          <w:rFonts w:ascii="Verdana" w:hAnsi="Verdana" w:cs="Palatino Linotype"/>
          <w:spacing w:val="4"/>
        </w:rPr>
        <w:t xml:space="preserve"> </w:t>
      </w:r>
      <w:r w:rsidRPr="00B24B43">
        <w:rPr>
          <w:rFonts w:ascii="Verdana" w:hAnsi="Verdana" w:cs="Palatino Linotype"/>
        </w:rPr>
        <w:t>prepare</w:t>
      </w:r>
      <w:r w:rsidRPr="00B24B43">
        <w:rPr>
          <w:rFonts w:ascii="Verdana" w:hAnsi="Verdana" w:cs="Palatino Linotype"/>
          <w:spacing w:val="4"/>
        </w:rPr>
        <w:t xml:space="preserve"> </w:t>
      </w:r>
      <w:r w:rsidRPr="00B24B43">
        <w:rPr>
          <w:rFonts w:ascii="Verdana" w:hAnsi="Verdana" w:cs="Palatino Linotype"/>
        </w:rPr>
        <w:t>an</w:t>
      </w:r>
      <w:r w:rsidRPr="00B24B43">
        <w:rPr>
          <w:rFonts w:ascii="Verdana" w:hAnsi="Verdana" w:cs="Palatino Linotype"/>
          <w:spacing w:val="4"/>
        </w:rPr>
        <w:t xml:space="preserve"> </w:t>
      </w:r>
      <w:r w:rsidRPr="00B24B43">
        <w:rPr>
          <w:rFonts w:ascii="Verdana" w:hAnsi="Verdana" w:cs="Palatino Linotype"/>
        </w:rPr>
        <w:t>Income</w:t>
      </w:r>
      <w:r w:rsidRPr="00B24B43">
        <w:rPr>
          <w:rFonts w:ascii="Verdana" w:hAnsi="Verdana" w:cs="Palatino Linotype"/>
          <w:spacing w:val="4"/>
        </w:rPr>
        <w:t xml:space="preserve"> </w:t>
      </w:r>
      <w:r w:rsidRPr="00B24B43">
        <w:rPr>
          <w:rFonts w:ascii="Verdana" w:hAnsi="Verdana" w:cs="Palatino Linotype"/>
        </w:rPr>
        <w:t>and</w:t>
      </w:r>
      <w:r w:rsidRPr="00B24B43">
        <w:rPr>
          <w:rFonts w:ascii="Verdana" w:hAnsi="Verdana" w:cs="Palatino Linotype"/>
          <w:spacing w:val="4"/>
        </w:rPr>
        <w:t xml:space="preserve"> </w:t>
      </w:r>
      <w:r w:rsidRPr="00B24B43">
        <w:rPr>
          <w:rFonts w:ascii="Verdana" w:hAnsi="Verdana" w:cs="Palatino Linotype"/>
        </w:rPr>
        <w:t>Expenditure</w:t>
      </w:r>
      <w:r w:rsidRPr="00B24B43">
        <w:rPr>
          <w:rFonts w:ascii="Verdana" w:hAnsi="Verdana" w:cs="Palatino Linotype"/>
          <w:spacing w:val="4"/>
        </w:rPr>
        <w:t xml:space="preserve"> </w:t>
      </w:r>
      <w:r w:rsidRPr="00B24B43">
        <w:rPr>
          <w:rFonts w:ascii="Verdana" w:hAnsi="Verdana" w:cs="Palatino Linotype"/>
        </w:rPr>
        <w:t>Account</w:t>
      </w:r>
      <w:r w:rsidRPr="00B24B43">
        <w:rPr>
          <w:rFonts w:ascii="Verdana" w:hAnsi="Verdana" w:cs="Palatino Linotype"/>
          <w:spacing w:val="4"/>
        </w:rPr>
        <w:t xml:space="preserve"> </w:t>
      </w:r>
      <w:r w:rsidRPr="00B24B43">
        <w:rPr>
          <w:rFonts w:ascii="Verdana" w:hAnsi="Verdana" w:cs="Palatino Linotype"/>
        </w:rPr>
        <w:t>for</w:t>
      </w:r>
      <w:r w:rsidRPr="00B24B43">
        <w:rPr>
          <w:rFonts w:ascii="Verdana" w:hAnsi="Verdana" w:cs="Palatino Linotype"/>
          <w:spacing w:val="4"/>
        </w:rPr>
        <w:t xml:space="preserve"> </w:t>
      </w:r>
      <w:r w:rsidRPr="00B24B43">
        <w:rPr>
          <w:rFonts w:ascii="Verdana" w:hAnsi="Verdana" w:cs="Palatino Linotype"/>
        </w:rPr>
        <w:t>the</w:t>
      </w:r>
      <w:r w:rsidRPr="00B24B43">
        <w:rPr>
          <w:rFonts w:ascii="Verdana" w:hAnsi="Verdana" w:cs="Palatino Linotype"/>
          <w:spacing w:val="4"/>
        </w:rPr>
        <w:t xml:space="preserve"> </w:t>
      </w:r>
      <w:r w:rsidRPr="00B24B43">
        <w:rPr>
          <w:rFonts w:ascii="Verdana" w:hAnsi="Verdana" w:cs="Palatino Linotype"/>
        </w:rPr>
        <w:t>year</w:t>
      </w:r>
      <w:r w:rsidRPr="00B24B43">
        <w:rPr>
          <w:rFonts w:ascii="Verdana" w:hAnsi="Verdana" w:cs="Palatino Linotype"/>
          <w:spacing w:val="4"/>
        </w:rPr>
        <w:t xml:space="preserve"> </w:t>
      </w:r>
      <w:r w:rsidRPr="00B24B43">
        <w:rPr>
          <w:rFonts w:ascii="Verdana" w:hAnsi="Verdana" w:cs="Palatino Linotype"/>
        </w:rPr>
        <w:t>ended</w:t>
      </w:r>
      <w:r>
        <w:rPr>
          <w:rFonts w:ascii="Verdana" w:hAnsi="Verdana" w:cs="Palatino Linotype"/>
        </w:rPr>
        <w:t xml:space="preserve"> </w:t>
      </w:r>
      <w:r w:rsidRPr="00B24B43">
        <w:rPr>
          <w:rFonts w:ascii="Verdana" w:hAnsi="Verdana" w:cs="Palatino Linotype"/>
        </w:rPr>
        <w:t>31.3.08</w:t>
      </w:r>
      <w:r w:rsidRPr="00B24B43">
        <w:rPr>
          <w:rFonts w:ascii="Verdana" w:hAnsi="Verdana" w:cs="Palatino Linotype"/>
          <w:spacing w:val="18"/>
        </w:rPr>
        <w:t xml:space="preserve"> </w:t>
      </w:r>
      <w:r w:rsidRPr="00B24B43">
        <w:rPr>
          <w:rFonts w:ascii="Verdana" w:hAnsi="Verdana" w:cs="Palatino Linotype"/>
        </w:rPr>
        <w:t>and</w:t>
      </w:r>
      <w:r w:rsidRPr="00B24B43">
        <w:rPr>
          <w:rFonts w:ascii="Verdana" w:hAnsi="Verdana" w:cs="Palatino Linotype"/>
          <w:spacing w:val="23"/>
        </w:rPr>
        <w:t xml:space="preserve"> </w:t>
      </w:r>
      <w:r w:rsidRPr="00B24B43">
        <w:rPr>
          <w:rFonts w:ascii="Verdana" w:hAnsi="Verdana" w:cs="Palatino Linotype"/>
        </w:rPr>
        <w:t>Balance</w:t>
      </w:r>
      <w:r w:rsidRPr="00B24B43">
        <w:rPr>
          <w:rFonts w:ascii="Verdana" w:hAnsi="Verdana" w:cs="Palatino Linotype"/>
          <w:spacing w:val="23"/>
        </w:rPr>
        <w:t xml:space="preserve"> </w:t>
      </w:r>
      <w:r w:rsidRPr="00B24B43">
        <w:rPr>
          <w:rFonts w:ascii="Verdana" w:hAnsi="Verdana" w:cs="Palatino Linotype"/>
        </w:rPr>
        <w:t>sheet</w:t>
      </w:r>
      <w:r w:rsidRPr="00B24B43">
        <w:rPr>
          <w:rFonts w:ascii="Verdana" w:hAnsi="Verdana" w:cs="Palatino Linotype"/>
          <w:spacing w:val="23"/>
        </w:rPr>
        <w:t xml:space="preserve"> </w:t>
      </w:r>
      <w:r w:rsidRPr="00B24B43">
        <w:rPr>
          <w:rFonts w:ascii="Verdana" w:hAnsi="Verdana" w:cs="Palatino Linotype"/>
        </w:rPr>
        <w:t>as</w:t>
      </w:r>
      <w:r w:rsidRPr="00B24B43">
        <w:rPr>
          <w:rFonts w:ascii="Verdana" w:hAnsi="Verdana" w:cs="Palatino Linotype"/>
          <w:spacing w:val="23"/>
        </w:rPr>
        <w:t xml:space="preserve"> </w:t>
      </w:r>
      <w:r w:rsidRPr="00B24B43">
        <w:rPr>
          <w:rFonts w:ascii="Verdana" w:hAnsi="Verdana" w:cs="Palatino Linotype"/>
        </w:rPr>
        <w:t>on</w:t>
      </w:r>
      <w:r w:rsidRPr="00B24B43">
        <w:rPr>
          <w:rFonts w:ascii="Verdana" w:hAnsi="Verdana" w:cs="Palatino Linotype"/>
          <w:spacing w:val="23"/>
        </w:rPr>
        <w:t xml:space="preserve"> </w:t>
      </w:r>
      <w:r w:rsidRPr="00B24B43">
        <w:rPr>
          <w:rFonts w:ascii="Verdana" w:hAnsi="Verdana" w:cs="Palatino Linotype"/>
        </w:rPr>
        <w:t>that</w:t>
      </w:r>
      <w:r w:rsidRPr="00B24B43">
        <w:rPr>
          <w:rFonts w:ascii="Verdana" w:hAnsi="Verdana" w:cs="Palatino Linotype"/>
          <w:spacing w:val="23"/>
        </w:rPr>
        <w:t xml:space="preserve"> </w:t>
      </w:r>
      <w:r w:rsidRPr="00B24B43">
        <w:rPr>
          <w:rFonts w:ascii="Verdana" w:hAnsi="Verdana" w:cs="Palatino Linotype"/>
        </w:rPr>
        <w:t>date.</w:t>
      </w:r>
    </w:p>
    <w:p w:rsidR="00506E43" w:rsidRDefault="00506E43" w:rsidP="00506E43">
      <w:pPr>
        <w:spacing w:after="0"/>
        <w:jc w:val="both"/>
        <w:rPr>
          <w:rFonts w:ascii="Verdana" w:hAnsi="Verdana"/>
        </w:rPr>
      </w:pPr>
    </w:p>
    <w:p w:rsidR="00506E43" w:rsidRDefault="00506E43" w:rsidP="00C808BA">
      <w:pPr>
        <w:spacing w:after="0"/>
        <w:jc w:val="both"/>
        <w:rPr>
          <w:rFonts w:ascii="Palatino Linotype" w:hAnsi="Palatino Linotype" w:cs="Palatino Linotype"/>
        </w:rPr>
      </w:pPr>
      <w:r>
        <w:rPr>
          <w:rFonts w:ascii="Verdana" w:hAnsi="Verdana"/>
        </w:rPr>
        <w:t>Q. 12</w:t>
      </w:r>
      <w:r w:rsidR="00C808BA">
        <w:rPr>
          <w:rFonts w:ascii="Verdana" w:hAnsi="Verdana"/>
        </w:rPr>
        <w:t xml:space="preserve"> </w:t>
      </w:r>
      <w:r>
        <w:rPr>
          <w:rFonts w:ascii="Palatino Linotype" w:hAnsi="Palatino Linotype" w:cs="Palatino Linotype"/>
        </w:rPr>
        <w:t>Receipts</w:t>
      </w:r>
      <w:r>
        <w:rPr>
          <w:rFonts w:ascii="Palatino Linotype" w:hAnsi="Palatino Linotype" w:cs="Palatino Linotype"/>
          <w:spacing w:val="19"/>
        </w:rPr>
        <w:t xml:space="preserve"> </w:t>
      </w:r>
      <w:r>
        <w:rPr>
          <w:rFonts w:ascii="Palatino Linotype" w:hAnsi="Palatino Linotype" w:cs="Palatino Linotype"/>
        </w:rPr>
        <w:t>and</w:t>
      </w:r>
      <w:r>
        <w:rPr>
          <w:rFonts w:ascii="Palatino Linotype" w:hAnsi="Palatino Linotype" w:cs="Palatino Linotype"/>
          <w:spacing w:val="24"/>
        </w:rPr>
        <w:t xml:space="preserve"> </w:t>
      </w:r>
      <w:r>
        <w:rPr>
          <w:rFonts w:ascii="Palatino Linotype" w:hAnsi="Palatino Linotype" w:cs="Palatino Linotype"/>
        </w:rPr>
        <w:t>Payments</w:t>
      </w:r>
      <w:r>
        <w:rPr>
          <w:rFonts w:ascii="Palatino Linotype" w:hAnsi="Palatino Linotype" w:cs="Palatino Linotype"/>
          <w:spacing w:val="24"/>
        </w:rPr>
        <w:t xml:space="preserve"> </w:t>
      </w:r>
      <w:r>
        <w:rPr>
          <w:rFonts w:ascii="Palatino Linotype" w:hAnsi="Palatino Linotype" w:cs="Palatino Linotype"/>
        </w:rPr>
        <w:t>Account</w:t>
      </w:r>
      <w:r>
        <w:rPr>
          <w:rFonts w:ascii="Palatino Linotype" w:hAnsi="Palatino Linotype" w:cs="Palatino Linotype"/>
          <w:spacing w:val="24"/>
        </w:rPr>
        <w:t xml:space="preserve"> </w:t>
      </w:r>
      <w:r>
        <w:rPr>
          <w:rFonts w:ascii="Palatino Linotype" w:hAnsi="Palatino Linotype" w:cs="Palatino Linotype"/>
        </w:rPr>
        <w:t>Monster</w:t>
      </w:r>
      <w:r>
        <w:rPr>
          <w:rFonts w:ascii="Palatino Linotype" w:hAnsi="Palatino Linotype" w:cs="Palatino Linotype"/>
          <w:spacing w:val="24"/>
        </w:rPr>
        <w:t xml:space="preserve"> </w:t>
      </w:r>
      <w:r>
        <w:rPr>
          <w:rFonts w:ascii="Palatino Linotype" w:hAnsi="Palatino Linotype" w:cs="Palatino Linotype"/>
        </w:rPr>
        <w:t>Club</w:t>
      </w:r>
      <w:r>
        <w:rPr>
          <w:rFonts w:ascii="Palatino Linotype" w:hAnsi="Palatino Linotype" w:cs="Palatino Linotype"/>
          <w:spacing w:val="24"/>
        </w:rPr>
        <w:t xml:space="preserve"> </w:t>
      </w:r>
      <w:r>
        <w:rPr>
          <w:rFonts w:ascii="Palatino Linotype" w:hAnsi="Palatino Linotype" w:cs="Palatino Linotype"/>
        </w:rPr>
        <w:t>for</w:t>
      </w:r>
      <w:r>
        <w:rPr>
          <w:rFonts w:ascii="Palatino Linotype" w:hAnsi="Palatino Linotype" w:cs="Palatino Linotype"/>
          <w:spacing w:val="24"/>
        </w:rPr>
        <w:t xml:space="preserve"> </w:t>
      </w:r>
      <w:r>
        <w:rPr>
          <w:rFonts w:ascii="Palatino Linotype" w:hAnsi="Palatino Linotype" w:cs="Palatino Linotype"/>
        </w:rPr>
        <w:t>the</w:t>
      </w:r>
      <w:r>
        <w:rPr>
          <w:rFonts w:ascii="Palatino Linotype" w:hAnsi="Palatino Linotype" w:cs="Palatino Linotype"/>
          <w:spacing w:val="24"/>
        </w:rPr>
        <w:t xml:space="preserve"> </w:t>
      </w:r>
      <w:r>
        <w:rPr>
          <w:rFonts w:ascii="Palatino Linotype" w:hAnsi="Palatino Linotype" w:cs="Palatino Linotype"/>
        </w:rPr>
        <w:t>year</w:t>
      </w:r>
      <w:r>
        <w:rPr>
          <w:rFonts w:ascii="Palatino Linotype" w:hAnsi="Palatino Linotype" w:cs="Palatino Linotype"/>
          <w:spacing w:val="24"/>
        </w:rPr>
        <w:t xml:space="preserve"> </w:t>
      </w:r>
      <w:r>
        <w:rPr>
          <w:rFonts w:ascii="Palatino Linotype" w:hAnsi="Palatino Linotype" w:cs="Palatino Linotype"/>
        </w:rPr>
        <w:t>ended</w:t>
      </w:r>
      <w:r>
        <w:rPr>
          <w:rFonts w:ascii="Palatino Linotype" w:hAnsi="Palatino Linotype" w:cs="Palatino Linotype"/>
          <w:spacing w:val="24"/>
        </w:rPr>
        <w:t xml:space="preserve"> </w:t>
      </w:r>
      <w:r>
        <w:rPr>
          <w:rFonts w:ascii="Palatino Linotype" w:hAnsi="Palatino Linotype" w:cs="Palatino Linotype"/>
        </w:rPr>
        <w:t>31st</w:t>
      </w:r>
      <w:r>
        <w:rPr>
          <w:rFonts w:ascii="Palatino Linotype" w:hAnsi="Palatino Linotype" w:cs="Palatino Linotype"/>
          <w:spacing w:val="24"/>
        </w:rPr>
        <w:t xml:space="preserve"> </w:t>
      </w:r>
      <w:r>
        <w:rPr>
          <w:rFonts w:ascii="Palatino Linotype" w:hAnsi="Palatino Linotype" w:cs="Palatino Linotype"/>
        </w:rPr>
        <w:t>March,</w:t>
      </w:r>
      <w:r>
        <w:rPr>
          <w:rFonts w:ascii="Palatino Linotype" w:hAnsi="Palatino Linotype" w:cs="Palatino Linotype"/>
          <w:spacing w:val="24"/>
        </w:rPr>
        <w:t xml:space="preserve"> </w:t>
      </w:r>
      <w:r>
        <w:rPr>
          <w:rFonts w:ascii="Palatino Linotype" w:hAnsi="Palatino Linotype" w:cs="Palatino Linotype"/>
        </w:rPr>
        <w:t>2008.</w:t>
      </w:r>
    </w:p>
    <w:p w:rsidR="00506E43" w:rsidRDefault="00A728F1" w:rsidP="00506E43">
      <w:pPr>
        <w:widowControl w:val="0"/>
        <w:tabs>
          <w:tab w:val="left" w:pos="8480"/>
        </w:tabs>
        <w:autoSpaceDE w:val="0"/>
        <w:autoSpaceDN w:val="0"/>
        <w:adjustRightInd w:val="0"/>
        <w:spacing w:after="0" w:line="280" w:lineRule="exact"/>
        <w:ind w:left="298"/>
        <w:rPr>
          <w:rFonts w:ascii="Palatino Linotype" w:hAnsi="Palatino Linotype" w:cs="Palatino Linotype"/>
        </w:rPr>
      </w:pPr>
      <w:r w:rsidRPr="00A728F1">
        <w:rPr>
          <w:noProof/>
        </w:rPr>
        <w:pict>
          <v:shapetype id="_x0000_t202" coordsize="21600,21600" o:spt="202" path="m,l,21600r21600,l21600,xe">
            <v:stroke joinstyle="miter"/>
            <v:path gradientshapeok="t" o:connecttype="rect"/>
          </v:shapetype>
          <v:shape id="_x0000_s1035" type="#_x0000_t202" style="position:absolute;left:0;text-align:left;margin-left:58.9pt;margin-top:13.7pt;width:454.95pt;height:233.2pt;z-index:-251645952;mso-position-horizontal-relative:page" o:allowincell="f" filled="f" stroked="f">
            <v:textbox inset="0,0,0,0">
              <w:txbxContent>
                <w:tbl>
                  <w:tblPr>
                    <w:tblW w:w="0" w:type="auto"/>
                    <w:tblInd w:w="9" w:type="dxa"/>
                    <w:tblLayout w:type="fixed"/>
                    <w:tblCellMar>
                      <w:left w:w="0" w:type="dxa"/>
                      <w:right w:w="0" w:type="dxa"/>
                    </w:tblCellMar>
                    <w:tblLook w:val="0000"/>
                  </w:tblPr>
                  <w:tblGrid>
                    <w:gridCol w:w="3355"/>
                    <w:gridCol w:w="1303"/>
                    <w:gridCol w:w="3173"/>
                    <w:gridCol w:w="1220"/>
                  </w:tblGrid>
                  <w:tr w:rsidR="00D04A8A" w:rsidRPr="003653D6">
                    <w:trPr>
                      <w:trHeight w:hRule="exact" w:val="380"/>
                    </w:trPr>
                    <w:tc>
                      <w:tcPr>
                        <w:tcW w:w="3355" w:type="dxa"/>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before="80" w:after="0" w:line="281" w:lineRule="exact"/>
                          <w:ind w:left="151"/>
                          <w:rPr>
                            <w:rFonts w:ascii="Times New Roman" w:hAnsi="Times New Roman"/>
                            <w:sz w:val="24"/>
                            <w:szCs w:val="24"/>
                          </w:rPr>
                        </w:pPr>
                        <w:r w:rsidRPr="003653D6">
                          <w:rPr>
                            <w:rFonts w:ascii="Palatino Linotype" w:hAnsi="Palatino Linotype" w:cs="Palatino Linotype"/>
                            <w:spacing w:val="2"/>
                            <w:position w:val="-1"/>
                          </w:rPr>
                          <w:t>Receipts</w:t>
                        </w:r>
                      </w:p>
                    </w:tc>
                    <w:tc>
                      <w:tcPr>
                        <w:tcW w:w="1303" w:type="dxa"/>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before="80" w:after="0" w:line="281" w:lineRule="exact"/>
                          <w:ind w:left="581"/>
                          <w:rPr>
                            <w:rFonts w:ascii="Times New Roman" w:hAnsi="Times New Roman"/>
                            <w:sz w:val="24"/>
                            <w:szCs w:val="24"/>
                          </w:rPr>
                        </w:pPr>
                        <w:r w:rsidRPr="003653D6">
                          <w:rPr>
                            <w:rFonts w:ascii="Palatino Linotype" w:hAnsi="Palatino Linotype" w:cs="Palatino Linotype"/>
                            <w:spacing w:val="2"/>
                            <w:position w:val="-1"/>
                          </w:rPr>
                          <w:t>Rs.</w:t>
                        </w:r>
                      </w:p>
                    </w:tc>
                    <w:tc>
                      <w:tcPr>
                        <w:tcW w:w="3173" w:type="dxa"/>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before="80" w:after="0" w:line="281" w:lineRule="exact"/>
                          <w:ind w:left="254"/>
                          <w:rPr>
                            <w:rFonts w:ascii="Times New Roman" w:hAnsi="Times New Roman"/>
                            <w:sz w:val="24"/>
                            <w:szCs w:val="24"/>
                          </w:rPr>
                        </w:pPr>
                        <w:r w:rsidRPr="003653D6">
                          <w:rPr>
                            <w:rFonts w:ascii="Palatino Linotype" w:hAnsi="Palatino Linotype" w:cs="Palatino Linotype"/>
                            <w:spacing w:val="2"/>
                            <w:position w:val="-1"/>
                          </w:rPr>
                          <w:t>Payments</w:t>
                        </w:r>
                      </w:p>
                    </w:tc>
                    <w:tc>
                      <w:tcPr>
                        <w:tcW w:w="1220" w:type="dxa"/>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before="80" w:after="0" w:line="281" w:lineRule="exact"/>
                          <w:ind w:left="523"/>
                          <w:rPr>
                            <w:rFonts w:ascii="Times New Roman" w:hAnsi="Times New Roman"/>
                            <w:sz w:val="24"/>
                            <w:szCs w:val="24"/>
                          </w:rPr>
                        </w:pPr>
                        <w:r w:rsidRPr="003653D6">
                          <w:rPr>
                            <w:rFonts w:ascii="Palatino Linotype" w:hAnsi="Palatino Linotype" w:cs="Palatino Linotype"/>
                            <w:spacing w:val="2"/>
                            <w:position w:val="-1"/>
                          </w:rPr>
                          <w:t>Rs.</w:t>
                        </w:r>
                      </w:p>
                    </w:tc>
                  </w:tr>
                  <w:tr w:rsidR="00D04A8A" w:rsidRPr="003653D6">
                    <w:trPr>
                      <w:trHeight w:hRule="exact" w:val="3845"/>
                    </w:trPr>
                    <w:tc>
                      <w:tcPr>
                        <w:tcW w:w="3355" w:type="dxa"/>
                        <w:vMerge w:val="restart"/>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before="81" w:after="0" w:line="240" w:lineRule="auto"/>
                          <w:ind w:left="151"/>
                          <w:rPr>
                            <w:rFonts w:ascii="Palatino Linotype" w:hAnsi="Palatino Linotype" w:cs="Palatino Linotype"/>
                          </w:rPr>
                        </w:pPr>
                        <w:r w:rsidRPr="003653D6">
                          <w:rPr>
                            <w:rFonts w:ascii="Palatino Linotype" w:hAnsi="Palatino Linotype" w:cs="Palatino Linotype"/>
                          </w:rPr>
                          <w:t>To</w:t>
                        </w:r>
                        <w:r w:rsidRPr="003653D6">
                          <w:rPr>
                            <w:rFonts w:ascii="Palatino Linotype" w:hAnsi="Palatino Linotype" w:cs="Palatino Linotype"/>
                            <w:spacing w:val="17"/>
                          </w:rPr>
                          <w:t xml:space="preserve"> </w:t>
                        </w:r>
                        <w:r w:rsidRPr="003653D6">
                          <w:rPr>
                            <w:rFonts w:ascii="Palatino Linotype" w:hAnsi="Palatino Linotype" w:cs="Palatino Linotype"/>
                          </w:rPr>
                          <w:t>Cash</w:t>
                        </w:r>
                        <w:r w:rsidRPr="003653D6">
                          <w:rPr>
                            <w:rFonts w:ascii="Palatino Linotype" w:hAnsi="Palatino Linotype" w:cs="Palatino Linotype"/>
                            <w:spacing w:val="22"/>
                          </w:rPr>
                          <w:t xml:space="preserve"> </w:t>
                        </w:r>
                        <w:r w:rsidRPr="003653D6">
                          <w:rPr>
                            <w:rFonts w:ascii="Palatino Linotype" w:hAnsi="Palatino Linotype" w:cs="Palatino Linotype"/>
                          </w:rPr>
                          <w:t>in</w:t>
                        </w:r>
                        <w:r w:rsidRPr="003653D6">
                          <w:rPr>
                            <w:rFonts w:ascii="Palatino Linotype" w:hAnsi="Palatino Linotype" w:cs="Palatino Linotype"/>
                            <w:spacing w:val="22"/>
                          </w:rPr>
                          <w:t xml:space="preserve"> </w:t>
                        </w:r>
                        <w:r w:rsidRPr="003653D6">
                          <w:rPr>
                            <w:rFonts w:ascii="Palatino Linotype" w:hAnsi="Palatino Linotype" w:cs="Palatino Linotype"/>
                          </w:rPr>
                          <w:t>hand</w:t>
                        </w:r>
                      </w:p>
                      <w:p w:rsidR="00D04A8A" w:rsidRPr="003653D6" w:rsidRDefault="00D04A8A">
                        <w:pPr>
                          <w:widowControl w:val="0"/>
                          <w:autoSpaceDE w:val="0"/>
                          <w:autoSpaceDN w:val="0"/>
                          <w:adjustRightInd w:val="0"/>
                          <w:spacing w:before="84" w:after="0" w:line="240" w:lineRule="auto"/>
                          <w:ind w:left="227"/>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15"/>
                          </w:rPr>
                          <w:t xml:space="preserve"> </w:t>
                        </w:r>
                        <w:r w:rsidRPr="003653D6">
                          <w:rPr>
                            <w:rFonts w:ascii="Palatino Linotype" w:hAnsi="Palatino Linotype" w:cs="Palatino Linotype"/>
                          </w:rPr>
                          <w:t>Cash</w:t>
                        </w:r>
                        <w:r w:rsidRPr="003653D6">
                          <w:rPr>
                            <w:rFonts w:ascii="Palatino Linotype" w:hAnsi="Palatino Linotype" w:cs="Palatino Linotype"/>
                            <w:spacing w:val="20"/>
                          </w:rPr>
                          <w:t xml:space="preserve"> </w:t>
                        </w:r>
                        <w:r w:rsidRPr="003653D6">
                          <w:rPr>
                            <w:rFonts w:ascii="Palatino Linotype" w:hAnsi="Palatino Linotype" w:cs="Palatino Linotype"/>
                          </w:rPr>
                          <w:t>at</w:t>
                        </w:r>
                        <w:r w:rsidRPr="003653D6">
                          <w:rPr>
                            <w:rFonts w:ascii="Palatino Linotype" w:hAnsi="Palatino Linotype" w:cs="Palatino Linotype"/>
                            <w:spacing w:val="20"/>
                          </w:rPr>
                          <w:t xml:space="preserve"> </w:t>
                        </w:r>
                        <w:r w:rsidRPr="003653D6">
                          <w:rPr>
                            <w:rFonts w:ascii="Palatino Linotype" w:hAnsi="Palatino Linotype" w:cs="Palatino Linotype"/>
                          </w:rPr>
                          <w:t>Bank</w:t>
                        </w:r>
                      </w:p>
                      <w:p w:rsidR="00D04A8A" w:rsidRPr="003653D6" w:rsidRDefault="00D04A8A">
                        <w:pPr>
                          <w:widowControl w:val="0"/>
                          <w:autoSpaceDE w:val="0"/>
                          <w:autoSpaceDN w:val="0"/>
                          <w:adjustRightInd w:val="0"/>
                          <w:spacing w:before="87" w:after="0" w:line="240" w:lineRule="auto"/>
                          <w:ind w:left="225"/>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14"/>
                          </w:rPr>
                          <w:t xml:space="preserve"> </w:t>
                        </w:r>
                        <w:r w:rsidRPr="003653D6">
                          <w:rPr>
                            <w:rFonts w:ascii="Palatino Linotype" w:hAnsi="Palatino Linotype" w:cs="Palatino Linotype"/>
                          </w:rPr>
                          <w:t>Subscription</w:t>
                        </w:r>
                      </w:p>
                      <w:p w:rsidR="00D04A8A" w:rsidRPr="003653D6" w:rsidRDefault="00D04A8A">
                        <w:pPr>
                          <w:widowControl w:val="0"/>
                          <w:autoSpaceDE w:val="0"/>
                          <w:autoSpaceDN w:val="0"/>
                          <w:adjustRightInd w:val="0"/>
                          <w:spacing w:before="84" w:after="0" w:line="308" w:lineRule="auto"/>
                          <w:ind w:left="230" w:right="141" w:hanging="1"/>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17"/>
                          </w:rPr>
                          <w:t xml:space="preserve"> </w:t>
                        </w:r>
                        <w:r w:rsidRPr="003653D6">
                          <w:rPr>
                            <w:rFonts w:ascii="Palatino Linotype" w:hAnsi="Palatino Linotype" w:cs="Palatino Linotype"/>
                          </w:rPr>
                          <w:t>(including</w:t>
                        </w:r>
                        <w:r w:rsidRPr="003653D6">
                          <w:rPr>
                            <w:rFonts w:ascii="Palatino Linotype" w:hAnsi="Palatino Linotype" w:cs="Palatino Linotype"/>
                            <w:spacing w:val="22"/>
                          </w:rPr>
                          <w:t xml:space="preserve"> </w:t>
                        </w:r>
                        <w:r w:rsidRPr="003653D6">
                          <w:rPr>
                            <w:rFonts w:ascii="Palatino Linotype" w:hAnsi="Palatino Linotype" w:cs="Palatino Linotype"/>
                          </w:rPr>
                          <w:t>Rs.</w:t>
                        </w:r>
                        <w:r w:rsidRPr="003653D6">
                          <w:rPr>
                            <w:rFonts w:ascii="Palatino Linotype" w:hAnsi="Palatino Linotype" w:cs="Palatino Linotype"/>
                            <w:spacing w:val="22"/>
                          </w:rPr>
                          <w:t xml:space="preserve"> </w:t>
                        </w:r>
                        <w:r w:rsidRPr="003653D6">
                          <w:rPr>
                            <w:rFonts w:ascii="Palatino Linotype" w:hAnsi="Palatino Linotype" w:cs="Palatino Linotype"/>
                          </w:rPr>
                          <w:t>150</w:t>
                        </w:r>
                        <w:r w:rsidRPr="003653D6">
                          <w:rPr>
                            <w:rFonts w:ascii="Palatino Linotype" w:hAnsi="Palatino Linotype" w:cs="Palatino Linotype"/>
                            <w:spacing w:val="22"/>
                          </w:rPr>
                          <w:t xml:space="preserve"> </w:t>
                        </w:r>
                        <w:r w:rsidRPr="003653D6">
                          <w:rPr>
                            <w:rFonts w:ascii="Palatino Linotype" w:hAnsi="Palatino Linotype" w:cs="Palatino Linotype"/>
                          </w:rPr>
                          <w:t>for</w:t>
                        </w:r>
                        <w:r w:rsidRPr="003653D6">
                          <w:rPr>
                            <w:rFonts w:ascii="Palatino Linotype" w:hAnsi="Palatino Linotype" w:cs="Palatino Linotype"/>
                            <w:spacing w:val="22"/>
                          </w:rPr>
                          <w:t xml:space="preserve"> </w:t>
                        </w:r>
                        <w:r w:rsidRPr="003653D6">
                          <w:rPr>
                            <w:rFonts w:ascii="Palatino Linotype" w:hAnsi="Palatino Linotype" w:cs="Palatino Linotype"/>
                          </w:rPr>
                          <w:t>06-07 “</w:t>
                        </w:r>
                        <w:r w:rsidRPr="003653D6">
                          <w:rPr>
                            <w:rFonts w:ascii="Palatino Linotype" w:hAnsi="Palatino Linotype" w:cs="Palatino Linotype"/>
                            <w:spacing w:val="24"/>
                          </w:rPr>
                          <w:t xml:space="preserve"> </w:t>
                        </w:r>
                        <w:r w:rsidRPr="003653D6">
                          <w:rPr>
                            <w:rFonts w:ascii="Palatino Linotype" w:hAnsi="Palatino Linotype" w:cs="Palatino Linotype"/>
                          </w:rPr>
                          <w:t>and</w:t>
                        </w:r>
                        <w:r w:rsidRPr="003653D6">
                          <w:rPr>
                            <w:rFonts w:ascii="Palatino Linotype" w:hAnsi="Palatino Linotype" w:cs="Palatino Linotype"/>
                            <w:spacing w:val="24"/>
                          </w:rPr>
                          <w:t xml:space="preserve"> </w:t>
                        </w:r>
                        <w:r w:rsidRPr="003653D6">
                          <w:rPr>
                            <w:rFonts w:ascii="Palatino Linotype" w:hAnsi="Palatino Linotype" w:cs="Palatino Linotype"/>
                          </w:rPr>
                          <w:t>Rs.</w:t>
                        </w:r>
                        <w:r w:rsidRPr="003653D6">
                          <w:rPr>
                            <w:rFonts w:ascii="Palatino Linotype" w:hAnsi="Palatino Linotype" w:cs="Palatino Linotype"/>
                            <w:spacing w:val="24"/>
                          </w:rPr>
                          <w:t xml:space="preserve"> </w:t>
                        </w:r>
                        <w:r w:rsidRPr="003653D6">
                          <w:rPr>
                            <w:rFonts w:ascii="Palatino Linotype" w:hAnsi="Palatino Linotype" w:cs="Palatino Linotype"/>
                          </w:rPr>
                          <w:t>100</w:t>
                        </w:r>
                        <w:r w:rsidRPr="003653D6">
                          <w:rPr>
                            <w:rFonts w:ascii="Palatino Linotype" w:hAnsi="Palatino Linotype" w:cs="Palatino Linotype"/>
                            <w:spacing w:val="24"/>
                          </w:rPr>
                          <w:t xml:space="preserve"> </w:t>
                        </w:r>
                        <w:r w:rsidRPr="003653D6">
                          <w:rPr>
                            <w:rFonts w:ascii="Palatino Linotype" w:hAnsi="Palatino Linotype" w:cs="Palatino Linotype"/>
                          </w:rPr>
                          <w:t>for</w:t>
                        </w:r>
                        <w:r w:rsidRPr="003653D6">
                          <w:rPr>
                            <w:rFonts w:ascii="Palatino Linotype" w:hAnsi="Palatino Linotype" w:cs="Palatino Linotype"/>
                            <w:spacing w:val="24"/>
                          </w:rPr>
                          <w:t xml:space="preserve"> </w:t>
                        </w:r>
                        <w:r w:rsidRPr="003653D6">
                          <w:rPr>
                            <w:rFonts w:ascii="Palatino Linotype" w:hAnsi="Palatino Linotype" w:cs="Palatino Linotype"/>
                          </w:rPr>
                          <w:t>08-09)</w:t>
                        </w:r>
                      </w:p>
                      <w:p w:rsidR="00D04A8A" w:rsidRPr="003653D6" w:rsidRDefault="00D04A8A">
                        <w:pPr>
                          <w:widowControl w:val="0"/>
                          <w:autoSpaceDE w:val="0"/>
                          <w:autoSpaceDN w:val="0"/>
                          <w:adjustRightInd w:val="0"/>
                          <w:spacing w:after="0" w:line="240" w:lineRule="auto"/>
                          <w:ind w:left="222"/>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11"/>
                          </w:rPr>
                          <w:t xml:space="preserve"> </w:t>
                        </w:r>
                        <w:r w:rsidRPr="003653D6">
                          <w:rPr>
                            <w:rFonts w:ascii="Palatino Linotype" w:hAnsi="Palatino Linotype" w:cs="Palatino Linotype"/>
                          </w:rPr>
                          <w:t>Interest</w:t>
                        </w:r>
                        <w:r w:rsidRPr="003653D6">
                          <w:rPr>
                            <w:rFonts w:ascii="Palatino Linotype" w:hAnsi="Palatino Linotype" w:cs="Palatino Linotype"/>
                            <w:spacing w:val="16"/>
                          </w:rPr>
                          <w:t xml:space="preserve"> </w:t>
                        </w:r>
                        <w:r w:rsidRPr="003653D6">
                          <w:rPr>
                            <w:rFonts w:ascii="Palatino Linotype" w:hAnsi="Palatino Linotype" w:cs="Palatino Linotype"/>
                          </w:rPr>
                          <w:t>on</w:t>
                        </w:r>
                        <w:r w:rsidRPr="003653D6">
                          <w:rPr>
                            <w:rFonts w:ascii="Palatino Linotype" w:hAnsi="Palatino Linotype" w:cs="Palatino Linotype"/>
                            <w:spacing w:val="16"/>
                          </w:rPr>
                          <w:t xml:space="preserve"> </w:t>
                        </w:r>
                        <w:r w:rsidRPr="003653D6">
                          <w:rPr>
                            <w:rFonts w:ascii="Palatino Linotype" w:hAnsi="Palatino Linotype" w:cs="Palatino Linotype"/>
                          </w:rPr>
                          <w:t>Investments</w:t>
                        </w:r>
                      </w:p>
                      <w:p w:rsidR="00D04A8A" w:rsidRPr="003653D6" w:rsidRDefault="00D04A8A">
                        <w:pPr>
                          <w:widowControl w:val="0"/>
                          <w:autoSpaceDE w:val="0"/>
                          <w:autoSpaceDN w:val="0"/>
                          <w:adjustRightInd w:val="0"/>
                          <w:spacing w:before="84" w:after="0" w:line="240" w:lineRule="auto"/>
                          <w:ind w:left="224"/>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13"/>
                          </w:rPr>
                          <w:t xml:space="preserve"> </w:t>
                        </w:r>
                        <w:r w:rsidRPr="003653D6">
                          <w:rPr>
                            <w:rFonts w:ascii="Palatino Linotype" w:hAnsi="Palatino Linotype" w:cs="Palatino Linotype"/>
                          </w:rPr>
                          <w:t>Bank</w:t>
                        </w:r>
                        <w:r w:rsidRPr="003653D6">
                          <w:rPr>
                            <w:rFonts w:ascii="Palatino Linotype" w:hAnsi="Palatino Linotype" w:cs="Palatino Linotype"/>
                            <w:spacing w:val="18"/>
                          </w:rPr>
                          <w:t xml:space="preserve"> </w:t>
                        </w:r>
                        <w:r w:rsidRPr="003653D6">
                          <w:rPr>
                            <w:rFonts w:ascii="Palatino Linotype" w:hAnsi="Palatino Linotype" w:cs="Palatino Linotype"/>
                          </w:rPr>
                          <w:t>Interest</w:t>
                        </w:r>
                      </w:p>
                      <w:p w:rsidR="00D04A8A" w:rsidRPr="003653D6" w:rsidRDefault="00D04A8A">
                        <w:pPr>
                          <w:widowControl w:val="0"/>
                          <w:autoSpaceDE w:val="0"/>
                          <w:autoSpaceDN w:val="0"/>
                          <w:adjustRightInd w:val="0"/>
                          <w:spacing w:before="84" w:after="0" w:line="240" w:lineRule="auto"/>
                          <w:ind w:left="220"/>
                          <w:rPr>
                            <w:rFonts w:ascii="Times New Roman" w:hAnsi="Times New Roman"/>
                            <w:sz w:val="24"/>
                            <w:szCs w:val="24"/>
                          </w:rPr>
                        </w:pPr>
                        <w:r w:rsidRPr="003653D6">
                          <w:rPr>
                            <w:rFonts w:ascii="Palatino Linotype" w:hAnsi="Palatino Linotype" w:cs="Palatino Linotype"/>
                          </w:rPr>
                          <w:t>“</w:t>
                        </w:r>
                        <w:r w:rsidRPr="003653D6">
                          <w:rPr>
                            <w:rFonts w:ascii="Palatino Linotype" w:hAnsi="Palatino Linotype" w:cs="Palatino Linotype"/>
                            <w:spacing w:val="9"/>
                          </w:rPr>
                          <w:t xml:space="preserve"> </w:t>
                        </w:r>
                        <w:r w:rsidRPr="003653D6">
                          <w:rPr>
                            <w:rFonts w:ascii="Palatino Linotype" w:hAnsi="Palatino Linotype" w:cs="Palatino Linotype"/>
                          </w:rPr>
                          <w:t>Sale</w:t>
                        </w:r>
                        <w:r w:rsidRPr="003653D6">
                          <w:rPr>
                            <w:rFonts w:ascii="Palatino Linotype" w:hAnsi="Palatino Linotype" w:cs="Palatino Linotype"/>
                            <w:spacing w:val="14"/>
                          </w:rPr>
                          <w:t xml:space="preserve"> </w:t>
                        </w:r>
                        <w:r w:rsidRPr="003653D6">
                          <w:rPr>
                            <w:rFonts w:ascii="Palatino Linotype" w:hAnsi="Palatino Linotype" w:cs="Palatino Linotype"/>
                          </w:rPr>
                          <w:t>of</w:t>
                        </w:r>
                        <w:r w:rsidRPr="003653D6">
                          <w:rPr>
                            <w:rFonts w:ascii="Palatino Linotype" w:hAnsi="Palatino Linotype" w:cs="Palatino Linotype"/>
                            <w:spacing w:val="14"/>
                          </w:rPr>
                          <w:t xml:space="preserve"> </w:t>
                        </w:r>
                        <w:r w:rsidRPr="003653D6">
                          <w:rPr>
                            <w:rFonts w:ascii="Palatino Linotype" w:hAnsi="Palatino Linotype" w:cs="Palatino Linotype"/>
                          </w:rPr>
                          <w:t>Furniture</w:t>
                        </w:r>
                      </w:p>
                    </w:tc>
                    <w:tc>
                      <w:tcPr>
                        <w:tcW w:w="1303" w:type="dxa"/>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before="81" w:after="0" w:line="240" w:lineRule="auto"/>
                          <w:ind w:left="601" w:right="370"/>
                          <w:jc w:val="center"/>
                          <w:rPr>
                            <w:rFonts w:ascii="Palatino Linotype" w:hAnsi="Palatino Linotype" w:cs="Palatino Linotype"/>
                          </w:rPr>
                        </w:pPr>
                        <w:r w:rsidRPr="003653D6">
                          <w:rPr>
                            <w:rFonts w:ascii="Palatino Linotype" w:hAnsi="Palatino Linotype" w:cs="Palatino Linotype"/>
                          </w:rPr>
                          <w:t>5</w:t>
                        </w:r>
                        <w:r w:rsidRPr="003653D6">
                          <w:rPr>
                            <w:rFonts w:ascii="Palatino Linotype" w:hAnsi="Palatino Linotype" w:cs="Palatino Linotype"/>
                            <w:spacing w:val="-35"/>
                          </w:rPr>
                          <w:t xml:space="preserve"> </w:t>
                        </w:r>
                        <w:r w:rsidRPr="003653D6">
                          <w:rPr>
                            <w:rFonts w:ascii="Palatino Linotype" w:hAnsi="Palatino Linotype" w:cs="Palatino Linotype"/>
                          </w:rPr>
                          <w:t>0</w:t>
                        </w:r>
                      </w:p>
                      <w:p w:rsidR="00D04A8A" w:rsidRPr="003653D6" w:rsidRDefault="00D04A8A">
                        <w:pPr>
                          <w:widowControl w:val="0"/>
                          <w:autoSpaceDE w:val="0"/>
                          <w:autoSpaceDN w:val="0"/>
                          <w:adjustRightInd w:val="0"/>
                          <w:spacing w:before="84" w:after="0" w:line="240" w:lineRule="auto"/>
                          <w:ind w:left="482" w:right="369"/>
                          <w:jc w:val="center"/>
                          <w:rPr>
                            <w:rFonts w:ascii="Palatino Linotype" w:hAnsi="Palatino Linotype" w:cs="Palatino Linotype"/>
                          </w:rPr>
                        </w:pPr>
                        <w:r w:rsidRPr="003653D6">
                          <w:rPr>
                            <w:rFonts w:ascii="Palatino Linotype" w:hAnsi="Palatino Linotype" w:cs="Palatino Linotype"/>
                          </w:rPr>
                          <w:t>5</w:t>
                        </w:r>
                        <w:r w:rsidRPr="003653D6">
                          <w:rPr>
                            <w:rFonts w:ascii="Palatino Linotype" w:hAnsi="Palatino Linotype" w:cs="Palatino Linotype"/>
                            <w:spacing w:val="-40"/>
                          </w:rPr>
                          <w:t xml:space="preserve"> </w:t>
                        </w:r>
                        <w:r w:rsidRPr="003653D6">
                          <w:rPr>
                            <w:rFonts w:ascii="Palatino Linotype" w:hAnsi="Palatino Linotype" w:cs="Palatino Linotype"/>
                          </w:rPr>
                          <w:t>6</w:t>
                        </w:r>
                        <w:r w:rsidRPr="003653D6">
                          <w:rPr>
                            <w:rFonts w:ascii="Palatino Linotype" w:hAnsi="Palatino Linotype" w:cs="Palatino Linotype"/>
                            <w:spacing w:val="-40"/>
                          </w:rPr>
                          <w:t xml:space="preserve"> </w:t>
                        </w:r>
                        <w:r w:rsidRPr="003653D6">
                          <w:rPr>
                            <w:rFonts w:ascii="Palatino Linotype" w:hAnsi="Palatino Linotype" w:cs="Palatino Linotype"/>
                          </w:rPr>
                          <w:t>5</w:t>
                        </w:r>
                      </w:p>
                      <w:p w:rsidR="00D04A8A" w:rsidRPr="003653D6" w:rsidRDefault="00D04A8A">
                        <w:pPr>
                          <w:widowControl w:val="0"/>
                          <w:autoSpaceDE w:val="0"/>
                          <w:autoSpaceDN w:val="0"/>
                          <w:adjustRightInd w:val="0"/>
                          <w:spacing w:after="0" w:line="200" w:lineRule="exact"/>
                          <w:rPr>
                            <w:rFonts w:ascii="Times New Roman" w:hAnsi="Times New Roman"/>
                            <w:sz w:val="20"/>
                            <w:szCs w:val="20"/>
                          </w:rPr>
                        </w:pPr>
                      </w:p>
                      <w:p w:rsidR="00D04A8A" w:rsidRPr="003653D6" w:rsidRDefault="00D04A8A">
                        <w:pPr>
                          <w:widowControl w:val="0"/>
                          <w:autoSpaceDE w:val="0"/>
                          <w:autoSpaceDN w:val="0"/>
                          <w:adjustRightInd w:val="0"/>
                          <w:spacing w:after="0" w:line="200" w:lineRule="exact"/>
                          <w:rPr>
                            <w:rFonts w:ascii="Times New Roman" w:hAnsi="Times New Roman"/>
                            <w:sz w:val="20"/>
                            <w:szCs w:val="20"/>
                          </w:rPr>
                        </w:pPr>
                      </w:p>
                      <w:p w:rsidR="00D04A8A" w:rsidRPr="003653D6" w:rsidRDefault="00D04A8A">
                        <w:pPr>
                          <w:widowControl w:val="0"/>
                          <w:autoSpaceDE w:val="0"/>
                          <w:autoSpaceDN w:val="0"/>
                          <w:adjustRightInd w:val="0"/>
                          <w:spacing w:after="0" w:line="200" w:lineRule="exact"/>
                          <w:rPr>
                            <w:rFonts w:ascii="Times New Roman" w:hAnsi="Times New Roman"/>
                            <w:sz w:val="20"/>
                            <w:szCs w:val="20"/>
                          </w:rPr>
                        </w:pPr>
                      </w:p>
                      <w:p w:rsidR="00D04A8A" w:rsidRPr="003653D6" w:rsidRDefault="00D04A8A">
                        <w:pPr>
                          <w:widowControl w:val="0"/>
                          <w:autoSpaceDE w:val="0"/>
                          <w:autoSpaceDN w:val="0"/>
                          <w:adjustRightInd w:val="0"/>
                          <w:spacing w:before="10" w:after="0" w:line="240" w:lineRule="exact"/>
                          <w:rPr>
                            <w:rFonts w:ascii="Times New Roman" w:hAnsi="Times New Roman"/>
                            <w:sz w:val="24"/>
                            <w:szCs w:val="24"/>
                          </w:rPr>
                        </w:pPr>
                      </w:p>
                      <w:p w:rsidR="00D04A8A" w:rsidRPr="003653D6" w:rsidRDefault="00D04A8A">
                        <w:pPr>
                          <w:widowControl w:val="0"/>
                          <w:autoSpaceDE w:val="0"/>
                          <w:autoSpaceDN w:val="0"/>
                          <w:adjustRightInd w:val="0"/>
                          <w:spacing w:after="0" w:line="240" w:lineRule="auto"/>
                          <w:ind w:left="302" w:right="358"/>
                          <w:jc w:val="center"/>
                          <w:rPr>
                            <w:rFonts w:ascii="Palatino Linotype" w:hAnsi="Palatino Linotype" w:cs="Palatino Linotype"/>
                          </w:rPr>
                        </w:pPr>
                        <w:r w:rsidRPr="003653D6">
                          <w:rPr>
                            <w:rFonts w:ascii="Palatino Linotype" w:hAnsi="Palatino Linotype" w:cs="Palatino Linotype"/>
                            <w:spacing w:val="11"/>
                          </w:rPr>
                          <w:t>4,550</w:t>
                        </w:r>
                      </w:p>
                      <w:p w:rsidR="00D04A8A" w:rsidRPr="003653D6" w:rsidRDefault="00D04A8A">
                        <w:pPr>
                          <w:widowControl w:val="0"/>
                          <w:autoSpaceDE w:val="0"/>
                          <w:autoSpaceDN w:val="0"/>
                          <w:adjustRightInd w:val="0"/>
                          <w:spacing w:before="84" w:after="0" w:line="240" w:lineRule="auto"/>
                          <w:ind w:left="388" w:right="329"/>
                          <w:jc w:val="center"/>
                          <w:rPr>
                            <w:rFonts w:ascii="Palatino Linotype" w:hAnsi="Palatino Linotype" w:cs="Palatino Linotype"/>
                          </w:rPr>
                        </w:pPr>
                        <w:r w:rsidRPr="003653D6">
                          <w:rPr>
                            <w:rFonts w:ascii="Palatino Linotype" w:hAnsi="Palatino Linotype" w:cs="Palatino Linotype"/>
                          </w:rPr>
                          <w:t>2,000</w:t>
                        </w:r>
                      </w:p>
                      <w:p w:rsidR="00D04A8A" w:rsidRPr="003653D6" w:rsidRDefault="00D04A8A">
                        <w:pPr>
                          <w:widowControl w:val="0"/>
                          <w:autoSpaceDE w:val="0"/>
                          <w:autoSpaceDN w:val="0"/>
                          <w:adjustRightInd w:val="0"/>
                          <w:spacing w:before="84" w:after="0" w:line="240" w:lineRule="auto"/>
                          <w:ind w:left="740" w:right="251"/>
                          <w:jc w:val="center"/>
                          <w:rPr>
                            <w:rFonts w:ascii="Palatino Linotype" w:hAnsi="Palatino Linotype" w:cs="Palatino Linotype"/>
                          </w:rPr>
                        </w:pPr>
                        <w:r w:rsidRPr="003653D6">
                          <w:rPr>
                            <w:rFonts w:ascii="Palatino Linotype" w:hAnsi="Palatino Linotype" w:cs="Palatino Linotype"/>
                          </w:rPr>
                          <w:t>25</w:t>
                        </w:r>
                      </w:p>
                      <w:p w:rsidR="00D04A8A" w:rsidRPr="003653D6" w:rsidRDefault="00D04A8A">
                        <w:pPr>
                          <w:widowControl w:val="0"/>
                          <w:autoSpaceDE w:val="0"/>
                          <w:autoSpaceDN w:val="0"/>
                          <w:adjustRightInd w:val="0"/>
                          <w:spacing w:before="84" w:after="0" w:line="240" w:lineRule="auto"/>
                          <w:ind w:left="615" w:right="266"/>
                          <w:jc w:val="center"/>
                          <w:rPr>
                            <w:rFonts w:ascii="Times New Roman" w:hAnsi="Times New Roman"/>
                            <w:sz w:val="24"/>
                            <w:szCs w:val="24"/>
                          </w:rPr>
                        </w:pPr>
                        <w:r w:rsidRPr="003653D6">
                          <w:rPr>
                            <w:rFonts w:ascii="Palatino Linotype" w:hAnsi="Palatino Linotype" w:cs="Palatino Linotype"/>
                          </w:rPr>
                          <w:t>200</w:t>
                        </w:r>
                      </w:p>
                    </w:tc>
                    <w:tc>
                      <w:tcPr>
                        <w:tcW w:w="3173" w:type="dxa"/>
                        <w:vMerge w:val="restart"/>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before="81" w:after="0" w:line="240" w:lineRule="auto"/>
                          <w:ind w:left="254"/>
                          <w:rPr>
                            <w:rFonts w:ascii="Palatino Linotype" w:hAnsi="Palatino Linotype" w:cs="Palatino Linotype"/>
                          </w:rPr>
                        </w:pPr>
                        <w:r w:rsidRPr="003653D6">
                          <w:rPr>
                            <w:rFonts w:ascii="Palatino Linotype" w:hAnsi="Palatino Linotype" w:cs="Palatino Linotype"/>
                          </w:rPr>
                          <w:t>By</w:t>
                        </w:r>
                        <w:r w:rsidRPr="003653D6">
                          <w:rPr>
                            <w:rFonts w:ascii="Palatino Linotype" w:hAnsi="Palatino Linotype" w:cs="Palatino Linotype"/>
                            <w:spacing w:val="16"/>
                          </w:rPr>
                          <w:t xml:space="preserve"> </w:t>
                        </w:r>
                        <w:r w:rsidRPr="003653D6">
                          <w:rPr>
                            <w:rFonts w:ascii="Palatino Linotype" w:hAnsi="Palatino Linotype" w:cs="Palatino Linotype"/>
                          </w:rPr>
                          <w:t>Salaries</w:t>
                        </w:r>
                      </w:p>
                      <w:p w:rsidR="00D04A8A" w:rsidRPr="003653D6" w:rsidRDefault="00D04A8A">
                        <w:pPr>
                          <w:widowControl w:val="0"/>
                          <w:autoSpaceDE w:val="0"/>
                          <w:autoSpaceDN w:val="0"/>
                          <w:adjustRightInd w:val="0"/>
                          <w:spacing w:before="84" w:after="0" w:line="240" w:lineRule="auto"/>
                          <w:ind w:left="327"/>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12"/>
                          </w:rPr>
                          <w:t xml:space="preserve"> </w:t>
                        </w:r>
                        <w:r w:rsidRPr="003653D6">
                          <w:rPr>
                            <w:rFonts w:ascii="Palatino Linotype" w:hAnsi="Palatino Linotype" w:cs="Palatino Linotype"/>
                          </w:rPr>
                          <w:t>Rent</w:t>
                        </w:r>
                      </w:p>
                      <w:p w:rsidR="00D04A8A" w:rsidRPr="003653D6" w:rsidRDefault="00D04A8A">
                        <w:pPr>
                          <w:widowControl w:val="0"/>
                          <w:autoSpaceDE w:val="0"/>
                          <w:autoSpaceDN w:val="0"/>
                          <w:adjustRightInd w:val="0"/>
                          <w:spacing w:before="87" w:after="0" w:line="240" w:lineRule="auto"/>
                          <w:ind w:left="324"/>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10"/>
                          </w:rPr>
                          <w:t xml:space="preserve"> </w:t>
                        </w:r>
                        <w:r w:rsidRPr="003653D6">
                          <w:rPr>
                            <w:rFonts w:ascii="Palatino Linotype" w:hAnsi="Palatino Linotype" w:cs="Palatino Linotype"/>
                          </w:rPr>
                          <w:t>Postage</w:t>
                        </w:r>
                      </w:p>
                      <w:p w:rsidR="00D04A8A" w:rsidRPr="003653D6" w:rsidRDefault="00D04A8A">
                        <w:pPr>
                          <w:widowControl w:val="0"/>
                          <w:autoSpaceDE w:val="0"/>
                          <w:autoSpaceDN w:val="0"/>
                          <w:adjustRightInd w:val="0"/>
                          <w:spacing w:before="84" w:after="0" w:line="240" w:lineRule="auto"/>
                          <w:ind w:left="328"/>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14"/>
                          </w:rPr>
                          <w:t xml:space="preserve"> </w:t>
                        </w:r>
                        <w:r w:rsidRPr="003653D6">
                          <w:rPr>
                            <w:rFonts w:ascii="Palatino Linotype" w:hAnsi="Palatino Linotype" w:cs="Palatino Linotype"/>
                          </w:rPr>
                          <w:t>Printing</w:t>
                        </w:r>
                        <w:r w:rsidRPr="003653D6">
                          <w:rPr>
                            <w:rFonts w:ascii="Palatino Linotype" w:hAnsi="Palatino Linotype" w:cs="Palatino Linotype"/>
                            <w:spacing w:val="19"/>
                          </w:rPr>
                          <w:t xml:space="preserve"> </w:t>
                        </w:r>
                        <w:r w:rsidRPr="003653D6">
                          <w:rPr>
                            <w:rFonts w:ascii="Palatino Linotype" w:hAnsi="Palatino Linotype" w:cs="Palatino Linotype"/>
                          </w:rPr>
                          <w:t>&amp;</w:t>
                        </w:r>
                        <w:r w:rsidRPr="003653D6">
                          <w:rPr>
                            <w:rFonts w:ascii="Palatino Linotype" w:hAnsi="Palatino Linotype" w:cs="Palatino Linotype"/>
                            <w:spacing w:val="19"/>
                          </w:rPr>
                          <w:t xml:space="preserve"> </w:t>
                        </w:r>
                        <w:r w:rsidRPr="003653D6">
                          <w:rPr>
                            <w:rFonts w:ascii="Palatino Linotype" w:hAnsi="Palatino Linotype" w:cs="Palatino Linotype"/>
                          </w:rPr>
                          <w:t>Stationery</w:t>
                        </w:r>
                      </w:p>
                      <w:p w:rsidR="00D04A8A" w:rsidRPr="003653D6" w:rsidRDefault="00D04A8A">
                        <w:pPr>
                          <w:widowControl w:val="0"/>
                          <w:autoSpaceDE w:val="0"/>
                          <w:autoSpaceDN w:val="0"/>
                          <w:adjustRightInd w:val="0"/>
                          <w:spacing w:before="84" w:after="0" w:line="240" w:lineRule="auto"/>
                          <w:ind w:left="328"/>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14"/>
                          </w:rPr>
                          <w:t xml:space="preserve"> </w:t>
                        </w:r>
                        <w:r w:rsidRPr="003653D6">
                          <w:rPr>
                            <w:rFonts w:ascii="Palatino Linotype" w:hAnsi="Palatino Linotype" w:cs="Palatino Linotype"/>
                          </w:rPr>
                          <w:t>Electricity</w:t>
                        </w:r>
                        <w:r w:rsidRPr="003653D6">
                          <w:rPr>
                            <w:rFonts w:ascii="Palatino Linotype" w:hAnsi="Palatino Linotype" w:cs="Palatino Linotype"/>
                            <w:spacing w:val="19"/>
                          </w:rPr>
                          <w:t xml:space="preserve"> </w:t>
                        </w:r>
                        <w:r w:rsidRPr="003653D6">
                          <w:rPr>
                            <w:rFonts w:ascii="Palatino Linotype" w:hAnsi="Palatino Linotype" w:cs="Palatino Linotype"/>
                          </w:rPr>
                          <w:t>charges</w:t>
                        </w:r>
                      </w:p>
                      <w:p w:rsidR="00D04A8A" w:rsidRPr="003653D6" w:rsidRDefault="00D04A8A">
                        <w:pPr>
                          <w:widowControl w:val="0"/>
                          <w:autoSpaceDE w:val="0"/>
                          <w:autoSpaceDN w:val="0"/>
                          <w:adjustRightInd w:val="0"/>
                          <w:spacing w:before="84" w:after="0" w:line="240" w:lineRule="auto"/>
                          <w:ind w:left="320"/>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9"/>
                          </w:rPr>
                          <w:t xml:space="preserve"> </w:t>
                        </w:r>
                        <w:r w:rsidRPr="003653D6">
                          <w:rPr>
                            <w:rFonts w:ascii="Palatino Linotype" w:hAnsi="Palatino Linotype" w:cs="Palatino Linotype"/>
                          </w:rPr>
                          <w:t>Meeting</w:t>
                        </w:r>
                        <w:r w:rsidRPr="003653D6">
                          <w:rPr>
                            <w:rFonts w:ascii="Palatino Linotype" w:hAnsi="Palatino Linotype" w:cs="Palatino Linotype"/>
                            <w:spacing w:val="14"/>
                          </w:rPr>
                          <w:t xml:space="preserve"> </w:t>
                        </w:r>
                        <w:r w:rsidRPr="003653D6">
                          <w:rPr>
                            <w:rFonts w:ascii="Palatino Linotype" w:hAnsi="Palatino Linotype" w:cs="Palatino Linotype"/>
                          </w:rPr>
                          <w:t>Expenses</w:t>
                        </w:r>
                      </w:p>
                      <w:p w:rsidR="00D04A8A" w:rsidRPr="003653D6" w:rsidRDefault="00D04A8A">
                        <w:pPr>
                          <w:widowControl w:val="0"/>
                          <w:autoSpaceDE w:val="0"/>
                          <w:autoSpaceDN w:val="0"/>
                          <w:adjustRightInd w:val="0"/>
                          <w:spacing w:before="84" w:after="0" w:line="240" w:lineRule="auto"/>
                          <w:ind w:left="322"/>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7"/>
                          </w:rPr>
                          <w:t xml:space="preserve"> </w:t>
                        </w:r>
                        <w:r w:rsidRPr="003653D6">
                          <w:rPr>
                            <w:rFonts w:ascii="Palatino Linotype" w:hAnsi="Palatino Linotype" w:cs="Palatino Linotype"/>
                          </w:rPr>
                          <w:t>Purchase</w:t>
                        </w:r>
                        <w:r w:rsidRPr="003653D6">
                          <w:rPr>
                            <w:rFonts w:ascii="Palatino Linotype" w:hAnsi="Palatino Linotype" w:cs="Palatino Linotype"/>
                            <w:spacing w:val="12"/>
                          </w:rPr>
                          <w:t xml:space="preserve"> </w:t>
                        </w:r>
                        <w:r w:rsidRPr="003653D6">
                          <w:rPr>
                            <w:rFonts w:ascii="Palatino Linotype" w:hAnsi="Palatino Linotype" w:cs="Palatino Linotype"/>
                          </w:rPr>
                          <w:t>of</w:t>
                        </w:r>
                        <w:r w:rsidRPr="003653D6">
                          <w:rPr>
                            <w:rFonts w:ascii="Palatino Linotype" w:hAnsi="Palatino Linotype" w:cs="Palatino Linotype"/>
                            <w:spacing w:val="12"/>
                          </w:rPr>
                          <w:t xml:space="preserve"> </w:t>
                        </w:r>
                        <w:r w:rsidRPr="003653D6">
                          <w:rPr>
                            <w:rFonts w:ascii="Palatino Linotype" w:hAnsi="Palatino Linotype" w:cs="Palatino Linotype"/>
                          </w:rPr>
                          <w:t>library</w:t>
                        </w:r>
                        <w:r w:rsidRPr="003653D6">
                          <w:rPr>
                            <w:rFonts w:ascii="Palatino Linotype" w:hAnsi="Palatino Linotype" w:cs="Palatino Linotype"/>
                            <w:spacing w:val="12"/>
                          </w:rPr>
                          <w:t xml:space="preserve"> </w:t>
                        </w:r>
                        <w:r w:rsidRPr="003653D6">
                          <w:rPr>
                            <w:rFonts w:ascii="Palatino Linotype" w:hAnsi="Palatino Linotype" w:cs="Palatino Linotype"/>
                          </w:rPr>
                          <w:t>books</w:t>
                        </w:r>
                      </w:p>
                      <w:p w:rsidR="00D04A8A" w:rsidRPr="003653D6" w:rsidRDefault="00D04A8A">
                        <w:pPr>
                          <w:widowControl w:val="0"/>
                          <w:autoSpaceDE w:val="0"/>
                          <w:autoSpaceDN w:val="0"/>
                          <w:adjustRightInd w:val="0"/>
                          <w:spacing w:before="84" w:after="0" w:line="240" w:lineRule="auto"/>
                          <w:ind w:left="322"/>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8"/>
                          </w:rPr>
                          <w:t xml:space="preserve"> </w:t>
                        </w:r>
                        <w:r w:rsidRPr="003653D6">
                          <w:rPr>
                            <w:rFonts w:ascii="Palatino Linotype" w:hAnsi="Palatino Linotype" w:cs="Palatino Linotype"/>
                          </w:rPr>
                          <w:t>Investment</w:t>
                        </w:r>
                        <w:r w:rsidRPr="003653D6">
                          <w:rPr>
                            <w:rFonts w:ascii="Palatino Linotype" w:hAnsi="Palatino Linotype" w:cs="Palatino Linotype"/>
                            <w:spacing w:val="13"/>
                          </w:rPr>
                          <w:t xml:space="preserve"> </w:t>
                        </w:r>
                        <w:r w:rsidRPr="003653D6">
                          <w:rPr>
                            <w:rFonts w:ascii="Palatino Linotype" w:hAnsi="Palatino Linotype" w:cs="Palatino Linotype"/>
                          </w:rPr>
                          <w:t>in</w:t>
                        </w:r>
                        <w:r w:rsidRPr="003653D6">
                          <w:rPr>
                            <w:rFonts w:ascii="Palatino Linotype" w:hAnsi="Palatino Linotype" w:cs="Palatino Linotype"/>
                            <w:spacing w:val="13"/>
                          </w:rPr>
                          <w:t xml:space="preserve"> </w:t>
                        </w:r>
                        <w:r w:rsidRPr="003653D6">
                          <w:rPr>
                            <w:rFonts w:ascii="Palatino Linotype" w:hAnsi="Palatino Linotype" w:cs="Palatino Linotype"/>
                          </w:rPr>
                          <w:t>bonds</w:t>
                        </w:r>
                      </w:p>
                      <w:p w:rsidR="00D04A8A" w:rsidRPr="003653D6" w:rsidRDefault="00D04A8A">
                        <w:pPr>
                          <w:widowControl w:val="0"/>
                          <w:autoSpaceDE w:val="0"/>
                          <w:autoSpaceDN w:val="0"/>
                          <w:adjustRightInd w:val="0"/>
                          <w:spacing w:before="87" w:after="0" w:line="240" w:lineRule="auto"/>
                          <w:ind w:left="329"/>
                          <w:rPr>
                            <w:rFonts w:ascii="Palatino Linotype" w:hAnsi="Palatino Linotype" w:cs="Palatino Linotype"/>
                          </w:rPr>
                        </w:pPr>
                        <w:r w:rsidRPr="003653D6">
                          <w:rPr>
                            <w:rFonts w:ascii="Palatino Linotype" w:hAnsi="Palatino Linotype" w:cs="Palatino Linotype"/>
                          </w:rPr>
                          <w:t>“</w:t>
                        </w:r>
                        <w:r w:rsidRPr="003653D6">
                          <w:rPr>
                            <w:rFonts w:ascii="Palatino Linotype" w:hAnsi="Palatino Linotype" w:cs="Palatino Linotype"/>
                            <w:spacing w:val="15"/>
                          </w:rPr>
                          <w:t xml:space="preserve"> </w:t>
                        </w:r>
                        <w:r w:rsidRPr="003653D6">
                          <w:rPr>
                            <w:rFonts w:ascii="Palatino Linotype" w:hAnsi="Palatino Linotype" w:cs="Palatino Linotype"/>
                          </w:rPr>
                          <w:t>Cash</w:t>
                        </w:r>
                        <w:r w:rsidRPr="003653D6">
                          <w:rPr>
                            <w:rFonts w:ascii="Palatino Linotype" w:hAnsi="Palatino Linotype" w:cs="Palatino Linotype"/>
                            <w:spacing w:val="20"/>
                          </w:rPr>
                          <w:t xml:space="preserve"> </w:t>
                        </w:r>
                        <w:r w:rsidRPr="003653D6">
                          <w:rPr>
                            <w:rFonts w:ascii="Palatino Linotype" w:hAnsi="Palatino Linotype" w:cs="Palatino Linotype"/>
                          </w:rPr>
                          <w:t>in</w:t>
                        </w:r>
                        <w:r w:rsidRPr="003653D6">
                          <w:rPr>
                            <w:rFonts w:ascii="Palatino Linotype" w:hAnsi="Palatino Linotype" w:cs="Palatino Linotype"/>
                            <w:spacing w:val="20"/>
                          </w:rPr>
                          <w:t xml:space="preserve"> </w:t>
                        </w:r>
                        <w:r w:rsidRPr="003653D6">
                          <w:rPr>
                            <w:rFonts w:ascii="Palatino Linotype" w:hAnsi="Palatino Linotype" w:cs="Palatino Linotype"/>
                          </w:rPr>
                          <w:t>hand</w:t>
                        </w:r>
                      </w:p>
                      <w:p w:rsidR="00D04A8A" w:rsidRPr="003653D6" w:rsidRDefault="00D04A8A">
                        <w:pPr>
                          <w:widowControl w:val="0"/>
                          <w:autoSpaceDE w:val="0"/>
                          <w:autoSpaceDN w:val="0"/>
                          <w:adjustRightInd w:val="0"/>
                          <w:spacing w:before="84" w:after="0" w:line="240" w:lineRule="auto"/>
                          <w:ind w:left="330"/>
                          <w:rPr>
                            <w:rFonts w:ascii="Times New Roman" w:hAnsi="Times New Roman"/>
                            <w:sz w:val="24"/>
                            <w:szCs w:val="24"/>
                          </w:rPr>
                        </w:pPr>
                        <w:r w:rsidRPr="003653D6">
                          <w:rPr>
                            <w:rFonts w:ascii="Palatino Linotype" w:hAnsi="Palatino Linotype" w:cs="Palatino Linotype"/>
                          </w:rPr>
                          <w:t>“</w:t>
                        </w:r>
                        <w:r w:rsidRPr="003653D6">
                          <w:rPr>
                            <w:rFonts w:ascii="Palatino Linotype" w:hAnsi="Palatino Linotype" w:cs="Palatino Linotype"/>
                            <w:spacing w:val="15"/>
                          </w:rPr>
                          <w:t xml:space="preserve"> </w:t>
                        </w:r>
                        <w:r w:rsidRPr="003653D6">
                          <w:rPr>
                            <w:rFonts w:ascii="Palatino Linotype" w:hAnsi="Palatino Linotype" w:cs="Palatino Linotype"/>
                          </w:rPr>
                          <w:t>Cash</w:t>
                        </w:r>
                        <w:r w:rsidRPr="003653D6">
                          <w:rPr>
                            <w:rFonts w:ascii="Palatino Linotype" w:hAnsi="Palatino Linotype" w:cs="Palatino Linotype"/>
                            <w:spacing w:val="20"/>
                          </w:rPr>
                          <w:t xml:space="preserve"> </w:t>
                        </w:r>
                        <w:r w:rsidRPr="003653D6">
                          <w:rPr>
                            <w:rFonts w:ascii="Palatino Linotype" w:hAnsi="Palatino Linotype" w:cs="Palatino Linotype"/>
                          </w:rPr>
                          <w:t>at</w:t>
                        </w:r>
                        <w:r w:rsidRPr="003653D6">
                          <w:rPr>
                            <w:rFonts w:ascii="Palatino Linotype" w:hAnsi="Palatino Linotype" w:cs="Palatino Linotype"/>
                            <w:spacing w:val="20"/>
                          </w:rPr>
                          <w:t xml:space="preserve"> </w:t>
                        </w:r>
                        <w:r w:rsidRPr="003653D6">
                          <w:rPr>
                            <w:rFonts w:ascii="Palatino Linotype" w:hAnsi="Palatino Linotype" w:cs="Palatino Linotype"/>
                          </w:rPr>
                          <w:t>Bank</w:t>
                        </w:r>
                      </w:p>
                    </w:tc>
                    <w:tc>
                      <w:tcPr>
                        <w:tcW w:w="1220" w:type="dxa"/>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before="81" w:after="0" w:line="240" w:lineRule="auto"/>
                          <w:ind w:left="247" w:right="329"/>
                          <w:jc w:val="center"/>
                          <w:rPr>
                            <w:rFonts w:ascii="Palatino Linotype" w:hAnsi="Palatino Linotype" w:cs="Palatino Linotype"/>
                          </w:rPr>
                        </w:pPr>
                        <w:r w:rsidRPr="003653D6">
                          <w:rPr>
                            <w:rFonts w:ascii="Palatino Linotype" w:hAnsi="Palatino Linotype" w:cs="Palatino Linotype"/>
                            <w:spacing w:val="11"/>
                          </w:rPr>
                          <w:t>2,400</w:t>
                        </w:r>
                      </w:p>
                      <w:p w:rsidR="00D04A8A" w:rsidRPr="003653D6" w:rsidRDefault="00D04A8A">
                        <w:pPr>
                          <w:widowControl w:val="0"/>
                          <w:autoSpaceDE w:val="0"/>
                          <w:autoSpaceDN w:val="0"/>
                          <w:adjustRightInd w:val="0"/>
                          <w:spacing w:before="84" w:after="0" w:line="240" w:lineRule="auto"/>
                          <w:ind w:left="457" w:right="341"/>
                          <w:jc w:val="center"/>
                          <w:rPr>
                            <w:rFonts w:ascii="Palatino Linotype" w:hAnsi="Palatino Linotype" w:cs="Palatino Linotype"/>
                          </w:rPr>
                        </w:pPr>
                        <w:r w:rsidRPr="003653D6">
                          <w:rPr>
                            <w:rFonts w:ascii="Palatino Linotype" w:hAnsi="Palatino Linotype" w:cs="Palatino Linotype"/>
                          </w:rPr>
                          <w:t>720</w:t>
                        </w:r>
                      </w:p>
                      <w:p w:rsidR="00D04A8A" w:rsidRPr="003653D6" w:rsidRDefault="00D04A8A">
                        <w:pPr>
                          <w:widowControl w:val="0"/>
                          <w:autoSpaceDE w:val="0"/>
                          <w:autoSpaceDN w:val="0"/>
                          <w:adjustRightInd w:val="0"/>
                          <w:spacing w:before="87" w:after="0" w:line="240" w:lineRule="auto"/>
                          <w:ind w:left="566" w:right="341"/>
                          <w:jc w:val="center"/>
                          <w:rPr>
                            <w:rFonts w:ascii="Palatino Linotype" w:hAnsi="Palatino Linotype" w:cs="Palatino Linotype"/>
                          </w:rPr>
                        </w:pPr>
                        <w:r w:rsidRPr="003653D6">
                          <w:rPr>
                            <w:rFonts w:ascii="Palatino Linotype" w:hAnsi="Palatino Linotype" w:cs="Palatino Linotype"/>
                          </w:rPr>
                          <w:t>30</w:t>
                        </w:r>
                      </w:p>
                      <w:p w:rsidR="00D04A8A" w:rsidRPr="003653D6" w:rsidRDefault="00D04A8A">
                        <w:pPr>
                          <w:widowControl w:val="0"/>
                          <w:autoSpaceDE w:val="0"/>
                          <w:autoSpaceDN w:val="0"/>
                          <w:adjustRightInd w:val="0"/>
                          <w:spacing w:before="84" w:after="0" w:line="240" w:lineRule="auto"/>
                          <w:ind w:left="427" w:right="341"/>
                          <w:jc w:val="center"/>
                          <w:rPr>
                            <w:rFonts w:ascii="Palatino Linotype" w:hAnsi="Palatino Linotype" w:cs="Palatino Linotype"/>
                          </w:rPr>
                        </w:pPr>
                        <w:r w:rsidRPr="003653D6">
                          <w:rPr>
                            <w:rFonts w:ascii="Palatino Linotype" w:hAnsi="Palatino Linotype" w:cs="Palatino Linotype"/>
                          </w:rPr>
                          <w:t>2</w:t>
                        </w:r>
                        <w:r w:rsidRPr="003653D6">
                          <w:rPr>
                            <w:rFonts w:ascii="Palatino Linotype" w:hAnsi="Palatino Linotype" w:cs="Palatino Linotype"/>
                            <w:spacing w:val="-40"/>
                          </w:rPr>
                          <w:t xml:space="preserve"> </w:t>
                        </w:r>
                        <w:r w:rsidRPr="003653D6">
                          <w:rPr>
                            <w:rFonts w:ascii="Palatino Linotype" w:hAnsi="Palatino Linotype" w:cs="Palatino Linotype"/>
                          </w:rPr>
                          <w:t>5</w:t>
                        </w:r>
                        <w:r w:rsidRPr="003653D6">
                          <w:rPr>
                            <w:rFonts w:ascii="Palatino Linotype" w:hAnsi="Palatino Linotype" w:cs="Palatino Linotype"/>
                            <w:spacing w:val="-40"/>
                          </w:rPr>
                          <w:t xml:space="preserve"> </w:t>
                        </w:r>
                        <w:proofErr w:type="spellStart"/>
                        <w:r w:rsidRPr="003653D6">
                          <w:rPr>
                            <w:rFonts w:ascii="Palatino Linotype" w:hAnsi="Palatino Linotype" w:cs="Palatino Linotype"/>
                          </w:rPr>
                          <w:t>5</w:t>
                        </w:r>
                        <w:proofErr w:type="spellEnd"/>
                      </w:p>
                      <w:p w:rsidR="00D04A8A" w:rsidRPr="003653D6" w:rsidRDefault="00D04A8A">
                        <w:pPr>
                          <w:widowControl w:val="0"/>
                          <w:autoSpaceDE w:val="0"/>
                          <w:autoSpaceDN w:val="0"/>
                          <w:adjustRightInd w:val="0"/>
                          <w:spacing w:before="84" w:after="0" w:line="240" w:lineRule="auto"/>
                          <w:ind w:left="457" w:right="341"/>
                          <w:jc w:val="center"/>
                          <w:rPr>
                            <w:rFonts w:ascii="Palatino Linotype" w:hAnsi="Palatino Linotype" w:cs="Palatino Linotype"/>
                          </w:rPr>
                        </w:pPr>
                        <w:r w:rsidRPr="003653D6">
                          <w:rPr>
                            <w:rFonts w:ascii="Palatino Linotype" w:hAnsi="Palatino Linotype" w:cs="Palatino Linotype"/>
                          </w:rPr>
                          <w:t>300</w:t>
                        </w:r>
                      </w:p>
                      <w:p w:rsidR="00D04A8A" w:rsidRPr="003653D6" w:rsidRDefault="00D04A8A">
                        <w:pPr>
                          <w:widowControl w:val="0"/>
                          <w:autoSpaceDE w:val="0"/>
                          <w:autoSpaceDN w:val="0"/>
                          <w:adjustRightInd w:val="0"/>
                          <w:spacing w:before="84" w:after="0" w:line="240" w:lineRule="auto"/>
                          <w:ind w:left="457" w:right="341"/>
                          <w:jc w:val="center"/>
                          <w:rPr>
                            <w:rFonts w:ascii="Palatino Linotype" w:hAnsi="Palatino Linotype" w:cs="Palatino Linotype"/>
                          </w:rPr>
                        </w:pPr>
                        <w:r w:rsidRPr="003653D6">
                          <w:rPr>
                            <w:rFonts w:ascii="Palatino Linotype" w:hAnsi="Palatino Linotype" w:cs="Palatino Linotype"/>
                          </w:rPr>
                          <w:t>150</w:t>
                        </w:r>
                      </w:p>
                      <w:p w:rsidR="00D04A8A" w:rsidRPr="003653D6" w:rsidRDefault="00D04A8A">
                        <w:pPr>
                          <w:widowControl w:val="0"/>
                          <w:autoSpaceDE w:val="0"/>
                          <w:autoSpaceDN w:val="0"/>
                          <w:adjustRightInd w:val="0"/>
                          <w:spacing w:before="84" w:after="0" w:line="240" w:lineRule="auto"/>
                          <w:ind w:left="247" w:right="330"/>
                          <w:jc w:val="center"/>
                          <w:rPr>
                            <w:rFonts w:ascii="Palatino Linotype" w:hAnsi="Palatino Linotype" w:cs="Palatino Linotype"/>
                          </w:rPr>
                        </w:pPr>
                        <w:r w:rsidRPr="003653D6">
                          <w:rPr>
                            <w:rFonts w:ascii="Palatino Linotype" w:hAnsi="Palatino Linotype" w:cs="Palatino Linotype"/>
                            <w:spacing w:val="11"/>
                          </w:rPr>
                          <w:t>1,000</w:t>
                        </w:r>
                      </w:p>
                      <w:p w:rsidR="00D04A8A" w:rsidRPr="003653D6" w:rsidRDefault="00D04A8A">
                        <w:pPr>
                          <w:widowControl w:val="0"/>
                          <w:autoSpaceDE w:val="0"/>
                          <w:autoSpaceDN w:val="0"/>
                          <w:adjustRightInd w:val="0"/>
                          <w:spacing w:before="84" w:after="0" w:line="240" w:lineRule="auto"/>
                          <w:ind w:left="247" w:right="330"/>
                          <w:jc w:val="center"/>
                          <w:rPr>
                            <w:rFonts w:ascii="Palatino Linotype" w:hAnsi="Palatino Linotype" w:cs="Palatino Linotype"/>
                          </w:rPr>
                        </w:pPr>
                        <w:r w:rsidRPr="003653D6">
                          <w:rPr>
                            <w:rFonts w:ascii="Palatino Linotype" w:hAnsi="Palatino Linotype" w:cs="Palatino Linotype"/>
                            <w:spacing w:val="11"/>
                          </w:rPr>
                          <w:t>1,000</w:t>
                        </w:r>
                      </w:p>
                      <w:p w:rsidR="00D04A8A" w:rsidRPr="003653D6" w:rsidRDefault="00D04A8A">
                        <w:pPr>
                          <w:widowControl w:val="0"/>
                          <w:autoSpaceDE w:val="0"/>
                          <w:autoSpaceDN w:val="0"/>
                          <w:adjustRightInd w:val="0"/>
                          <w:spacing w:before="87" w:after="0" w:line="240" w:lineRule="auto"/>
                          <w:ind w:left="427" w:right="341"/>
                          <w:jc w:val="center"/>
                          <w:rPr>
                            <w:rFonts w:ascii="Palatino Linotype" w:hAnsi="Palatino Linotype" w:cs="Palatino Linotype"/>
                          </w:rPr>
                        </w:pPr>
                        <w:r w:rsidRPr="003653D6">
                          <w:rPr>
                            <w:rFonts w:ascii="Palatino Linotype" w:hAnsi="Palatino Linotype" w:cs="Palatino Linotype"/>
                          </w:rPr>
                          <w:t>1</w:t>
                        </w:r>
                        <w:r w:rsidRPr="003653D6">
                          <w:rPr>
                            <w:rFonts w:ascii="Palatino Linotype" w:hAnsi="Palatino Linotype" w:cs="Palatino Linotype"/>
                            <w:spacing w:val="-40"/>
                          </w:rPr>
                          <w:t xml:space="preserve"> </w:t>
                        </w:r>
                        <w:r w:rsidRPr="003653D6">
                          <w:rPr>
                            <w:rFonts w:ascii="Palatino Linotype" w:hAnsi="Palatino Linotype" w:cs="Palatino Linotype"/>
                          </w:rPr>
                          <w:t>5</w:t>
                        </w:r>
                        <w:r w:rsidRPr="003653D6">
                          <w:rPr>
                            <w:rFonts w:ascii="Palatino Linotype" w:hAnsi="Palatino Linotype" w:cs="Palatino Linotype"/>
                            <w:spacing w:val="-40"/>
                          </w:rPr>
                          <w:t xml:space="preserve"> </w:t>
                        </w:r>
                        <w:proofErr w:type="spellStart"/>
                        <w:r w:rsidRPr="003653D6">
                          <w:rPr>
                            <w:rFonts w:ascii="Palatino Linotype" w:hAnsi="Palatino Linotype" w:cs="Palatino Linotype"/>
                          </w:rPr>
                          <w:t>5</w:t>
                        </w:r>
                        <w:proofErr w:type="spellEnd"/>
                      </w:p>
                      <w:p w:rsidR="00D04A8A" w:rsidRPr="003653D6" w:rsidRDefault="00D04A8A">
                        <w:pPr>
                          <w:widowControl w:val="0"/>
                          <w:autoSpaceDE w:val="0"/>
                          <w:autoSpaceDN w:val="0"/>
                          <w:adjustRightInd w:val="0"/>
                          <w:spacing w:before="84" w:after="0" w:line="240" w:lineRule="auto"/>
                          <w:ind w:left="247" w:right="330"/>
                          <w:jc w:val="center"/>
                          <w:rPr>
                            <w:rFonts w:ascii="Times New Roman" w:hAnsi="Times New Roman"/>
                            <w:sz w:val="24"/>
                            <w:szCs w:val="24"/>
                          </w:rPr>
                        </w:pPr>
                        <w:r w:rsidRPr="003653D6">
                          <w:rPr>
                            <w:rFonts w:ascii="Palatino Linotype" w:hAnsi="Palatino Linotype" w:cs="Palatino Linotype"/>
                            <w:spacing w:val="11"/>
                          </w:rPr>
                          <w:t>1,380</w:t>
                        </w:r>
                      </w:p>
                    </w:tc>
                  </w:tr>
                  <w:tr w:rsidR="00D04A8A" w:rsidRPr="003653D6">
                    <w:trPr>
                      <w:trHeight w:hRule="exact" w:val="411"/>
                    </w:trPr>
                    <w:tc>
                      <w:tcPr>
                        <w:tcW w:w="3355" w:type="dxa"/>
                        <w:vMerge/>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before="84" w:after="0" w:line="240" w:lineRule="auto"/>
                          <w:ind w:left="247" w:right="330"/>
                          <w:jc w:val="center"/>
                          <w:rPr>
                            <w:rFonts w:ascii="Times New Roman" w:hAnsi="Times New Roman"/>
                            <w:sz w:val="24"/>
                            <w:szCs w:val="24"/>
                          </w:rPr>
                        </w:pPr>
                      </w:p>
                    </w:tc>
                    <w:tc>
                      <w:tcPr>
                        <w:tcW w:w="1303" w:type="dxa"/>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before="2" w:after="0" w:line="110" w:lineRule="exact"/>
                          <w:rPr>
                            <w:rFonts w:ascii="Times New Roman" w:hAnsi="Times New Roman"/>
                            <w:sz w:val="11"/>
                            <w:szCs w:val="11"/>
                          </w:rPr>
                        </w:pPr>
                      </w:p>
                      <w:p w:rsidR="00D04A8A" w:rsidRPr="003653D6" w:rsidRDefault="00D04A8A">
                        <w:pPr>
                          <w:widowControl w:val="0"/>
                          <w:autoSpaceDE w:val="0"/>
                          <w:autoSpaceDN w:val="0"/>
                          <w:adjustRightInd w:val="0"/>
                          <w:spacing w:after="0" w:line="279" w:lineRule="exact"/>
                          <w:ind w:left="338"/>
                          <w:rPr>
                            <w:rFonts w:ascii="Times New Roman" w:hAnsi="Times New Roman"/>
                            <w:sz w:val="24"/>
                            <w:szCs w:val="24"/>
                          </w:rPr>
                        </w:pPr>
                        <w:r w:rsidRPr="003653D6">
                          <w:rPr>
                            <w:rFonts w:ascii="Palatino Linotype" w:hAnsi="Palatino Linotype" w:cs="Palatino Linotype"/>
                            <w:spacing w:val="11"/>
                            <w:position w:val="-1"/>
                          </w:rPr>
                          <w:t>7,390</w:t>
                        </w:r>
                      </w:p>
                    </w:tc>
                    <w:tc>
                      <w:tcPr>
                        <w:tcW w:w="3173" w:type="dxa"/>
                        <w:vMerge/>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after="0" w:line="279" w:lineRule="exact"/>
                          <w:ind w:left="338"/>
                          <w:rPr>
                            <w:rFonts w:ascii="Times New Roman" w:hAnsi="Times New Roman"/>
                            <w:sz w:val="24"/>
                            <w:szCs w:val="24"/>
                          </w:rPr>
                        </w:pPr>
                      </w:p>
                    </w:tc>
                    <w:tc>
                      <w:tcPr>
                        <w:tcW w:w="1220" w:type="dxa"/>
                        <w:tcBorders>
                          <w:top w:val="single" w:sz="7" w:space="0" w:color="000000"/>
                          <w:left w:val="single" w:sz="7" w:space="0" w:color="000000"/>
                          <w:bottom w:val="single" w:sz="7" w:space="0" w:color="000000"/>
                          <w:right w:val="single" w:sz="7" w:space="0" w:color="000000"/>
                        </w:tcBorders>
                      </w:tcPr>
                      <w:p w:rsidR="00D04A8A" w:rsidRPr="003653D6" w:rsidRDefault="00D04A8A">
                        <w:pPr>
                          <w:widowControl w:val="0"/>
                          <w:autoSpaceDE w:val="0"/>
                          <w:autoSpaceDN w:val="0"/>
                          <w:adjustRightInd w:val="0"/>
                          <w:spacing w:before="2" w:after="0" w:line="110" w:lineRule="exact"/>
                          <w:rPr>
                            <w:rFonts w:ascii="Times New Roman" w:hAnsi="Times New Roman"/>
                            <w:sz w:val="11"/>
                            <w:szCs w:val="11"/>
                          </w:rPr>
                        </w:pPr>
                      </w:p>
                      <w:p w:rsidR="00D04A8A" w:rsidRPr="003653D6" w:rsidRDefault="00D04A8A">
                        <w:pPr>
                          <w:widowControl w:val="0"/>
                          <w:autoSpaceDE w:val="0"/>
                          <w:autoSpaceDN w:val="0"/>
                          <w:adjustRightInd w:val="0"/>
                          <w:spacing w:after="0" w:line="279" w:lineRule="exact"/>
                          <w:ind w:left="283"/>
                          <w:rPr>
                            <w:rFonts w:ascii="Times New Roman" w:hAnsi="Times New Roman"/>
                            <w:sz w:val="24"/>
                            <w:szCs w:val="24"/>
                          </w:rPr>
                        </w:pPr>
                        <w:r w:rsidRPr="003653D6">
                          <w:rPr>
                            <w:rFonts w:ascii="Palatino Linotype" w:hAnsi="Palatino Linotype" w:cs="Palatino Linotype"/>
                            <w:spacing w:val="11"/>
                            <w:position w:val="-1"/>
                          </w:rPr>
                          <w:t>7,390</w:t>
                        </w:r>
                      </w:p>
                    </w:tc>
                  </w:tr>
                </w:tbl>
                <w:p w:rsidR="00D04A8A" w:rsidRDefault="00D04A8A" w:rsidP="00506E43">
                  <w:pPr>
                    <w:widowControl w:val="0"/>
                    <w:autoSpaceDE w:val="0"/>
                    <w:autoSpaceDN w:val="0"/>
                    <w:adjustRightInd w:val="0"/>
                    <w:spacing w:after="0" w:line="240" w:lineRule="auto"/>
                    <w:rPr>
                      <w:rFonts w:ascii="Times New Roman" w:hAnsi="Times New Roman"/>
                      <w:sz w:val="24"/>
                      <w:szCs w:val="24"/>
                    </w:rPr>
                  </w:pPr>
                </w:p>
              </w:txbxContent>
            </v:textbox>
            <w10:wrap anchorx="page"/>
          </v:shape>
        </w:pict>
      </w:r>
      <w:proofErr w:type="gramStart"/>
      <w:r w:rsidR="00506E43">
        <w:rPr>
          <w:rFonts w:ascii="Palatino Linotype" w:hAnsi="Palatino Linotype" w:cs="Palatino Linotype"/>
          <w:spacing w:val="8"/>
          <w:position w:val="-1"/>
        </w:rPr>
        <w:t>Dr</w:t>
      </w:r>
      <w:r w:rsidR="00506E43">
        <w:rPr>
          <w:rFonts w:ascii="Palatino Linotype" w:hAnsi="Palatino Linotype" w:cs="Palatino Linotype"/>
          <w:position w:val="-1"/>
        </w:rPr>
        <w:t>.</w:t>
      </w:r>
      <w:r w:rsidR="00506E43">
        <w:rPr>
          <w:rFonts w:ascii="Palatino Linotype" w:hAnsi="Palatino Linotype" w:cs="Palatino Linotype"/>
          <w:position w:val="-1"/>
        </w:rPr>
        <w:tab/>
      </w:r>
      <w:r w:rsidR="00506E43">
        <w:rPr>
          <w:rFonts w:ascii="Palatino Linotype" w:hAnsi="Palatino Linotype" w:cs="Palatino Linotype"/>
          <w:spacing w:val="8"/>
          <w:position w:val="-1"/>
        </w:rPr>
        <w:t>Cr.</w:t>
      </w:r>
      <w:proofErr w:type="gramEnd"/>
    </w:p>
    <w:p w:rsidR="00506E43" w:rsidRDefault="00506E43" w:rsidP="00506E43">
      <w:pPr>
        <w:widowControl w:val="0"/>
        <w:autoSpaceDE w:val="0"/>
        <w:autoSpaceDN w:val="0"/>
        <w:adjustRightInd w:val="0"/>
        <w:spacing w:before="6" w:after="0" w:line="160" w:lineRule="exact"/>
        <w:rPr>
          <w:rFonts w:ascii="Palatino Linotype" w:hAnsi="Palatino Linotype" w:cs="Palatino Linotype"/>
          <w:sz w:val="16"/>
          <w:szCs w:val="16"/>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00" w:lineRule="exact"/>
        <w:rPr>
          <w:rFonts w:ascii="Palatino Linotype" w:hAnsi="Palatino Linotype" w:cs="Palatino Linotype"/>
          <w:sz w:val="20"/>
          <w:szCs w:val="20"/>
        </w:rPr>
      </w:pPr>
    </w:p>
    <w:p w:rsidR="00506E43" w:rsidRDefault="00506E43" w:rsidP="00506E43">
      <w:pPr>
        <w:widowControl w:val="0"/>
        <w:autoSpaceDE w:val="0"/>
        <w:autoSpaceDN w:val="0"/>
        <w:adjustRightInd w:val="0"/>
        <w:spacing w:after="0" w:line="240" w:lineRule="auto"/>
        <w:ind w:left="128" w:right="3425"/>
        <w:jc w:val="both"/>
        <w:rPr>
          <w:rFonts w:ascii="Palatino Linotype" w:hAnsi="Palatino Linotype" w:cs="Palatino Linotype"/>
        </w:rPr>
      </w:pPr>
      <w:r>
        <w:rPr>
          <w:rFonts w:ascii="Palatino Linotype" w:hAnsi="Palatino Linotype" w:cs="Palatino Linotype"/>
        </w:rPr>
        <w:t>The</w:t>
      </w:r>
      <w:r>
        <w:rPr>
          <w:rFonts w:ascii="Palatino Linotype" w:hAnsi="Palatino Linotype" w:cs="Palatino Linotype"/>
          <w:spacing w:val="8"/>
        </w:rPr>
        <w:t xml:space="preserve"> </w:t>
      </w:r>
      <w:r>
        <w:rPr>
          <w:rFonts w:ascii="Palatino Linotype" w:hAnsi="Palatino Linotype" w:cs="Palatino Linotype"/>
        </w:rPr>
        <w:t>following</w:t>
      </w:r>
      <w:r>
        <w:rPr>
          <w:rFonts w:ascii="Palatino Linotype" w:hAnsi="Palatino Linotype" w:cs="Palatino Linotype"/>
          <w:spacing w:val="13"/>
        </w:rPr>
        <w:t xml:space="preserve"> </w:t>
      </w:r>
      <w:r>
        <w:rPr>
          <w:rFonts w:ascii="Palatino Linotype" w:hAnsi="Palatino Linotype" w:cs="Palatino Linotype"/>
        </w:rPr>
        <w:t>additional</w:t>
      </w:r>
      <w:r>
        <w:rPr>
          <w:rFonts w:ascii="Palatino Linotype" w:hAnsi="Palatino Linotype" w:cs="Palatino Linotype"/>
          <w:spacing w:val="13"/>
        </w:rPr>
        <w:t xml:space="preserve"> </w:t>
      </w:r>
      <w:r>
        <w:rPr>
          <w:rFonts w:ascii="Palatino Linotype" w:hAnsi="Palatino Linotype" w:cs="Palatino Linotype"/>
        </w:rPr>
        <w:t>information</w:t>
      </w:r>
      <w:r>
        <w:rPr>
          <w:rFonts w:ascii="Palatino Linotype" w:hAnsi="Palatino Linotype" w:cs="Palatino Linotype"/>
          <w:spacing w:val="13"/>
        </w:rPr>
        <w:t xml:space="preserve"> </w:t>
      </w:r>
      <w:r>
        <w:rPr>
          <w:rFonts w:ascii="Palatino Linotype" w:hAnsi="Palatino Linotype" w:cs="Palatino Linotype"/>
        </w:rPr>
        <w:t>is</w:t>
      </w:r>
      <w:r>
        <w:rPr>
          <w:rFonts w:ascii="Palatino Linotype" w:hAnsi="Palatino Linotype" w:cs="Palatino Linotype"/>
          <w:spacing w:val="13"/>
        </w:rPr>
        <w:t xml:space="preserve"> </w:t>
      </w:r>
      <w:r>
        <w:rPr>
          <w:rFonts w:ascii="Palatino Linotype" w:hAnsi="Palatino Linotype" w:cs="Palatino Linotype"/>
        </w:rPr>
        <w:t>supplied</w:t>
      </w:r>
      <w:r>
        <w:rPr>
          <w:rFonts w:ascii="Palatino Linotype" w:hAnsi="Palatino Linotype" w:cs="Palatino Linotype"/>
          <w:spacing w:val="13"/>
        </w:rPr>
        <w:t xml:space="preserve"> </w:t>
      </w:r>
      <w:r>
        <w:rPr>
          <w:rFonts w:ascii="Palatino Linotype" w:hAnsi="Palatino Linotype" w:cs="Palatino Linotype"/>
        </w:rPr>
        <w:t>to</w:t>
      </w:r>
      <w:r>
        <w:rPr>
          <w:rFonts w:ascii="Palatino Linotype" w:hAnsi="Palatino Linotype" w:cs="Palatino Linotype"/>
          <w:spacing w:val="13"/>
        </w:rPr>
        <w:t xml:space="preserve"> </w:t>
      </w:r>
      <w:r>
        <w:rPr>
          <w:rFonts w:ascii="Palatino Linotype" w:hAnsi="Palatino Linotype" w:cs="Palatino Linotype"/>
        </w:rPr>
        <w:t>you—</w:t>
      </w:r>
    </w:p>
    <w:p w:rsidR="00506E43" w:rsidRPr="005A2EA0" w:rsidRDefault="00506E43" w:rsidP="00506E43">
      <w:pPr>
        <w:widowControl w:val="0"/>
        <w:autoSpaceDE w:val="0"/>
        <w:autoSpaceDN w:val="0"/>
        <w:adjustRightInd w:val="0"/>
        <w:spacing w:after="0" w:line="268" w:lineRule="exact"/>
        <w:ind w:left="128" w:right="270"/>
        <w:jc w:val="both"/>
        <w:rPr>
          <w:rFonts w:ascii="Verdana" w:hAnsi="Verdana" w:cs="Palatino Linotype"/>
        </w:rPr>
      </w:pPr>
      <w:proofErr w:type="gramStart"/>
      <w:r w:rsidRPr="005A2EA0">
        <w:rPr>
          <w:rFonts w:ascii="Verdana" w:hAnsi="Verdana" w:cs="Palatino Linotype"/>
        </w:rPr>
        <w:t>1</w:t>
      </w:r>
      <w:r w:rsidRPr="005A2EA0">
        <w:rPr>
          <w:rFonts w:ascii="Verdana" w:hAnsi="Verdana" w:cs="Palatino Linotype"/>
          <w:spacing w:val="-40"/>
        </w:rPr>
        <w:t xml:space="preserve"> </w:t>
      </w:r>
      <w:r w:rsidRPr="005A2EA0">
        <w:rPr>
          <w:rFonts w:ascii="Verdana" w:hAnsi="Verdana" w:cs="Palatino Linotype"/>
        </w:rPr>
        <w:t>.</w:t>
      </w:r>
      <w:proofErr w:type="gramEnd"/>
      <w:r w:rsidRPr="005A2EA0">
        <w:rPr>
          <w:rFonts w:ascii="Verdana" w:hAnsi="Verdana" w:cs="Palatino Linotype"/>
        </w:rPr>
        <w:t xml:space="preserve"> </w:t>
      </w:r>
      <w:r w:rsidRPr="005A2EA0">
        <w:rPr>
          <w:rFonts w:ascii="Verdana" w:hAnsi="Verdana" w:cs="Palatino Linotype"/>
          <w:spacing w:val="27"/>
        </w:rPr>
        <w:t xml:space="preserve"> </w:t>
      </w:r>
      <w:proofErr w:type="gramStart"/>
      <w:r w:rsidRPr="005A2EA0">
        <w:rPr>
          <w:rFonts w:ascii="Verdana" w:hAnsi="Verdana" w:cs="Palatino Linotype"/>
        </w:rPr>
        <w:t>On</w:t>
      </w:r>
      <w:r w:rsidRPr="005A2EA0">
        <w:rPr>
          <w:rFonts w:ascii="Verdana" w:hAnsi="Verdana" w:cs="Palatino Linotype"/>
          <w:spacing w:val="16"/>
        </w:rPr>
        <w:t xml:space="preserve"> </w:t>
      </w:r>
      <w:r w:rsidRPr="005A2EA0">
        <w:rPr>
          <w:rFonts w:ascii="Verdana" w:hAnsi="Verdana" w:cs="Palatino Linotype"/>
        </w:rPr>
        <w:t>1st</w:t>
      </w:r>
      <w:r w:rsidRPr="005A2EA0">
        <w:rPr>
          <w:rFonts w:ascii="Verdana" w:hAnsi="Verdana" w:cs="Palatino Linotype"/>
          <w:spacing w:val="16"/>
        </w:rPr>
        <w:t xml:space="preserve"> </w:t>
      </w:r>
      <w:r w:rsidRPr="005A2EA0">
        <w:rPr>
          <w:rFonts w:ascii="Verdana" w:hAnsi="Verdana" w:cs="Palatino Linotype"/>
        </w:rPr>
        <w:t>April.</w:t>
      </w:r>
      <w:proofErr w:type="gramEnd"/>
      <w:r w:rsidRPr="005A2EA0">
        <w:rPr>
          <w:rFonts w:ascii="Verdana" w:hAnsi="Verdana" w:cs="Palatino Linotype"/>
          <w:spacing w:val="16"/>
        </w:rPr>
        <w:t xml:space="preserve"> </w:t>
      </w:r>
      <w:r w:rsidRPr="005A2EA0">
        <w:rPr>
          <w:rFonts w:ascii="Verdana" w:hAnsi="Verdana" w:cs="Palatino Linotype"/>
        </w:rPr>
        <w:t>2007</w:t>
      </w:r>
      <w:r w:rsidRPr="005A2EA0">
        <w:rPr>
          <w:rFonts w:ascii="Verdana" w:hAnsi="Verdana" w:cs="Palatino Linotype"/>
          <w:spacing w:val="16"/>
        </w:rPr>
        <w:t xml:space="preserve"> </w:t>
      </w:r>
      <w:r w:rsidRPr="005A2EA0">
        <w:rPr>
          <w:rFonts w:ascii="Verdana" w:hAnsi="Verdana" w:cs="Palatino Linotype"/>
        </w:rPr>
        <w:t>the</w:t>
      </w:r>
      <w:r w:rsidRPr="005A2EA0">
        <w:rPr>
          <w:rFonts w:ascii="Verdana" w:hAnsi="Verdana" w:cs="Palatino Linotype"/>
          <w:spacing w:val="16"/>
        </w:rPr>
        <w:t xml:space="preserve"> </w:t>
      </w:r>
      <w:r w:rsidRPr="005A2EA0">
        <w:rPr>
          <w:rFonts w:ascii="Verdana" w:hAnsi="Verdana" w:cs="Palatino Linotype"/>
        </w:rPr>
        <w:t>club</w:t>
      </w:r>
      <w:r w:rsidRPr="005A2EA0">
        <w:rPr>
          <w:rFonts w:ascii="Verdana" w:hAnsi="Verdana" w:cs="Palatino Linotype"/>
          <w:spacing w:val="16"/>
        </w:rPr>
        <w:t xml:space="preserve"> </w:t>
      </w:r>
      <w:r w:rsidRPr="005A2EA0">
        <w:rPr>
          <w:rFonts w:ascii="Verdana" w:hAnsi="Verdana" w:cs="Palatino Linotype"/>
        </w:rPr>
        <w:t>had</w:t>
      </w:r>
      <w:r w:rsidRPr="005A2EA0">
        <w:rPr>
          <w:rFonts w:ascii="Verdana" w:hAnsi="Verdana" w:cs="Palatino Linotype"/>
          <w:spacing w:val="16"/>
        </w:rPr>
        <w:t xml:space="preserve"> </w:t>
      </w:r>
      <w:r w:rsidRPr="005A2EA0">
        <w:rPr>
          <w:rFonts w:ascii="Verdana" w:hAnsi="Verdana" w:cs="Palatino Linotype"/>
        </w:rPr>
        <w:t>the</w:t>
      </w:r>
      <w:r w:rsidRPr="005A2EA0">
        <w:rPr>
          <w:rFonts w:ascii="Verdana" w:hAnsi="Verdana" w:cs="Palatino Linotype"/>
          <w:spacing w:val="16"/>
        </w:rPr>
        <w:t xml:space="preserve"> </w:t>
      </w:r>
      <w:r w:rsidRPr="005A2EA0">
        <w:rPr>
          <w:rFonts w:ascii="Verdana" w:hAnsi="Verdana" w:cs="Palatino Linotype"/>
        </w:rPr>
        <w:t>following</w:t>
      </w:r>
      <w:r w:rsidRPr="005A2EA0">
        <w:rPr>
          <w:rFonts w:ascii="Verdana" w:hAnsi="Verdana" w:cs="Palatino Linotype"/>
          <w:spacing w:val="16"/>
        </w:rPr>
        <w:t xml:space="preserve"> </w:t>
      </w:r>
      <w:r w:rsidRPr="005A2EA0">
        <w:rPr>
          <w:rFonts w:ascii="Verdana" w:hAnsi="Verdana" w:cs="Palatino Linotype"/>
        </w:rPr>
        <w:t>assets</w:t>
      </w:r>
      <w:r w:rsidRPr="005A2EA0">
        <w:rPr>
          <w:rFonts w:ascii="Verdana" w:hAnsi="Verdana" w:cs="Palatino Linotype"/>
          <w:spacing w:val="16"/>
        </w:rPr>
        <w:t xml:space="preserve"> </w:t>
      </w:r>
      <w:r w:rsidRPr="005A2EA0">
        <w:rPr>
          <w:rFonts w:ascii="Verdana" w:hAnsi="Verdana" w:cs="Palatino Linotype"/>
        </w:rPr>
        <w:t>and</w:t>
      </w:r>
      <w:r w:rsidRPr="005A2EA0">
        <w:rPr>
          <w:rFonts w:ascii="Verdana" w:hAnsi="Verdana" w:cs="Palatino Linotype"/>
          <w:spacing w:val="16"/>
        </w:rPr>
        <w:t xml:space="preserve"> </w:t>
      </w:r>
      <w:r w:rsidRPr="005A2EA0">
        <w:rPr>
          <w:rFonts w:ascii="Verdana" w:hAnsi="Verdana" w:cs="Palatino Linotype"/>
        </w:rPr>
        <w:t>liabilities</w:t>
      </w:r>
      <w:r w:rsidRPr="005A2EA0">
        <w:rPr>
          <w:rFonts w:ascii="Verdana" w:hAnsi="Verdana" w:cs="Palatino Linotype"/>
          <w:spacing w:val="16"/>
        </w:rPr>
        <w:t xml:space="preserve"> </w:t>
      </w:r>
      <w:r w:rsidRPr="005A2EA0">
        <w:rPr>
          <w:rFonts w:ascii="Verdana" w:hAnsi="Verdana" w:cs="Palatino Linotype"/>
        </w:rPr>
        <w:t>:</w:t>
      </w:r>
      <w:r>
        <w:rPr>
          <w:rFonts w:ascii="Verdana" w:hAnsi="Verdana" w:cs="Palatino Linotype"/>
          <w:spacing w:val="16"/>
        </w:rPr>
        <w:t xml:space="preserve"> </w:t>
      </w:r>
      <w:r w:rsidRPr="005A2EA0">
        <w:rPr>
          <w:rFonts w:ascii="Verdana" w:hAnsi="Verdana" w:cs="Palatino Linotype"/>
        </w:rPr>
        <w:t>(a)</w:t>
      </w:r>
      <w:r w:rsidRPr="005A2EA0">
        <w:rPr>
          <w:rFonts w:ascii="Verdana" w:hAnsi="Verdana" w:cs="Palatino Linotype"/>
          <w:spacing w:val="16"/>
        </w:rPr>
        <w:t xml:space="preserve"> </w:t>
      </w:r>
      <w:r w:rsidRPr="005A2EA0">
        <w:rPr>
          <w:rFonts w:ascii="Verdana" w:hAnsi="Verdana" w:cs="Palatino Linotype"/>
        </w:rPr>
        <w:t>Investments</w:t>
      </w:r>
      <w:r w:rsidRPr="005A2EA0">
        <w:rPr>
          <w:rFonts w:ascii="Verdana" w:hAnsi="Verdana" w:cs="Palatino Linotype"/>
          <w:spacing w:val="23"/>
        </w:rPr>
        <w:t xml:space="preserve"> </w:t>
      </w:r>
      <w:r w:rsidRPr="005A2EA0">
        <w:rPr>
          <w:rFonts w:ascii="Verdana" w:hAnsi="Verdana" w:cs="Palatino Linotype"/>
        </w:rPr>
        <w:t>Rs.40,000;</w:t>
      </w:r>
      <w:r w:rsidRPr="005A2EA0">
        <w:rPr>
          <w:rFonts w:ascii="Verdana" w:hAnsi="Verdana" w:cs="Palatino Linotype"/>
          <w:spacing w:val="23"/>
        </w:rPr>
        <w:t xml:space="preserve"> </w:t>
      </w:r>
      <w:r w:rsidRPr="005A2EA0">
        <w:rPr>
          <w:rFonts w:ascii="Verdana" w:hAnsi="Verdana" w:cs="Palatino Linotype"/>
        </w:rPr>
        <w:t>(b)</w:t>
      </w:r>
      <w:r w:rsidRPr="005A2EA0">
        <w:rPr>
          <w:rFonts w:ascii="Verdana" w:hAnsi="Verdana" w:cs="Palatino Linotype"/>
          <w:spacing w:val="23"/>
        </w:rPr>
        <w:t xml:space="preserve"> </w:t>
      </w:r>
      <w:r w:rsidRPr="005A2EA0">
        <w:rPr>
          <w:rFonts w:ascii="Verdana" w:hAnsi="Verdana" w:cs="Palatino Linotype"/>
        </w:rPr>
        <w:t>Furniture</w:t>
      </w:r>
      <w:r w:rsidRPr="005A2EA0">
        <w:rPr>
          <w:rFonts w:ascii="Verdana" w:hAnsi="Verdana" w:cs="Palatino Linotype"/>
          <w:spacing w:val="23"/>
        </w:rPr>
        <w:t xml:space="preserve"> </w:t>
      </w:r>
      <w:r w:rsidRPr="005A2EA0">
        <w:rPr>
          <w:rFonts w:ascii="Verdana" w:hAnsi="Verdana" w:cs="Palatino Linotype"/>
        </w:rPr>
        <w:t>Rs.</w:t>
      </w:r>
      <w:r w:rsidRPr="005A2EA0">
        <w:rPr>
          <w:rFonts w:ascii="Verdana" w:hAnsi="Verdana" w:cs="Palatino Linotype"/>
          <w:spacing w:val="23"/>
        </w:rPr>
        <w:t xml:space="preserve"> </w:t>
      </w:r>
      <w:r w:rsidRPr="005A2EA0">
        <w:rPr>
          <w:rFonts w:ascii="Verdana" w:hAnsi="Verdana" w:cs="Palatino Linotype"/>
        </w:rPr>
        <w:t>3,000;</w:t>
      </w:r>
      <w:r w:rsidRPr="005A2EA0">
        <w:rPr>
          <w:rFonts w:ascii="Verdana" w:hAnsi="Verdana" w:cs="Palatino Linotype"/>
          <w:spacing w:val="23"/>
        </w:rPr>
        <w:t xml:space="preserve"> </w:t>
      </w:r>
      <w:r w:rsidRPr="005A2EA0">
        <w:rPr>
          <w:rFonts w:ascii="Verdana" w:hAnsi="Verdana" w:cs="Palatino Linotype"/>
        </w:rPr>
        <w:t>(c)Library</w:t>
      </w:r>
      <w:r w:rsidRPr="005A2EA0">
        <w:rPr>
          <w:rFonts w:ascii="Verdana" w:hAnsi="Verdana" w:cs="Palatino Linotype"/>
          <w:spacing w:val="23"/>
        </w:rPr>
        <w:t xml:space="preserve"> </w:t>
      </w:r>
      <w:r w:rsidRPr="005A2EA0">
        <w:rPr>
          <w:rFonts w:ascii="Verdana" w:hAnsi="Verdana" w:cs="Palatino Linotype"/>
        </w:rPr>
        <w:t>Books</w:t>
      </w:r>
      <w:r w:rsidRPr="005A2EA0">
        <w:rPr>
          <w:rFonts w:ascii="Verdana" w:hAnsi="Verdana" w:cs="Palatino Linotype"/>
          <w:spacing w:val="23"/>
        </w:rPr>
        <w:t xml:space="preserve"> </w:t>
      </w:r>
      <w:r>
        <w:rPr>
          <w:rFonts w:ascii="Verdana" w:hAnsi="Verdana" w:cs="Palatino Linotype"/>
          <w:spacing w:val="23"/>
        </w:rPr>
        <w:t xml:space="preserve"> </w:t>
      </w:r>
      <w:r w:rsidRPr="005A2EA0">
        <w:rPr>
          <w:rFonts w:ascii="Verdana" w:hAnsi="Verdana" w:cs="Palatino Linotype"/>
        </w:rPr>
        <w:t>Rs.</w:t>
      </w:r>
      <w:r w:rsidRPr="005A2EA0">
        <w:rPr>
          <w:rFonts w:ascii="Verdana" w:hAnsi="Verdana" w:cs="Palatino Linotype"/>
          <w:spacing w:val="23"/>
        </w:rPr>
        <w:t xml:space="preserve"> </w:t>
      </w:r>
      <w:r w:rsidRPr="005A2EA0">
        <w:rPr>
          <w:rFonts w:ascii="Verdana" w:hAnsi="Verdana" w:cs="Palatino Linotype"/>
        </w:rPr>
        <w:t>5,000;</w:t>
      </w:r>
      <w:r w:rsidRPr="005A2EA0">
        <w:rPr>
          <w:rFonts w:ascii="Verdana" w:hAnsi="Verdana" w:cs="Palatino Linotype"/>
          <w:spacing w:val="23"/>
        </w:rPr>
        <w:t xml:space="preserve"> </w:t>
      </w:r>
      <w:r w:rsidRPr="005A2EA0">
        <w:rPr>
          <w:rFonts w:ascii="Verdana" w:hAnsi="Verdana" w:cs="Palatino Linotype"/>
        </w:rPr>
        <w:t>(d)</w:t>
      </w:r>
      <w:r w:rsidRPr="005A2EA0">
        <w:rPr>
          <w:rFonts w:ascii="Verdana" w:hAnsi="Verdana" w:cs="Palatino Linotype"/>
          <w:spacing w:val="23"/>
        </w:rPr>
        <w:t xml:space="preserve"> </w:t>
      </w:r>
      <w:r w:rsidRPr="005A2EA0">
        <w:rPr>
          <w:rFonts w:ascii="Verdana" w:hAnsi="Verdana" w:cs="Palatino Linotype"/>
        </w:rPr>
        <w:t>Liability for</w:t>
      </w:r>
      <w:r w:rsidRPr="005A2EA0">
        <w:rPr>
          <w:rFonts w:ascii="Verdana" w:hAnsi="Verdana" w:cs="Palatino Linotype"/>
          <w:spacing w:val="25"/>
        </w:rPr>
        <w:t xml:space="preserve"> </w:t>
      </w:r>
      <w:r w:rsidRPr="005A2EA0">
        <w:rPr>
          <w:rFonts w:ascii="Verdana" w:hAnsi="Verdana" w:cs="Palatino Linotype"/>
        </w:rPr>
        <w:t>Rent</w:t>
      </w:r>
      <w:r w:rsidRPr="005A2EA0">
        <w:rPr>
          <w:rFonts w:ascii="Verdana" w:hAnsi="Verdana" w:cs="Palatino Linotype"/>
          <w:spacing w:val="25"/>
        </w:rPr>
        <w:t xml:space="preserve"> </w:t>
      </w:r>
      <w:r w:rsidRPr="005A2EA0">
        <w:rPr>
          <w:rFonts w:ascii="Verdana" w:hAnsi="Verdana" w:cs="Palatino Linotype"/>
        </w:rPr>
        <w:t>Rs.60</w:t>
      </w:r>
      <w:r w:rsidRPr="005A2EA0">
        <w:rPr>
          <w:rFonts w:ascii="Verdana" w:hAnsi="Verdana" w:cs="Palatino Linotype"/>
          <w:spacing w:val="25"/>
        </w:rPr>
        <w:t xml:space="preserve"> </w:t>
      </w:r>
      <w:r w:rsidRPr="005A2EA0">
        <w:rPr>
          <w:rFonts w:ascii="Verdana" w:hAnsi="Verdana" w:cs="Palatino Linotype"/>
        </w:rPr>
        <w:t>and</w:t>
      </w:r>
      <w:r w:rsidRPr="005A2EA0">
        <w:rPr>
          <w:rFonts w:ascii="Verdana" w:hAnsi="Verdana" w:cs="Palatino Linotype"/>
          <w:spacing w:val="25"/>
        </w:rPr>
        <w:t xml:space="preserve"> </w:t>
      </w:r>
      <w:r w:rsidRPr="005A2EA0">
        <w:rPr>
          <w:rFonts w:ascii="Verdana" w:hAnsi="Verdana" w:cs="Palatino Linotype"/>
        </w:rPr>
        <w:t>Salary</w:t>
      </w:r>
      <w:r w:rsidRPr="005A2EA0">
        <w:rPr>
          <w:rFonts w:ascii="Verdana" w:hAnsi="Verdana" w:cs="Palatino Linotype"/>
          <w:spacing w:val="25"/>
        </w:rPr>
        <w:t xml:space="preserve"> </w:t>
      </w:r>
      <w:r w:rsidRPr="005A2EA0">
        <w:rPr>
          <w:rFonts w:ascii="Verdana" w:hAnsi="Verdana" w:cs="Palatino Linotype"/>
        </w:rPr>
        <w:t>Rs.</w:t>
      </w:r>
      <w:r w:rsidRPr="005A2EA0">
        <w:rPr>
          <w:rFonts w:ascii="Verdana" w:hAnsi="Verdana" w:cs="Palatino Linotype"/>
          <w:spacing w:val="25"/>
        </w:rPr>
        <w:t xml:space="preserve"> </w:t>
      </w:r>
      <w:r w:rsidRPr="005A2EA0">
        <w:rPr>
          <w:rFonts w:ascii="Verdana" w:hAnsi="Verdana" w:cs="Palatino Linotype"/>
        </w:rPr>
        <w:t>200.</w:t>
      </w:r>
    </w:p>
    <w:p w:rsidR="00506E43" w:rsidRPr="005A2EA0" w:rsidRDefault="00506E43" w:rsidP="00506E43">
      <w:pPr>
        <w:widowControl w:val="0"/>
        <w:tabs>
          <w:tab w:val="left" w:pos="7920"/>
        </w:tabs>
        <w:autoSpaceDE w:val="0"/>
        <w:autoSpaceDN w:val="0"/>
        <w:adjustRightInd w:val="0"/>
        <w:spacing w:before="39" w:after="0" w:line="240" w:lineRule="auto"/>
        <w:ind w:left="128" w:right="540"/>
        <w:jc w:val="both"/>
        <w:rPr>
          <w:rFonts w:ascii="Verdana" w:hAnsi="Verdana" w:cs="Palatino Linotype"/>
        </w:rPr>
      </w:pPr>
      <w:proofErr w:type="gramStart"/>
      <w:r w:rsidRPr="005A2EA0">
        <w:rPr>
          <w:rFonts w:ascii="Verdana" w:hAnsi="Verdana" w:cs="Palatino Linotype"/>
        </w:rPr>
        <w:t>2</w:t>
      </w:r>
      <w:r w:rsidRPr="005A2EA0">
        <w:rPr>
          <w:rFonts w:ascii="Verdana" w:hAnsi="Verdana" w:cs="Palatino Linotype"/>
          <w:spacing w:val="-40"/>
        </w:rPr>
        <w:t xml:space="preserve"> </w:t>
      </w:r>
      <w:r w:rsidRPr="005A2EA0">
        <w:rPr>
          <w:rFonts w:ascii="Verdana" w:hAnsi="Verdana" w:cs="Palatino Linotype"/>
        </w:rPr>
        <w:t>.</w:t>
      </w:r>
      <w:proofErr w:type="gramEnd"/>
      <w:r w:rsidRPr="005A2EA0">
        <w:rPr>
          <w:rFonts w:ascii="Verdana" w:hAnsi="Verdana" w:cs="Palatino Linotype"/>
        </w:rPr>
        <w:t xml:space="preserve"> </w:t>
      </w:r>
      <w:r w:rsidRPr="005A2EA0">
        <w:rPr>
          <w:rFonts w:ascii="Verdana" w:hAnsi="Verdana" w:cs="Palatino Linotype"/>
          <w:spacing w:val="27"/>
        </w:rPr>
        <w:t xml:space="preserve"> </w:t>
      </w:r>
      <w:r w:rsidRPr="005A2EA0">
        <w:rPr>
          <w:rFonts w:ascii="Verdana" w:hAnsi="Verdana" w:cs="Palatino Linotype"/>
        </w:rPr>
        <w:t>On</w:t>
      </w:r>
      <w:r w:rsidRPr="005A2EA0">
        <w:rPr>
          <w:rFonts w:ascii="Verdana" w:hAnsi="Verdana" w:cs="Palatino Linotype"/>
          <w:spacing w:val="26"/>
        </w:rPr>
        <w:t xml:space="preserve"> </w:t>
      </w:r>
      <w:r w:rsidRPr="005A2EA0">
        <w:rPr>
          <w:rFonts w:ascii="Verdana" w:hAnsi="Verdana" w:cs="Palatino Linotype"/>
        </w:rPr>
        <w:t>31st</w:t>
      </w:r>
      <w:r w:rsidRPr="005A2EA0">
        <w:rPr>
          <w:rFonts w:ascii="Verdana" w:hAnsi="Verdana" w:cs="Palatino Linotype"/>
          <w:spacing w:val="26"/>
        </w:rPr>
        <w:t xml:space="preserve"> </w:t>
      </w:r>
      <w:r w:rsidRPr="005A2EA0">
        <w:rPr>
          <w:rFonts w:ascii="Verdana" w:hAnsi="Verdana" w:cs="Palatino Linotype"/>
        </w:rPr>
        <w:t>March,</w:t>
      </w:r>
      <w:r w:rsidRPr="005A2EA0">
        <w:rPr>
          <w:rFonts w:ascii="Verdana" w:hAnsi="Verdana" w:cs="Palatino Linotype"/>
          <w:spacing w:val="26"/>
        </w:rPr>
        <w:t xml:space="preserve"> </w:t>
      </w:r>
      <w:r w:rsidRPr="005A2EA0">
        <w:rPr>
          <w:rFonts w:ascii="Verdana" w:hAnsi="Verdana" w:cs="Palatino Linotype"/>
        </w:rPr>
        <w:t>2008</w:t>
      </w:r>
      <w:r w:rsidRPr="005A2EA0">
        <w:rPr>
          <w:rFonts w:ascii="Verdana" w:hAnsi="Verdana" w:cs="Palatino Linotype"/>
          <w:spacing w:val="26"/>
        </w:rPr>
        <w:t xml:space="preserve"> </w:t>
      </w:r>
      <w:r w:rsidRPr="005A2EA0">
        <w:rPr>
          <w:rFonts w:ascii="Verdana" w:hAnsi="Verdana" w:cs="Palatino Linotype"/>
        </w:rPr>
        <w:t>Rent</w:t>
      </w:r>
      <w:r w:rsidRPr="005A2EA0">
        <w:rPr>
          <w:rFonts w:ascii="Verdana" w:hAnsi="Verdana" w:cs="Palatino Linotype"/>
          <w:spacing w:val="26"/>
        </w:rPr>
        <w:t xml:space="preserve"> </w:t>
      </w:r>
      <w:r w:rsidRPr="005A2EA0">
        <w:rPr>
          <w:rFonts w:ascii="Verdana" w:hAnsi="Verdana" w:cs="Palatino Linotype"/>
        </w:rPr>
        <w:t>Rs.</w:t>
      </w:r>
      <w:r w:rsidRPr="005A2EA0">
        <w:rPr>
          <w:rFonts w:ascii="Verdana" w:hAnsi="Verdana" w:cs="Palatino Linotype"/>
          <w:spacing w:val="26"/>
        </w:rPr>
        <w:t xml:space="preserve"> </w:t>
      </w:r>
      <w:r w:rsidRPr="005A2EA0">
        <w:rPr>
          <w:rFonts w:ascii="Verdana" w:hAnsi="Verdana" w:cs="Palatino Linotype"/>
        </w:rPr>
        <w:t>80</w:t>
      </w:r>
      <w:r w:rsidRPr="005A2EA0">
        <w:rPr>
          <w:rFonts w:ascii="Verdana" w:hAnsi="Verdana" w:cs="Palatino Linotype"/>
          <w:spacing w:val="26"/>
        </w:rPr>
        <w:t xml:space="preserve"> </w:t>
      </w:r>
      <w:r w:rsidRPr="005A2EA0">
        <w:rPr>
          <w:rFonts w:ascii="Verdana" w:hAnsi="Verdana" w:cs="Palatino Linotype"/>
        </w:rPr>
        <w:t>and</w:t>
      </w:r>
      <w:r w:rsidRPr="005A2EA0">
        <w:rPr>
          <w:rFonts w:ascii="Verdana" w:hAnsi="Verdana" w:cs="Palatino Linotype"/>
          <w:spacing w:val="26"/>
        </w:rPr>
        <w:t xml:space="preserve"> </w:t>
      </w:r>
      <w:r w:rsidRPr="005A2EA0">
        <w:rPr>
          <w:rFonts w:ascii="Verdana" w:hAnsi="Verdana" w:cs="Palatino Linotype"/>
        </w:rPr>
        <w:t>Salary</w:t>
      </w:r>
      <w:r w:rsidRPr="005A2EA0">
        <w:rPr>
          <w:rFonts w:ascii="Verdana" w:hAnsi="Verdana" w:cs="Palatino Linotype"/>
          <w:spacing w:val="26"/>
        </w:rPr>
        <w:t xml:space="preserve"> </w:t>
      </w:r>
      <w:r w:rsidRPr="005A2EA0">
        <w:rPr>
          <w:rFonts w:ascii="Verdana" w:hAnsi="Verdana" w:cs="Palatino Linotype"/>
        </w:rPr>
        <w:t>Rs.</w:t>
      </w:r>
      <w:r w:rsidRPr="005A2EA0">
        <w:rPr>
          <w:rFonts w:ascii="Verdana" w:hAnsi="Verdana" w:cs="Palatino Linotype"/>
          <w:spacing w:val="26"/>
        </w:rPr>
        <w:t xml:space="preserve"> </w:t>
      </w:r>
      <w:r w:rsidRPr="005A2EA0">
        <w:rPr>
          <w:rFonts w:ascii="Verdana" w:hAnsi="Verdana" w:cs="Palatino Linotype"/>
        </w:rPr>
        <w:t>300</w:t>
      </w:r>
      <w:r>
        <w:rPr>
          <w:rFonts w:ascii="Verdana" w:hAnsi="Verdana" w:cs="Palatino Linotype"/>
        </w:rPr>
        <w:t xml:space="preserve"> </w:t>
      </w:r>
      <w:r w:rsidRPr="005A2EA0">
        <w:rPr>
          <w:rFonts w:ascii="Verdana" w:hAnsi="Verdana" w:cs="Palatino Linotype"/>
        </w:rPr>
        <w:t>were</w:t>
      </w:r>
      <w:r w:rsidRPr="005A2EA0">
        <w:rPr>
          <w:rFonts w:ascii="Verdana" w:hAnsi="Verdana" w:cs="Palatino Linotype"/>
          <w:spacing w:val="26"/>
        </w:rPr>
        <w:t xml:space="preserve"> </w:t>
      </w:r>
      <w:r w:rsidRPr="005A2EA0">
        <w:rPr>
          <w:rFonts w:ascii="Verdana" w:hAnsi="Verdana" w:cs="Palatino Linotype"/>
        </w:rPr>
        <w:t>in</w:t>
      </w:r>
      <w:r w:rsidRPr="005A2EA0">
        <w:rPr>
          <w:rFonts w:ascii="Verdana" w:hAnsi="Verdana" w:cs="Palatino Linotype"/>
          <w:spacing w:val="26"/>
        </w:rPr>
        <w:t xml:space="preserve"> </w:t>
      </w:r>
      <w:proofErr w:type="spellStart"/>
      <w:r w:rsidRPr="005A2EA0">
        <w:rPr>
          <w:rFonts w:ascii="Verdana" w:hAnsi="Verdana" w:cs="Palatino Linotype"/>
        </w:rPr>
        <w:t>arrear</w:t>
      </w:r>
      <w:proofErr w:type="spellEnd"/>
      <w:r w:rsidRPr="005A2EA0">
        <w:rPr>
          <w:rFonts w:ascii="Verdana" w:hAnsi="Verdana" w:cs="Palatino Linotype"/>
        </w:rPr>
        <w:t>.</w:t>
      </w:r>
    </w:p>
    <w:p w:rsidR="00506E43" w:rsidRPr="005A2EA0" w:rsidRDefault="00506E43" w:rsidP="00506E43">
      <w:pPr>
        <w:widowControl w:val="0"/>
        <w:autoSpaceDE w:val="0"/>
        <w:autoSpaceDN w:val="0"/>
        <w:adjustRightInd w:val="0"/>
        <w:spacing w:before="84" w:after="0" w:line="240" w:lineRule="auto"/>
        <w:ind w:left="128" w:right="3060"/>
        <w:jc w:val="both"/>
        <w:rPr>
          <w:rFonts w:ascii="Verdana" w:hAnsi="Verdana" w:cs="Palatino Linotype"/>
        </w:rPr>
      </w:pPr>
      <w:proofErr w:type="gramStart"/>
      <w:r w:rsidRPr="005A2EA0">
        <w:rPr>
          <w:rFonts w:ascii="Verdana" w:hAnsi="Verdana" w:cs="Palatino Linotype"/>
        </w:rPr>
        <w:t>3</w:t>
      </w:r>
      <w:r w:rsidRPr="005A2EA0">
        <w:rPr>
          <w:rFonts w:ascii="Verdana" w:hAnsi="Verdana" w:cs="Palatino Linotype"/>
          <w:spacing w:val="-40"/>
        </w:rPr>
        <w:t xml:space="preserve"> </w:t>
      </w:r>
      <w:r w:rsidRPr="005A2EA0">
        <w:rPr>
          <w:rFonts w:ascii="Verdana" w:hAnsi="Verdana" w:cs="Palatino Linotype"/>
        </w:rPr>
        <w:t>.</w:t>
      </w:r>
      <w:proofErr w:type="gramEnd"/>
      <w:r w:rsidRPr="005A2EA0">
        <w:rPr>
          <w:rFonts w:ascii="Verdana" w:hAnsi="Verdana" w:cs="Palatino Linotype"/>
        </w:rPr>
        <w:t xml:space="preserve"> </w:t>
      </w:r>
      <w:r w:rsidRPr="005A2EA0">
        <w:rPr>
          <w:rFonts w:ascii="Verdana" w:hAnsi="Verdana" w:cs="Palatino Linotype"/>
          <w:spacing w:val="27"/>
        </w:rPr>
        <w:t xml:space="preserve"> </w:t>
      </w:r>
      <w:r w:rsidRPr="005A2EA0">
        <w:rPr>
          <w:rFonts w:ascii="Verdana" w:hAnsi="Verdana" w:cs="Palatino Linotype"/>
        </w:rPr>
        <w:t>The</w:t>
      </w:r>
      <w:r w:rsidRPr="005A2EA0">
        <w:rPr>
          <w:rFonts w:ascii="Verdana" w:hAnsi="Verdana" w:cs="Palatino Linotype"/>
          <w:spacing w:val="15"/>
        </w:rPr>
        <w:t xml:space="preserve"> </w:t>
      </w:r>
      <w:r w:rsidRPr="005A2EA0">
        <w:rPr>
          <w:rFonts w:ascii="Verdana" w:hAnsi="Verdana" w:cs="Palatino Linotype"/>
        </w:rPr>
        <w:t>book</w:t>
      </w:r>
      <w:r w:rsidRPr="005A2EA0">
        <w:rPr>
          <w:rFonts w:ascii="Verdana" w:hAnsi="Verdana" w:cs="Palatino Linotype"/>
          <w:spacing w:val="15"/>
        </w:rPr>
        <w:t xml:space="preserve"> </w:t>
      </w:r>
      <w:r w:rsidRPr="005A2EA0">
        <w:rPr>
          <w:rFonts w:ascii="Verdana" w:hAnsi="Verdana" w:cs="Palatino Linotype"/>
        </w:rPr>
        <w:t>value</w:t>
      </w:r>
      <w:r w:rsidRPr="005A2EA0">
        <w:rPr>
          <w:rFonts w:ascii="Verdana" w:hAnsi="Verdana" w:cs="Palatino Linotype"/>
          <w:spacing w:val="15"/>
        </w:rPr>
        <w:t xml:space="preserve"> </w:t>
      </w:r>
      <w:r w:rsidRPr="005A2EA0">
        <w:rPr>
          <w:rFonts w:ascii="Verdana" w:hAnsi="Verdana" w:cs="Palatino Linotype"/>
        </w:rPr>
        <w:t>of</w:t>
      </w:r>
      <w:r w:rsidRPr="005A2EA0">
        <w:rPr>
          <w:rFonts w:ascii="Verdana" w:hAnsi="Verdana" w:cs="Palatino Linotype"/>
          <w:spacing w:val="15"/>
        </w:rPr>
        <w:t xml:space="preserve"> </w:t>
      </w:r>
      <w:r w:rsidRPr="005A2EA0">
        <w:rPr>
          <w:rFonts w:ascii="Verdana" w:hAnsi="Verdana" w:cs="Palatino Linotype"/>
        </w:rPr>
        <w:t>furniture</w:t>
      </w:r>
      <w:r w:rsidRPr="005A2EA0">
        <w:rPr>
          <w:rFonts w:ascii="Verdana" w:hAnsi="Verdana" w:cs="Palatino Linotype"/>
          <w:spacing w:val="15"/>
        </w:rPr>
        <w:t xml:space="preserve"> </w:t>
      </w:r>
      <w:r w:rsidRPr="005A2EA0">
        <w:rPr>
          <w:rFonts w:ascii="Verdana" w:hAnsi="Verdana" w:cs="Palatino Linotype"/>
        </w:rPr>
        <w:t>sold</w:t>
      </w:r>
      <w:r w:rsidRPr="005A2EA0">
        <w:rPr>
          <w:rFonts w:ascii="Verdana" w:hAnsi="Verdana" w:cs="Palatino Linotype"/>
          <w:spacing w:val="15"/>
        </w:rPr>
        <w:t xml:space="preserve"> </w:t>
      </w:r>
      <w:r w:rsidRPr="005A2EA0">
        <w:rPr>
          <w:rFonts w:ascii="Verdana" w:hAnsi="Verdana" w:cs="Palatino Linotype"/>
        </w:rPr>
        <w:t>was</w:t>
      </w:r>
      <w:r w:rsidRPr="005A2EA0">
        <w:rPr>
          <w:rFonts w:ascii="Verdana" w:hAnsi="Verdana" w:cs="Palatino Linotype"/>
          <w:spacing w:val="15"/>
        </w:rPr>
        <w:t xml:space="preserve"> </w:t>
      </w:r>
      <w:r w:rsidRPr="005A2EA0">
        <w:rPr>
          <w:rFonts w:ascii="Verdana" w:hAnsi="Verdana" w:cs="Palatino Linotype"/>
        </w:rPr>
        <w:t>Rs.</w:t>
      </w:r>
      <w:r w:rsidRPr="005A2EA0">
        <w:rPr>
          <w:rFonts w:ascii="Verdana" w:hAnsi="Verdana" w:cs="Palatino Linotype"/>
          <w:spacing w:val="15"/>
        </w:rPr>
        <w:t xml:space="preserve"> </w:t>
      </w:r>
      <w:r w:rsidRPr="005A2EA0">
        <w:rPr>
          <w:rFonts w:ascii="Verdana" w:hAnsi="Verdana" w:cs="Palatino Linotype"/>
        </w:rPr>
        <w:t>250.</w:t>
      </w:r>
    </w:p>
    <w:p w:rsidR="00506E43" w:rsidRPr="005A2EA0" w:rsidRDefault="00506E43" w:rsidP="00506E43">
      <w:pPr>
        <w:widowControl w:val="0"/>
        <w:autoSpaceDE w:val="0"/>
        <w:autoSpaceDN w:val="0"/>
        <w:adjustRightInd w:val="0"/>
        <w:spacing w:before="84" w:after="0" w:line="240" w:lineRule="auto"/>
        <w:ind w:left="128" w:right="900"/>
        <w:jc w:val="both"/>
        <w:rPr>
          <w:rFonts w:ascii="Verdana" w:hAnsi="Verdana" w:cs="Palatino Linotype"/>
        </w:rPr>
      </w:pPr>
      <w:proofErr w:type="gramStart"/>
      <w:r w:rsidRPr="005A2EA0">
        <w:rPr>
          <w:rFonts w:ascii="Verdana" w:hAnsi="Verdana" w:cs="Palatino Linotype"/>
        </w:rPr>
        <w:t>4</w:t>
      </w:r>
      <w:r w:rsidRPr="005A2EA0">
        <w:rPr>
          <w:rFonts w:ascii="Verdana" w:hAnsi="Verdana" w:cs="Palatino Linotype"/>
          <w:spacing w:val="-40"/>
        </w:rPr>
        <w:t xml:space="preserve"> </w:t>
      </w:r>
      <w:r w:rsidRPr="005A2EA0">
        <w:rPr>
          <w:rFonts w:ascii="Verdana" w:hAnsi="Verdana" w:cs="Palatino Linotype"/>
        </w:rPr>
        <w:t>.</w:t>
      </w:r>
      <w:proofErr w:type="gramEnd"/>
      <w:r w:rsidRPr="005A2EA0">
        <w:rPr>
          <w:rFonts w:ascii="Verdana" w:hAnsi="Verdana" w:cs="Palatino Linotype"/>
        </w:rPr>
        <w:t xml:space="preserve"> </w:t>
      </w:r>
      <w:r w:rsidRPr="005A2EA0">
        <w:rPr>
          <w:rFonts w:ascii="Verdana" w:hAnsi="Verdana" w:cs="Palatino Linotype"/>
          <w:spacing w:val="27"/>
        </w:rPr>
        <w:t xml:space="preserve"> </w:t>
      </w:r>
      <w:r w:rsidRPr="005A2EA0">
        <w:rPr>
          <w:rFonts w:ascii="Verdana" w:hAnsi="Verdana" w:cs="Palatino Linotype"/>
        </w:rPr>
        <w:t>The</w:t>
      </w:r>
      <w:r w:rsidRPr="005A2EA0">
        <w:rPr>
          <w:rFonts w:ascii="Verdana" w:hAnsi="Verdana" w:cs="Palatino Linotype"/>
          <w:spacing w:val="20"/>
        </w:rPr>
        <w:t xml:space="preserve"> </w:t>
      </w:r>
      <w:r w:rsidRPr="005A2EA0">
        <w:rPr>
          <w:rFonts w:ascii="Verdana" w:hAnsi="Verdana" w:cs="Palatino Linotype"/>
        </w:rPr>
        <w:t>club</w:t>
      </w:r>
      <w:r w:rsidRPr="005A2EA0">
        <w:rPr>
          <w:rFonts w:ascii="Verdana" w:hAnsi="Verdana" w:cs="Palatino Linotype"/>
          <w:spacing w:val="20"/>
        </w:rPr>
        <w:t xml:space="preserve"> </w:t>
      </w:r>
      <w:r w:rsidRPr="005A2EA0">
        <w:rPr>
          <w:rFonts w:ascii="Verdana" w:hAnsi="Verdana" w:cs="Palatino Linotype"/>
        </w:rPr>
        <w:t>has</w:t>
      </w:r>
      <w:r w:rsidRPr="005A2EA0">
        <w:rPr>
          <w:rFonts w:ascii="Verdana" w:hAnsi="Verdana" w:cs="Palatino Linotype"/>
          <w:spacing w:val="20"/>
        </w:rPr>
        <w:t xml:space="preserve"> </w:t>
      </w:r>
      <w:proofErr w:type="spellStart"/>
      <w:r w:rsidRPr="005A2EA0">
        <w:rPr>
          <w:rFonts w:ascii="Verdana" w:hAnsi="Verdana" w:cs="Palatino Linotype"/>
        </w:rPr>
        <w:t>has</w:t>
      </w:r>
      <w:proofErr w:type="spellEnd"/>
      <w:r w:rsidRPr="005A2EA0">
        <w:rPr>
          <w:rFonts w:ascii="Verdana" w:hAnsi="Verdana" w:cs="Palatino Linotype"/>
          <w:spacing w:val="20"/>
        </w:rPr>
        <w:t xml:space="preserve"> </w:t>
      </w:r>
      <w:r w:rsidRPr="005A2EA0">
        <w:rPr>
          <w:rFonts w:ascii="Verdana" w:hAnsi="Verdana" w:cs="Palatino Linotype"/>
        </w:rPr>
        <w:t>45</w:t>
      </w:r>
      <w:r w:rsidRPr="005A2EA0">
        <w:rPr>
          <w:rFonts w:ascii="Verdana" w:hAnsi="Verdana" w:cs="Palatino Linotype"/>
          <w:spacing w:val="20"/>
        </w:rPr>
        <w:t xml:space="preserve"> </w:t>
      </w:r>
      <w:r w:rsidRPr="005A2EA0">
        <w:rPr>
          <w:rFonts w:ascii="Verdana" w:hAnsi="Verdana" w:cs="Palatino Linotype"/>
        </w:rPr>
        <w:t>members</w:t>
      </w:r>
      <w:r w:rsidRPr="005A2EA0">
        <w:rPr>
          <w:rFonts w:ascii="Verdana" w:hAnsi="Verdana" w:cs="Palatino Linotype"/>
          <w:spacing w:val="20"/>
        </w:rPr>
        <w:t xml:space="preserve"> </w:t>
      </w:r>
      <w:r w:rsidRPr="005A2EA0">
        <w:rPr>
          <w:rFonts w:ascii="Verdana" w:hAnsi="Verdana" w:cs="Palatino Linotype"/>
        </w:rPr>
        <w:t>with</w:t>
      </w:r>
      <w:r w:rsidRPr="005A2EA0">
        <w:rPr>
          <w:rFonts w:ascii="Verdana" w:hAnsi="Verdana" w:cs="Palatino Linotype"/>
          <w:spacing w:val="20"/>
        </w:rPr>
        <w:t xml:space="preserve"> </w:t>
      </w:r>
      <w:r w:rsidRPr="005A2EA0">
        <w:rPr>
          <w:rFonts w:ascii="Verdana" w:hAnsi="Verdana" w:cs="Palatino Linotype"/>
        </w:rPr>
        <w:t>an</w:t>
      </w:r>
      <w:r w:rsidRPr="005A2EA0">
        <w:rPr>
          <w:rFonts w:ascii="Verdana" w:hAnsi="Verdana" w:cs="Palatino Linotype"/>
          <w:spacing w:val="20"/>
        </w:rPr>
        <w:t xml:space="preserve"> </w:t>
      </w:r>
      <w:r w:rsidRPr="005A2EA0">
        <w:rPr>
          <w:rFonts w:ascii="Verdana" w:hAnsi="Verdana" w:cs="Palatino Linotype"/>
        </w:rPr>
        <w:t>annual</w:t>
      </w:r>
      <w:r w:rsidRPr="005A2EA0">
        <w:rPr>
          <w:rFonts w:ascii="Verdana" w:hAnsi="Verdana" w:cs="Palatino Linotype"/>
          <w:spacing w:val="20"/>
        </w:rPr>
        <w:t xml:space="preserve"> </w:t>
      </w:r>
      <w:r w:rsidRPr="005A2EA0">
        <w:rPr>
          <w:rFonts w:ascii="Verdana" w:hAnsi="Verdana" w:cs="Palatino Linotype"/>
        </w:rPr>
        <w:t>subscription</w:t>
      </w:r>
      <w:r w:rsidRPr="005A2EA0">
        <w:rPr>
          <w:rFonts w:ascii="Verdana" w:hAnsi="Verdana" w:cs="Palatino Linotype"/>
          <w:spacing w:val="20"/>
        </w:rPr>
        <w:t xml:space="preserve"> </w:t>
      </w:r>
      <w:r w:rsidRPr="005A2EA0">
        <w:rPr>
          <w:rFonts w:ascii="Verdana" w:hAnsi="Verdana" w:cs="Palatino Linotype"/>
        </w:rPr>
        <w:t>of</w:t>
      </w:r>
      <w:r w:rsidRPr="005A2EA0">
        <w:rPr>
          <w:rFonts w:ascii="Verdana" w:hAnsi="Verdana" w:cs="Palatino Linotype"/>
          <w:spacing w:val="20"/>
        </w:rPr>
        <w:t xml:space="preserve"> </w:t>
      </w:r>
      <w:r w:rsidRPr="005A2EA0">
        <w:rPr>
          <w:rFonts w:ascii="Verdana" w:hAnsi="Verdana" w:cs="Palatino Linotype"/>
        </w:rPr>
        <w:t>Rs.</w:t>
      </w:r>
      <w:r w:rsidRPr="005A2EA0">
        <w:rPr>
          <w:rFonts w:ascii="Verdana" w:hAnsi="Verdana" w:cs="Palatino Linotype"/>
          <w:spacing w:val="20"/>
        </w:rPr>
        <w:t xml:space="preserve"> </w:t>
      </w:r>
      <w:r w:rsidRPr="005A2EA0">
        <w:rPr>
          <w:rFonts w:ascii="Verdana" w:hAnsi="Verdana" w:cs="Palatino Linotype"/>
        </w:rPr>
        <w:t>100</w:t>
      </w:r>
      <w:r w:rsidRPr="005A2EA0">
        <w:rPr>
          <w:rFonts w:ascii="Verdana" w:hAnsi="Verdana" w:cs="Palatino Linotype"/>
          <w:spacing w:val="20"/>
        </w:rPr>
        <w:t xml:space="preserve"> </w:t>
      </w:r>
      <w:r w:rsidRPr="005A2EA0">
        <w:rPr>
          <w:rFonts w:ascii="Verdana" w:hAnsi="Verdana" w:cs="Palatino Linotype"/>
        </w:rPr>
        <w:t>each.</w:t>
      </w:r>
    </w:p>
    <w:p w:rsidR="00506E43" w:rsidRPr="005A2EA0" w:rsidRDefault="00506E43" w:rsidP="00506E43">
      <w:pPr>
        <w:widowControl w:val="0"/>
        <w:autoSpaceDE w:val="0"/>
        <w:autoSpaceDN w:val="0"/>
        <w:adjustRightInd w:val="0"/>
        <w:spacing w:before="9" w:after="0" w:line="150" w:lineRule="exact"/>
        <w:rPr>
          <w:rFonts w:ascii="Verdana" w:hAnsi="Verdana" w:cs="Palatino Linotype"/>
          <w:sz w:val="15"/>
          <w:szCs w:val="15"/>
        </w:rPr>
      </w:pPr>
    </w:p>
    <w:p w:rsidR="00D61E2B" w:rsidRDefault="00D61E2B" w:rsidP="00506E43">
      <w:pPr>
        <w:widowControl w:val="0"/>
        <w:autoSpaceDE w:val="0"/>
        <w:autoSpaceDN w:val="0"/>
        <w:adjustRightInd w:val="0"/>
        <w:spacing w:after="0" w:line="268" w:lineRule="exact"/>
        <w:ind w:left="128" w:right="90"/>
        <w:rPr>
          <w:rFonts w:ascii="Verdana" w:hAnsi="Verdana" w:cs="Palatino Linotype"/>
        </w:rPr>
      </w:pPr>
    </w:p>
    <w:p w:rsidR="00506E43" w:rsidRPr="005A2EA0" w:rsidRDefault="00506E43" w:rsidP="00506E43">
      <w:pPr>
        <w:widowControl w:val="0"/>
        <w:autoSpaceDE w:val="0"/>
        <w:autoSpaceDN w:val="0"/>
        <w:adjustRightInd w:val="0"/>
        <w:spacing w:after="0" w:line="268" w:lineRule="exact"/>
        <w:ind w:left="128" w:right="90"/>
        <w:rPr>
          <w:rFonts w:ascii="Verdana" w:hAnsi="Verdana" w:cs="Palatino Linotype"/>
        </w:rPr>
      </w:pPr>
      <w:r w:rsidRPr="005A2EA0">
        <w:rPr>
          <w:rFonts w:ascii="Verdana" w:hAnsi="Verdana" w:cs="Palatino Linotype"/>
        </w:rPr>
        <w:lastRenderedPageBreak/>
        <w:t>Prepare</w:t>
      </w:r>
      <w:r w:rsidRPr="005A2EA0">
        <w:rPr>
          <w:rFonts w:ascii="Verdana" w:hAnsi="Verdana" w:cs="Palatino Linotype"/>
          <w:spacing w:val="6"/>
        </w:rPr>
        <w:t xml:space="preserve"> </w:t>
      </w:r>
      <w:r w:rsidRPr="005A2EA0">
        <w:rPr>
          <w:rFonts w:ascii="Verdana" w:hAnsi="Verdana" w:cs="Palatino Linotype"/>
        </w:rPr>
        <w:t>the</w:t>
      </w:r>
      <w:r w:rsidRPr="005A2EA0">
        <w:rPr>
          <w:rFonts w:ascii="Verdana" w:hAnsi="Verdana" w:cs="Palatino Linotype"/>
          <w:spacing w:val="11"/>
        </w:rPr>
        <w:t xml:space="preserve"> </w:t>
      </w:r>
      <w:r w:rsidRPr="005A2EA0">
        <w:rPr>
          <w:rFonts w:ascii="Verdana" w:hAnsi="Verdana" w:cs="Palatino Linotype"/>
        </w:rPr>
        <w:t>Income</w:t>
      </w:r>
      <w:r w:rsidRPr="005A2EA0">
        <w:rPr>
          <w:rFonts w:ascii="Verdana" w:hAnsi="Verdana" w:cs="Palatino Linotype"/>
          <w:spacing w:val="11"/>
        </w:rPr>
        <w:t xml:space="preserve"> </w:t>
      </w:r>
      <w:r w:rsidRPr="005A2EA0">
        <w:rPr>
          <w:rFonts w:ascii="Verdana" w:hAnsi="Verdana" w:cs="Palatino Linotype"/>
        </w:rPr>
        <w:t>&amp;</w:t>
      </w:r>
      <w:r w:rsidRPr="005A2EA0">
        <w:rPr>
          <w:rFonts w:ascii="Verdana" w:hAnsi="Verdana" w:cs="Palatino Linotype"/>
          <w:spacing w:val="11"/>
        </w:rPr>
        <w:t xml:space="preserve"> </w:t>
      </w:r>
      <w:r w:rsidRPr="005A2EA0">
        <w:rPr>
          <w:rFonts w:ascii="Verdana" w:hAnsi="Verdana" w:cs="Palatino Linotype"/>
        </w:rPr>
        <w:t>Expenditure</w:t>
      </w:r>
      <w:r w:rsidRPr="005A2EA0">
        <w:rPr>
          <w:rFonts w:ascii="Verdana" w:hAnsi="Verdana" w:cs="Palatino Linotype"/>
          <w:spacing w:val="11"/>
        </w:rPr>
        <w:t xml:space="preserve"> </w:t>
      </w:r>
      <w:r w:rsidRPr="005A2EA0">
        <w:rPr>
          <w:rFonts w:ascii="Verdana" w:hAnsi="Verdana" w:cs="Palatino Linotype"/>
        </w:rPr>
        <w:t>Account</w:t>
      </w:r>
      <w:r w:rsidRPr="005A2EA0">
        <w:rPr>
          <w:rFonts w:ascii="Verdana" w:hAnsi="Verdana" w:cs="Palatino Linotype"/>
          <w:spacing w:val="11"/>
        </w:rPr>
        <w:t xml:space="preserve"> </w:t>
      </w:r>
      <w:r w:rsidRPr="005A2EA0">
        <w:rPr>
          <w:rFonts w:ascii="Verdana" w:hAnsi="Verdana" w:cs="Palatino Linotype"/>
        </w:rPr>
        <w:t>of</w:t>
      </w:r>
      <w:r w:rsidRPr="005A2EA0">
        <w:rPr>
          <w:rFonts w:ascii="Verdana" w:hAnsi="Verdana" w:cs="Palatino Linotype"/>
          <w:spacing w:val="11"/>
        </w:rPr>
        <w:t xml:space="preserve"> </w:t>
      </w:r>
      <w:r w:rsidRPr="005A2EA0">
        <w:rPr>
          <w:rFonts w:ascii="Verdana" w:hAnsi="Verdana" w:cs="Palatino Linotype"/>
        </w:rPr>
        <w:t>the</w:t>
      </w:r>
      <w:r w:rsidRPr="005A2EA0">
        <w:rPr>
          <w:rFonts w:ascii="Verdana" w:hAnsi="Verdana" w:cs="Palatino Linotype"/>
          <w:spacing w:val="11"/>
        </w:rPr>
        <w:t xml:space="preserve"> </w:t>
      </w:r>
      <w:r w:rsidRPr="005A2EA0">
        <w:rPr>
          <w:rFonts w:ascii="Verdana" w:hAnsi="Verdana" w:cs="Palatino Linotype"/>
        </w:rPr>
        <w:t>Club</w:t>
      </w:r>
      <w:r w:rsidRPr="005A2EA0">
        <w:rPr>
          <w:rFonts w:ascii="Verdana" w:hAnsi="Verdana" w:cs="Palatino Linotype"/>
          <w:spacing w:val="11"/>
        </w:rPr>
        <w:t xml:space="preserve"> </w:t>
      </w:r>
      <w:r w:rsidRPr="005A2EA0">
        <w:rPr>
          <w:rFonts w:ascii="Verdana" w:hAnsi="Verdana" w:cs="Palatino Linotype"/>
        </w:rPr>
        <w:t>for</w:t>
      </w:r>
      <w:r w:rsidRPr="005A2EA0">
        <w:rPr>
          <w:rFonts w:ascii="Verdana" w:hAnsi="Verdana" w:cs="Palatino Linotype"/>
          <w:spacing w:val="11"/>
        </w:rPr>
        <w:t xml:space="preserve"> </w:t>
      </w:r>
      <w:r w:rsidRPr="005A2EA0">
        <w:rPr>
          <w:rFonts w:ascii="Verdana" w:hAnsi="Verdana" w:cs="Palatino Linotype"/>
        </w:rPr>
        <w:t>the</w:t>
      </w:r>
      <w:r w:rsidRPr="005A2EA0">
        <w:rPr>
          <w:rFonts w:ascii="Verdana" w:hAnsi="Verdana" w:cs="Palatino Linotype"/>
          <w:spacing w:val="11"/>
        </w:rPr>
        <w:t xml:space="preserve"> </w:t>
      </w:r>
      <w:r w:rsidRPr="005A2EA0">
        <w:rPr>
          <w:rFonts w:ascii="Verdana" w:hAnsi="Verdana" w:cs="Palatino Linotype"/>
        </w:rPr>
        <w:t>year</w:t>
      </w:r>
      <w:r w:rsidRPr="005A2EA0">
        <w:rPr>
          <w:rFonts w:ascii="Verdana" w:hAnsi="Verdana" w:cs="Palatino Linotype"/>
          <w:spacing w:val="11"/>
        </w:rPr>
        <w:t xml:space="preserve"> </w:t>
      </w:r>
      <w:r w:rsidRPr="005A2EA0">
        <w:rPr>
          <w:rFonts w:ascii="Verdana" w:hAnsi="Verdana" w:cs="Palatino Linotype"/>
        </w:rPr>
        <w:t>ended</w:t>
      </w:r>
      <w:r w:rsidRPr="005A2EA0">
        <w:rPr>
          <w:rFonts w:ascii="Verdana" w:hAnsi="Verdana" w:cs="Palatino Linotype"/>
          <w:spacing w:val="11"/>
        </w:rPr>
        <w:t xml:space="preserve"> </w:t>
      </w:r>
      <w:r w:rsidRPr="005A2EA0">
        <w:rPr>
          <w:rFonts w:ascii="Verdana" w:hAnsi="Verdana" w:cs="Palatino Linotype"/>
        </w:rPr>
        <w:t>31st</w:t>
      </w:r>
      <w:r w:rsidRPr="005A2EA0">
        <w:rPr>
          <w:rFonts w:ascii="Verdana" w:hAnsi="Verdana" w:cs="Palatino Linotype"/>
          <w:spacing w:val="11"/>
        </w:rPr>
        <w:t xml:space="preserve"> </w:t>
      </w:r>
      <w:r w:rsidRPr="005A2EA0">
        <w:rPr>
          <w:rFonts w:ascii="Verdana" w:hAnsi="Verdana" w:cs="Palatino Linotype"/>
        </w:rPr>
        <w:t>March,</w:t>
      </w:r>
      <w:r w:rsidRPr="005A2EA0">
        <w:rPr>
          <w:rFonts w:ascii="Verdana" w:hAnsi="Verdana" w:cs="Palatino Linotype"/>
          <w:spacing w:val="11"/>
        </w:rPr>
        <w:t xml:space="preserve"> </w:t>
      </w:r>
      <w:r w:rsidRPr="005A2EA0">
        <w:rPr>
          <w:rFonts w:ascii="Verdana" w:hAnsi="Verdana" w:cs="Palatino Linotype"/>
        </w:rPr>
        <w:t>2008 and</w:t>
      </w:r>
      <w:r w:rsidRPr="005A2EA0">
        <w:rPr>
          <w:rFonts w:ascii="Verdana" w:hAnsi="Verdana" w:cs="Palatino Linotype"/>
          <w:spacing w:val="23"/>
        </w:rPr>
        <w:t xml:space="preserve"> </w:t>
      </w:r>
      <w:r w:rsidRPr="005A2EA0">
        <w:rPr>
          <w:rFonts w:ascii="Verdana" w:hAnsi="Verdana" w:cs="Palatino Linotype"/>
        </w:rPr>
        <w:t>the</w:t>
      </w:r>
      <w:r w:rsidRPr="005A2EA0">
        <w:rPr>
          <w:rFonts w:ascii="Verdana" w:hAnsi="Verdana" w:cs="Palatino Linotype"/>
          <w:spacing w:val="23"/>
        </w:rPr>
        <w:t xml:space="preserve"> </w:t>
      </w:r>
      <w:r w:rsidRPr="005A2EA0">
        <w:rPr>
          <w:rFonts w:ascii="Verdana" w:hAnsi="Verdana" w:cs="Palatino Linotype"/>
        </w:rPr>
        <w:t>Balance</w:t>
      </w:r>
      <w:r w:rsidRPr="005A2EA0">
        <w:rPr>
          <w:rFonts w:ascii="Verdana" w:hAnsi="Verdana" w:cs="Palatino Linotype"/>
          <w:spacing w:val="23"/>
        </w:rPr>
        <w:t xml:space="preserve"> </w:t>
      </w:r>
      <w:r w:rsidRPr="005A2EA0">
        <w:rPr>
          <w:rFonts w:ascii="Verdana" w:hAnsi="Verdana" w:cs="Palatino Linotype"/>
        </w:rPr>
        <w:t>Sheet</w:t>
      </w:r>
      <w:r w:rsidRPr="005A2EA0">
        <w:rPr>
          <w:rFonts w:ascii="Verdana" w:hAnsi="Verdana" w:cs="Palatino Linotype"/>
          <w:spacing w:val="23"/>
        </w:rPr>
        <w:t xml:space="preserve"> </w:t>
      </w:r>
      <w:r w:rsidRPr="005A2EA0">
        <w:rPr>
          <w:rFonts w:ascii="Verdana" w:hAnsi="Verdana" w:cs="Palatino Linotype"/>
        </w:rPr>
        <w:t>as</w:t>
      </w:r>
      <w:r w:rsidRPr="005A2EA0">
        <w:rPr>
          <w:rFonts w:ascii="Verdana" w:hAnsi="Verdana" w:cs="Palatino Linotype"/>
          <w:spacing w:val="23"/>
        </w:rPr>
        <w:t xml:space="preserve"> </w:t>
      </w:r>
      <w:r w:rsidRPr="005A2EA0">
        <w:rPr>
          <w:rFonts w:ascii="Verdana" w:hAnsi="Verdana" w:cs="Palatino Linotype"/>
        </w:rPr>
        <w:t>on</w:t>
      </w:r>
      <w:r w:rsidRPr="005A2EA0">
        <w:rPr>
          <w:rFonts w:ascii="Verdana" w:hAnsi="Verdana" w:cs="Palatino Linotype"/>
          <w:spacing w:val="23"/>
        </w:rPr>
        <w:t xml:space="preserve"> </w:t>
      </w:r>
      <w:r w:rsidRPr="005A2EA0">
        <w:rPr>
          <w:rFonts w:ascii="Verdana" w:hAnsi="Verdana" w:cs="Palatino Linotype"/>
        </w:rPr>
        <w:t>that</w:t>
      </w:r>
      <w:r w:rsidRPr="005A2EA0">
        <w:rPr>
          <w:rFonts w:ascii="Verdana" w:hAnsi="Verdana" w:cs="Palatino Linotype"/>
          <w:spacing w:val="23"/>
        </w:rPr>
        <w:t xml:space="preserve"> </w:t>
      </w:r>
      <w:r w:rsidRPr="005A2EA0">
        <w:rPr>
          <w:rFonts w:ascii="Verdana" w:hAnsi="Verdana" w:cs="Palatino Linotype"/>
        </w:rPr>
        <w:t>date.</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Q.13</w:t>
      </w:r>
    </w:p>
    <w:p w:rsidR="00506E43" w:rsidRDefault="00506E43" w:rsidP="00506E43">
      <w:pPr>
        <w:widowControl w:val="0"/>
        <w:autoSpaceDE w:val="0"/>
        <w:autoSpaceDN w:val="0"/>
        <w:adjustRightInd w:val="0"/>
        <w:spacing w:after="0" w:line="268" w:lineRule="exact"/>
        <w:ind w:left="132" w:right="83"/>
        <w:jc w:val="both"/>
        <w:rPr>
          <w:rFonts w:ascii="Verdana" w:hAnsi="Verdana" w:cs="Palatino Linotype"/>
        </w:rPr>
      </w:pPr>
      <w:r w:rsidRPr="001E289F">
        <w:rPr>
          <w:rFonts w:ascii="Verdana" w:hAnsi="Verdana" w:cs="Palatino Linotype"/>
          <w:spacing w:val="2"/>
        </w:rPr>
        <w:t>Fro</w:t>
      </w:r>
      <w:r w:rsidRPr="001E289F">
        <w:rPr>
          <w:rFonts w:ascii="Verdana" w:hAnsi="Verdana" w:cs="Palatino Linotype"/>
        </w:rPr>
        <w:t>m</w:t>
      </w:r>
      <w:r w:rsidRPr="001E289F">
        <w:rPr>
          <w:rFonts w:ascii="Verdana" w:hAnsi="Verdana" w:cs="Palatino Linotype"/>
          <w:spacing w:val="27"/>
        </w:rPr>
        <w:t xml:space="preserve"> </w:t>
      </w:r>
      <w:r w:rsidRPr="001E289F">
        <w:rPr>
          <w:rFonts w:ascii="Verdana" w:hAnsi="Verdana" w:cs="Palatino Linotype"/>
          <w:spacing w:val="2"/>
        </w:rPr>
        <w:t>th</w:t>
      </w:r>
      <w:r w:rsidRPr="001E289F">
        <w:rPr>
          <w:rFonts w:ascii="Verdana" w:hAnsi="Verdana" w:cs="Palatino Linotype"/>
        </w:rPr>
        <w:t>e</w:t>
      </w:r>
      <w:r w:rsidRPr="001E289F">
        <w:rPr>
          <w:rFonts w:ascii="Verdana" w:hAnsi="Verdana" w:cs="Palatino Linotype"/>
          <w:spacing w:val="27"/>
        </w:rPr>
        <w:t xml:space="preserve"> </w:t>
      </w:r>
      <w:r w:rsidRPr="001E289F">
        <w:rPr>
          <w:rFonts w:ascii="Verdana" w:hAnsi="Verdana" w:cs="Palatino Linotype"/>
          <w:spacing w:val="2"/>
        </w:rPr>
        <w:t>followin</w:t>
      </w:r>
      <w:r w:rsidRPr="001E289F">
        <w:rPr>
          <w:rFonts w:ascii="Verdana" w:hAnsi="Verdana" w:cs="Palatino Linotype"/>
        </w:rPr>
        <w:t>g</w:t>
      </w:r>
      <w:r w:rsidRPr="001E289F">
        <w:rPr>
          <w:rFonts w:ascii="Verdana" w:hAnsi="Verdana" w:cs="Palatino Linotype"/>
          <w:spacing w:val="27"/>
        </w:rPr>
        <w:t xml:space="preserve"> </w:t>
      </w:r>
      <w:r w:rsidRPr="001E289F">
        <w:rPr>
          <w:rFonts w:ascii="Verdana" w:hAnsi="Verdana" w:cs="Palatino Linotype"/>
          <w:spacing w:val="2"/>
        </w:rPr>
        <w:t>particular</w:t>
      </w:r>
      <w:r w:rsidRPr="001E289F">
        <w:rPr>
          <w:rFonts w:ascii="Verdana" w:hAnsi="Verdana" w:cs="Palatino Linotype"/>
        </w:rPr>
        <w:t>s</w:t>
      </w:r>
      <w:r w:rsidRPr="001E289F">
        <w:rPr>
          <w:rFonts w:ascii="Verdana" w:hAnsi="Verdana" w:cs="Palatino Linotype"/>
          <w:spacing w:val="27"/>
        </w:rPr>
        <w:t xml:space="preserve"> </w:t>
      </w:r>
      <w:r w:rsidRPr="001E289F">
        <w:rPr>
          <w:rFonts w:ascii="Verdana" w:hAnsi="Verdana" w:cs="Palatino Linotype"/>
          <w:spacing w:val="2"/>
        </w:rPr>
        <w:t>relate</w:t>
      </w:r>
      <w:r w:rsidRPr="001E289F">
        <w:rPr>
          <w:rFonts w:ascii="Verdana" w:hAnsi="Verdana" w:cs="Palatino Linotype"/>
        </w:rPr>
        <w:t>d</w:t>
      </w:r>
      <w:r w:rsidRPr="001E289F">
        <w:rPr>
          <w:rFonts w:ascii="Verdana" w:hAnsi="Verdana" w:cs="Palatino Linotype"/>
          <w:spacing w:val="27"/>
        </w:rPr>
        <w:t xml:space="preserve"> </w:t>
      </w:r>
      <w:r w:rsidRPr="001E289F">
        <w:rPr>
          <w:rFonts w:ascii="Verdana" w:hAnsi="Verdana" w:cs="Palatino Linotype"/>
          <w:spacing w:val="2"/>
        </w:rPr>
        <w:t>t</w:t>
      </w:r>
      <w:r w:rsidRPr="001E289F">
        <w:rPr>
          <w:rFonts w:ascii="Verdana" w:hAnsi="Verdana" w:cs="Palatino Linotype"/>
        </w:rPr>
        <w:t>o</w:t>
      </w:r>
      <w:r w:rsidRPr="001E289F">
        <w:rPr>
          <w:rFonts w:ascii="Verdana" w:hAnsi="Verdana" w:cs="Palatino Linotype"/>
          <w:spacing w:val="27"/>
        </w:rPr>
        <w:t xml:space="preserve"> </w:t>
      </w:r>
      <w:r w:rsidRPr="001E289F">
        <w:rPr>
          <w:rFonts w:ascii="Verdana" w:hAnsi="Verdana" w:cs="Palatino Linotype"/>
          <w:spacing w:val="2"/>
        </w:rPr>
        <w:t>Anan</w:t>
      </w:r>
      <w:r w:rsidRPr="001E289F">
        <w:rPr>
          <w:rFonts w:ascii="Verdana" w:hAnsi="Verdana" w:cs="Palatino Linotype"/>
        </w:rPr>
        <w:t>d</w:t>
      </w:r>
      <w:r w:rsidRPr="001E289F">
        <w:rPr>
          <w:rFonts w:ascii="Verdana" w:hAnsi="Verdana" w:cs="Palatino Linotype"/>
          <w:spacing w:val="27"/>
        </w:rPr>
        <w:t xml:space="preserve"> </w:t>
      </w:r>
      <w:r w:rsidRPr="001E289F">
        <w:rPr>
          <w:rFonts w:ascii="Verdana" w:hAnsi="Verdana" w:cs="Palatino Linotype"/>
          <w:spacing w:val="2"/>
        </w:rPr>
        <w:t>Charitabl</w:t>
      </w:r>
      <w:r w:rsidRPr="001E289F">
        <w:rPr>
          <w:rFonts w:ascii="Verdana" w:hAnsi="Verdana" w:cs="Palatino Linotype"/>
        </w:rPr>
        <w:t>e</w:t>
      </w:r>
      <w:r w:rsidRPr="001E289F">
        <w:rPr>
          <w:rFonts w:ascii="Verdana" w:hAnsi="Verdana" w:cs="Palatino Linotype"/>
          <w:spacing w:val="27"/>
        </w:rPr>
        <w:t xml:space="preserve"> </w:t>
      </w:r>
      <w:r w:rsidRPr="001E289F">
        <w:rPr>
          <w:rFonts w:ascii="Verdana" w:hAnsi="Verdana" w:cs="Palatino Linotype"/>
          <w:spacing w:val="2"/>
        </w:rPr>
        <w:t>Hospital</w:t>
      </w:r>
      <w:r w:rsidRPr="001E289F">
        <w:rPr>
          <w:rFonts w:ascii="Verdana" w:hAnsi="Verdana" w:cs="Palatino Linotype"/>
        </w:rPr>
        <w:t>,</w:t>
      </w:r>
      <w:r w:rsidRPr="001E289F">
        <w:rPr>
          <w:rFonts w:ascii="Verdana" w:hAnsi="Verdana" w:cs="Palatino Linotype"/>
          <w:spacing w:val="27"/>
        </w:rPr>
        <w:t xml:space="preserve"> </w:t>
      </w:r>
      <w:r w:rsidRPr="001E289F">
        <w:rPr>
          <w:rFonts w:ascii="Verdana" w:hAnsi="Verdana" w:cs="Palatino Linotype"/>
          <w:spacing w:val="2"/>
        </w:rPr>
        <w:t>prepar</w:t>
      </w:r>
      <w:r w:rsidRPr="001E289F">
        <w:rPr>
          <w:rFonts w:ascii="Verdana" w:hAnsi="Verdana" w:cs="Palatino Linotype"/>
        </w:rPr>
        <w:t>e</w:t>
      </w:r>
      <w:r w:rsidRPr="001E289F">
        <w:rPr>
          <w:rFonts w:ascii="Verdana" w:hAnsi="Verdana" w:cs="Palatino Linotype"/>
          <w:spacing w:val="27"/>
        </w:rPr>
        <w:t xml:space="preserve"> </w:t>
      </w:r>
      <w:r w:rsidRPr="001E289F">
        <w:rPr>
          <w:rFonts w:ascii="Verdana" w:hAnsi="Verdana" w:cs="Palatino Linotype"/>
          <w:spacing w:val="2"/>
        </w:rPr>
        <w:t>a</w:t>
      </w:r>
      <w:r w:rsidRPr="001E289F">
        <w:rPr>
          <w:rFonts w:ascii="Verdana" w:hAnsi="Verdana" w:cs="Palatino Linotype"/>
        </w:rPr>
        <w:t>n</w:t>
      </w:r>
      <w:r w:rsidRPr="001E289F">
        <w:rPr>
          <w:rFonts w:ascii="Verdana" w:hAnsi="Verdana" w:cs="Palatino Linotype"/>
          <w:spacing w:val="27"/>
        </w:rPr>
        <w:t xml:space="preserve"> </w:t>
      </w:r>
      <w:r w:rsidRPr="001E289F">
        <w:rPr>
          <w:rFonts w:ascii="Verdana" w:hAnsi="Verdana" w:cs="Palatino Linotype"/>
          <w:spacing w:val="2"/>
        </w:rPr>
        <w:t>Income</w:t>
      </w:r>
      <w:r w:rsidRPr="001E289F">
        <w:rPr>
          <w:rFonts w:ascii="Verdana" w:hAnsi="Verdana" w:cs="Palatino Linotype"/>
        </w:rPr>
        <w:t xml:space="preserve"> and</w:t>
      </w:r>
      <w:r w:rsidRPr="001E289F">
        <w:rPr>
          <w:rFonts w:ascii="Verdana" w:hAnsi="Verdana" w:cs="Palatino Linotype"/>
          <w:spacing w:val="11"/>
        </w:rPr>
        <w:t xml:space="preserve"> </w:t>
      </w:r>
      <w:r w:rsidRPr="001E289F">
        <w:rPr>
          <w:rFonts w:ascii="Verdana" w:hAnsi="Verdana" w:cs="Palatino Linotype"/>
        </w:rPr>
        <w:t>Expenditure</w:t>
      </w:r>
      <w:r w:rsidRPr="001E289F">
        <w:rPr>
          <w:rFonts w:ascii="Verdana" w:hAnsi="Verdana" w:cs="Palatino Linotype"/>
          <w:spacing w:val="11"/>
        </w:rPr>
        <w:t xml:space="preserve"> </w:t>
      </w:r>
      <w:r w:rsidRPr="001E289F">
        <w:rPr>
          <w:rFonts w:ascii="Verdana" w:hAnsi="Verdana" w:cs="Palatino Linotype"/>
        </w:rPr>
        <w:t>Account</w:t>
      </w:r>
      <w:r w:rsidRPr="001E289F">
        <w:rPr>
          <w:rFonts w:ascii="Verdana" w:hAnsi="Verdana" w:cs="Palatino Linotype"/>
          <w:spacing w:val="11"/>
        </w:rPr>
        <w:t xml:space="preserve"> </w:t>
      </w:r>
      <w:r w:rsidRPr="001E289F">
        <w:rPr>
          <w:rFonts w:ascii="Verdana" w:hAnsi="Verdana" w:cs="Palatino Linotype"/>
        </w:rPr>
        <w:t>for</w:t>
      </w:r>
      <w:r w:rsidRPr="001E289F">
        <w:rPr>
          <w:rFonts w:ascii="Verdana" w:hAnsi="Verdana" w:cs="Palatino Linotype"/>
          <w:spacing w:val="11"/>
        </w:rPr>
        <w:t xml:space="preserve"> </w:t>
      </w:r>
      <w:r w:rsidRPr="001E289F">
        <w:rPr>
          <w:rFonts w:ascii="Verdana" w:hAnsi="Verdana" w:cs="Palatino Linotype"/>
        </w:rPr>
        <w:t>the</w:t>
      </w:r>
      <w:r w:rsidRPr="001E289F">
        <w:rPr>
          <w:rFonts w:ascii="Verdana" w:hAnsi="Verdana" w:cs="Palatino Linotype"/>
          <w:spacing w:val="11"/>
        </w:rPr>
        <w:t xml:space="preserve"> </w:t>
      </w:r>
      <w:r w:rsidRPr="001E289F">
        <w:rPr>
          <w:rFonts w:ascii="Verdana" w:hAnsi="Verdana" w:cs="Palatino Linotype"/>
        </w:rPr>
        <w:t>year</w:t>
      </w:r>
      <w:r w:rsidRPr="001E289F">
        <w:rPr>
          <w:rFonts w:ascii="Verdana" w:hAnsi="Verdana" w:cs="Palatino Linotype"/>
          <w:spacing w:val="11"/>
        </w:rPr>
        <w:t xml:space="preserve"> </w:t>
      </w:r>
      <w:r w:rsidRPr="001E289F">
        <w:rPr>
          <w:rFonts w:ascii="Verdana" w:hAnsi="Verdana" w:cs="Palatino Linotype"/>
        </w:rPr>
        <w:t>ended</w:t>
      </w:r>
      <w:r w:rsidRPr="001E289F">
        <w:rPr>
          <w:rFonts w:ascii="Verdana" w:hAnsi="Verdana" w:cs="Palatino Linotype"/>
          <w:spacing w:val="11"/>
        </w:rPr>
        <w:t xml:space="preserve"> </w:t>
      </w:r>
      <w:r w:rsidRPr="001E289F">
        <w:rPr>
          <w:rFonts w:ascii="Verdana" w:hAnsi="Verdana" w:cs="Palatino Linotype"/>
        </w:rPr>
        <w:t>30th</w:t>
      </w:r>
      <w:r w:rsidRPr="001E289F">
        <w:rPr>
          <w:rFonts w:ascii="Verdana" w:hAnsi="Verdana" w:cs="Palatino Linotype"/>
          <w:spacing w:val="11"/>
        </w:rPr>
        <w:t xml:space="preserve"> </w:t>
      </w:r>
      <w:r w:rsidRPr="001E289F">
        <w:rPr>
          <w:rFonts w:ascii="Verdana" w:hAnsi="Verdana" w:cs="Palatino Linotype"/>
        </w:rPr>
        <w:t>June,</w:t>
      </w:r>
      <w:r w:rsidRPr="001E289F">
        <w:rPr>
          <w:rFonts w:ascii="Verdana" w:hAnsi="Verdana" w:cs="Palatino Linotype"/>
          <w:spacing w:val="11"/>
        </w:rPr>
        <w:t xml:space="preserve"> </w:t>
      </w:r>
      <w:r w:rsidRPr="001E289F">
        <w:rPr>
          <w:rFonts w:ascii="Verdana" w:hAnsi="Verdana" w:cs="Palatino Linotype"/>
        </w:rPr>
        <w:t>08</w:t>
      </w:r>
      <w:r w:rsidRPr="001E289F">
        <w:rPr>
          <w:rFonts w:ascii="Verdana" w:hAnsi="Verdana" w:cs="Palatino Linotype"/>
          <w:spacing w:val="11"/>
        </w:rPr>
        <w:t xml:space="preserve"> </w:t>
      </w:r>
      <w:r w:rsidRPr="001E289F">
        <w:rPr>
          <w:rFonts w:ascii="Verdana" w:hAnsi="Verdana" w:cs="Palatino Linotype"/>
        </w:rPr>
        <w:t>and</w:t>
      </w:r>
      <w:r w:rsidRPr="001E289F">
        <w:rPr>
          <w:rFonts w:ascii="Verdana" w:hAnsi="Verdana" w:cs="Palatino Linotype"/>
          <w:spacing w:val="11"/>
        </w:rPr>
        <w:t xml:space="preserve"> </w:t>
      </w:r>
      <w:r w:rsidRPr="001E289F">
        <w:rPr>
          <w:rFonts w:ascii="Verdana" w:hAnsi="Verdana" w:cs="Palatino Linotype"/>
        </w:rPr>
        <w:t>a</w:t>
      </w:r>
      <w:r w:rsidRPr="001E289F">
        <w:rPr>
          <w:rFonts w:ascii="Verdana" w:hAnsi="Verdana" w:cs="Palatino Linotype"/>
          <w:spacing w:val="11"/>
        </w:rPr>
        <w:t xml:space="preserve"> </w:t>
      </w:r>
      <w:r w:rsidRPr="001E289F">
        <w:rPr>
          <w:rFonts w:ascii="Verdana" w:hAnsi="Verdana" w:cs="Palatino Linotype"/>
        </w:rPr>
        <w:t>Balance</w:t>
      </w:r>
      <w:r w:rsidRPr="001E289F">
        <w:rPr>
          <w:rFonts w:ascii="Verdana" w:hAnsi="Verdana" w:cs="Palatino Linotype"/>
          <w:spacing w:val="11"/>
        </w:rPr>
        <w:t xml:space="preserve"> </w:t>
      </w:r>
      <w:r w:rsidRPr="001E289F">
        <w:rPr>
          <w:rFonts w:ascii="Verdana" w:hAnsi="Verdana" w:cs="Palatino Linotype"/>
        </w:rPr>
        <w:t>Sheet</w:t>
      </w:r>
      <w:r w:rsidRPr="001E289F">
        <w:rPr>
          <w:rFonts w:ascii="Verdana" w:hAnsi="Verdana" w:cs="Palatino Linotype"/>
          <w:spacing w:val="11"/>
        </w:rPr>
        <w:t xml:space="preserve"> </w:t>
      </w:r>
      <w:r w:rsidRPr="001E289F">
        <w:rPr>
          <w:rFonts w:ascii="Verdana" w:hAnsi="Verdana" w:cs="Palatino Linotype"/>
        </w:rPr>
        <w:t>on</w:t>
      </w:r>
      <w:r w:rsidRPr="001E289F">
        <w:rPr>
          <w:rFonts w:ascii="Verdana" w:hAnsi="Verdana" w:cs="Palatino Linotype"/>
          <w:spacing w:val="11"/>
        </w:rPr>
        <w:t xml:space="preserve"> </w:t>
      </w:r>
      <w:r w:rsidRPr="001E289F">
        <w:rPr>
          <w:rFonts w:ascii="Verdana" w:hAnsi="Verdana" w:cs="Palatino Linotype"/>
        </w:rPr>
        <w:t>that</w:t>
      </w:r>
      <w:r w:rsidRPr="001E289F">
        <w:rPr>
          <w:rFonts w:ascii="Verdana" w:hAnsi="Verdana" w:cs="Palatino Linotype"/>
          <w:spacing w:val="11"/>
        </w:rPr>
        <w:t xml:space="preserve"> </w:t>
      </w:r>
      <w:r w:rsidRPr="001E289F">
        <w:rPr>
          <w:rFonts w:ascii="Verdana" w:hAnsi="Verdana" w:cs="Palatino Linotype"/>
        </w:rPr>
        <w:t>date.</w:t>
      </w:r>
    </w:p>
    <w:p w:rsidR="00506E43" w:rsidRDefault="00506E43" w:rsidP="00506E43">
      <w:pPr>
        <w:widowControl w:val="0"/>
        <w:autoSpaceDE w:val="0"/>
        <w:autoSpaceDN w:val="0"/>
        <w:adjustRightInd w:val="0"/>
        <w:spacing w:after="0" w:line="240" w:lineRule="auto"/>
        <w:ind w:left="1808"/>
        <w:rPr>
          <w:rFonts w:ascii="Palatino Linotype" w:hAnsi="Palatino Linotype" w:cs="Palatino Linotype"/>
        </w:rPr>
      </w:pPr>
      <w:r>
        <w:rPr>
          <w:rFonts w:ascii="Palatino Linotype" w:hAnsi="Palatino Linotype" w:cs="Palatino Linotype"/>
          <w:b/>
          <w:bCs/>
          <w:spacing w:val="1"/>
        </w:rPr>
        <w:t>Receipt</w:t>
      </w:r>
      <w:r>
        <w:rPr>
          <w:rFonts w:ascii="Palatino Linotype" w:hAnsi="Palatino Linotype" w:cs="Palatino Linotype"/>
          <w:b/>
          <w:bCs/>
        </w:rPr>
        <w:t>s</w:t>
      </w:r>
      <w:r>
        <w:rPr>
          <w:rFonts w:ascii="Palatino Linotype" w:hAnsi="Palatino Linotype" w:cs="Palatino Linotype"/>
          <w:b/>
          <w:bCs/>
          <w:spacing w:val="24"/>
        </w:rPr>
        <w:t xml:space="preserve"> </w:t>
      </w:r>
      <w:r>
        <w:rPr>
          <w:rFonts w:ascii="Palatino Linotype" w:hAnsi="Palatino Linotype" w:cs="Palatino Linotype"/>
          <w:b/>
          <w:bCs/>
        </w:rPr>
        <w:t>&amp;</w:t>
      </w:r>
      <w:r>
        <w:rPr>
          <w:rFonts w:ascii="Palatino Linotype" w:hAnsi="Palatino Linotype" w:cs="Palatino Linotype"/>
          <w:b/>
          <w:bCs/>
          <w:spacing w:val="24"/>
        </w:rPr>
        <w:t xml:space="preserve"> </w:t>
      </w:r>
      <w:r>
        <w:rPr>
          <w:rFonts w:ascii="Palatino Linotype" w:hAnsi="Palatino Linotype" w:cs="Palatino Linotype"/>
          <w:b/>
          <w:bCs/>
          <w:spacing w:val="1"/>
        </w:rPr>
        <w:t>Payment</w:t>
      </w:r>
      <w:r>
        <w:rPr>
          <w:rFonts w:ascii="Palatino Linotype" w:hAnsi="Palatino Linotype" w:cs="Palatino Linotype"/>
          <w:b/>
          <w:bCs/>
        </w:rPr>
        <w:t>s</w:t>
      </w:r>
      <w:r>
        <w:rPr>
          <w:rFonts w:ascii="Palatino Linotype" w:hAnsi="Palatino Linotype" w:cs="Palatino Linotype"/>
          <w:b/>
          <w:bCs/>
          <w:spacing w:val="24"/>
        </w:rPr>
        <w:t xml:space="preserve"> </w:t>
      </w:r>
      <w:r>
        <w:rPr>
          <w:rFonts w:ascii="Palatino Linotype" w:hAnsi="Palatino Linotype" w:cs="Palatino Linotype"/>
          <w:b/>
          <w:bCs/>
          <w:spacing w:val="1"/>
        </w:rPr>
        <w:t>Accoun</w:t>
      </w:r>
      <w:r>
        <w:rPr>
          <w:rFonts w:ascii="Palatino Linotype" w:hAnsi="Palatino Linotype" w:cs="Palatino Linotype"/>
          <w:b/>
          <w:bCs/>
        </w:rPr>
        <w:t>t</w:t>
      </w:r>
      <w:r>
        <w:rPr>
          <w:rFonts w:ascii="Palatino Linotype" w:hAnsi="Palatino Linotype" w:cs="Palatino Linotype"/>
          <w:b/>
          <w:bCs/>
          <w:spacing w:val="24"/>
        </w:rPr>
        <w:t xml:space="preserve"> </w:t>
      </w:r>
      <w:r>
        <w:rPr>
          <w:rFonts w:ascii="Palatino Linotype" w:hAnsi="Palatino Linotype" w:cs="Palatino Linotype"/>
          <w:b/>
          <w:bCs/>
          <w:spacing w:val="1"/>
        </w:rPr>
        <w:t>fo</w:t>
      </w:r>
      <w:r>
        <w:rPr>
          <w:rFonts w:ascii="Palatino Linotype" w:hAnsi="Palatino Linotype" w:cs="Palatino Linotype"/>
          <w:b/>
          <w:bCs/>
        </w:rPr>
        <w:t>r</w:t>
      </w:r>
      <w:r>
        <w:rPr>
          <w:rFonts w:ascii="Palatino Linotype" w:hAnsi="Palatino Linotype" w:cs="Palatino Linotype"/>
          <w:b/>
          <w:bCs/>
          <w:spacing w:val="24"/>
        </w:rPr>
        <w:t xml:space="preserve"> </w:t>
      </w:r>
      <w:r>
        <w:rPr>
          <w:rFonts w:ascii="Palatino Linotype" w:hAnsi="Palatino Linotype" w:cs="Palatino Linotype"/>
          <w:b/>
          <w:bCs/>
          <w:spacing w:val="1"/>
        </w:rPr>
        <w:t>th</w:t>
      </w:r>
      <w:r>
        <w:rPr>
          <w:rFonts w:ascii="Palatino Linotype" w:hAnsi="Palatino Linotype" w:cs="Palatino Linotype"/>
          <w:b/>
          <w:bCs/>
        </w:rPr>
        <w:t>e</w:t>
      </w:r>
      <w:r>
        <w:rPr>
          <w:rFonts w:ascii="Palatino Linotype" w:hAnsi="Palatino Linotype" w:cs="Palatino Linotype"/>
          <w:b/>
          <w:bCs/>
          <w:spacing w:val="24"/>
        </w:rPr>
        <w:t xml:space="preserve"> </w:t>
      </w:r>
      <w:r>
        <w:rPr>
          <w:rFonts w:ascii="Palatino Linotype" w:hAnsi="Palatino Linotype" w:cs="Palatino Linotype"/>
          <w:b/>
          <w:bCs/>
          <w:spacing w:val="1"/>
        </w:rPr>
        <w:t>yea</w:t>
      </w:r>
      <w:r>
        <w:rPr>
          <w:rFonts w:ascii="Palatino Linotype" w:hAnsi="Palatino Linotype" w:cs="Palatino Linotype"/>
          <w:b/>
          <w:bCs/>
        </w:rPr>
        <w:t>r</w:t>
      </w:r>
      <w:r>
        <w:rPr>
          <w:rFonts w:ascii="Palatino Linotype" w:hAnsi="Palatino Linotype" w:cs="Palatino Linotype"/>
          <w:b/>
          <w:bCs/>
          <w:spacing w:val="24"/>
        </w:rPr>
        <w:t xml:space="preserve"> </w:t>
      </w:r>
      <w:r>
        <w:rPr>
          <w:rFonts w:ascii="Palatino Linotype" w:hAnsi="Palatino Linotype" w:cs="Palatino Linotype"/>
          <w:b/>
          <w:bCs/>
          <w:spacing w:val="1"/>
        </w:rPr>
        <w:t>ende</w:t>
      </w:r>
      <w:r>
        <w:rPr>
          <w:rFonts w:ascii="Palatino Linotype" w:hAnsi="Palatino Linotype" w:cs="Palatino Linotype"/>
          <w:b/>
          <w:bCs/>
        </w:rPr>
        <w:t>d</w:t>
      </w:r>
      <w:r>
        <w:rPr>
          <w:rFonts w:ascii="Palatino Linotype" w:hAnsi="Palatino Linotype" w:cs="Palatino Linotype"/>
          <w:b/>
          <w:bCs/>
          <w:spacing w:val="24"/>
        </w:rPr>
        <w:t xml:space="preserve"> </w:t>
      </w:r>
      <w:r>
        <w:rPr>
          <w:rFonts w:ascii="Palatino Linotype" w:hAnsi="Palatino Linotype" w:cs="Palatino Linotype"/>
          <w:b/>
          <w:bCs/>
          <w:spacing w:val="1"/>
        </w:rPr>
        <w:t>30.6.08</w:t>
      </w:r>
    </w:p>
    <w:p w:rsidR="00506E43" w:rsidRDefault="00506E43" w:rsidP="00506E43">
      <w:pPr>
        <w:widowControl w:val="0"/>
        <w:tabs>
          <w:tab w:val="left" w:pos="8460"/>
        </w:tabs>
        <w:autoSpaceDE w:val="0"/>
        <w:autoSpaceDN w:val="0"/>
        <w:adjustRightInd w:val="0"/>
        <w:spacing w:before="3" w:after="0" w:line="280" w:lineRule="exact"/>
        <w:ind w:left="303"/>
        <w:rPr>
          <w:rFonts w:ascii="Palatino Linotype" w:hAnsi="Palatino Linotype" w:cs="Palatino Linotype"/>
        </w:rPr>
      </w:pPr>
      <w:proofErr w:type="gramStart"/>
      <w:r>
        <w:rPr>
          <w:rFonts w:ascii="Palatino Linotype" w:hAnsi="Palatino Linotype" w:cs="Palatino Linotype"/>
          <w:spacing w:val="8"/>
          <w:position w:val="-1"/>
        </w:rPr>
        <w:t>Dr</w:t>
      </w:r>
      <w:r>
        <w:rPr>
          <w:rFonts w:ascii="Palatino Linotype" w:hAnsi="Palatino Linotype" w:cs="Palatino Linotype"/>
          <w:position w:val="-1"/>
        </w:rPr>
        <w:t>.</w:t>
      </w:r>
      <w:r>
        <w:rPr>
          <w:rFonts w:ascii="Palatino Linotype" w:hAnsi="Palatino Linotype" w:cs="Palatino Linotype"/>
          <w:position w:val="-1"/>
        </w:rPr>
        <w:tab/>
      </w:r>
      <w:r>
        <w:rPr>
          <w:rFonts w:ascii="Palatino Linotype" w:hAnsi="Palatino Linotype" w:cs="Palatino Linotype"/>
          <w:spacing w:val="8"/>
          <w:position w:val="-1"/>
        </w:rPr>
        <w:t>Cr.</w:t>
      </w:r>
      <w:proofErr w:type="gramEnd"/>
    </w:p>
    <w:p w:rsidR="00506E43" w:rsidRDefault="00506E43" w:rsidP="00506E43">
      <w:pPr>
        <w:widowControl w:val="0"/>
        <w:autoSpaceDE w:val="0"/>
        <w:autoSpaceDN w:val="0"/>
        <w:adjustRightInd w:val="0"/>
        <w:spacing w:before="10" w:after="0" w:line="150" w:lineRule="exact"/>
        <w:rPr>
          <w:rFonts w:ascii="Palatino Linotype" w:hAnsi="Palatino Linotype" w:cs="Palatino Linotype"/>
          <w:sz w:val="15"/>
          <w:szCs w:val="15"/>
        </w:rPr>
      </w:pPr>
    </w:p>
    <w:tbl>
      <w:tblPr>
        <w:tblW w:w="0" w:type="auto"/>
        <w:tblInd w:w="127" w:type="dxa"/>
        <w:tblLayout w:type="fixed"/>
        <w:tblCellMar>
          <w:left w:w="0" w:type="dxa"/>
          <w:right w:w="0" w:type="dxa"/>
        </w:tblCellMar>
        <w:tblLook w:val="0000"/>
      </w:tblPr>
      <w:tblGrid>
        <w:gridCol w:w="3195"/>
        <w:gridCol w:w="1325"/>
        <w:gridCol w:w="3247"/>
        <w:gridCol w:w="1284"/>
      </w:tblGrid>
      <w:tr w:rsidR="00506E43" w:rsidRPr="003653D6" w:rsidTr="00506E43">
        <w:trPr>
          <w:trHeight w:hRule="exact" w:val="484"/>
        </w:trPr>
        <w:tc>
          <w:tcPr>
            <w:tcW w:w="3195"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3" w:after="0" w:line="120" w:lineRule="exact"/>
              <w:rPr>
                <w:rFonts w:ascii="Times New Roman" w:hAnsi="Times New Roman"/>
                <w:sz w:val="12"/>
                <w:szCs w:val="12"/>
              </w:rPr>
            </w:pPr>
          </w:p>
          <w:p w:rsidR="00506E43" w:rsidRPr="003653D6" w:rsidRDefault="00506E43" w:rsidP="00506E43">
            <w:pPr>
              <w:widowControl w:val="0"/>
              <w:autoSpaceDE w:val="0"/>
              <w:autoSpaceDN w:val="0"/>
              <w:adjustRightInd w:val="0"/>
              <w:spacing w:after="0" w:line="240" w:lineRule="auto"/>
              <w:ind w:left="151"/>
              <w:rPr>
                <w:rFonts w:ascii="Times New Roman" w:hAnsi="Times New Roman"/>
                <w:sz w:val="24"/>
                <w:szCs w:val="24"/>
              </w:rPr>
            </w:pPr>
            <w:r w:rsidRPr="003653D6">
              <w:rPr>
                <w:rFonts w:ascii="Palatino Linotype" w:hAnsi="Palatino Linotype" w:cs="Palatino Linotype"/>
                <w:spacing w:val="2"/>
              </w:rPr>
              <w:t>Receipts</w:t>
            </w:r>
          </w:p>
        </w:tc>
        <w:tc>
          <w:tcPr>
            <w:tcW w:w="1325"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3" w:after="0" w:line="120" w:lineRule="exact"/>
              <w:rPr>
                <w:rFonts w:ascii="Times New Roman" w:hAnsi="Times New Roman"/>
                <w:sz w:val="12"/>
                <w:szCs w:val="12"/>
              </w:rPr>
            </w:pPr>
          </w:p>
          <w:p w:rsidR="00506E43" w:rsidRPr="003653D6" w:rsidRDefault="00506E43" w:rsidP="00506E43">
            <w:pPr>
              <w:widowControl w:val="0"/>
              <w:autoSpaceDE w:val="0"/>
              <w:autoSpaceDN w:val="0"/>
              <w:adjustRightInd w:val="0"/>
              <w:spacing w:after="0" w:line="240" w:lineRule="auto"/>
              <w:ind w:left="629"/>
              <w:rPr>
                <w:rFonts w:ascii="Times New Roman" w:hAnsi="Times New Roman"/>
                <w:sz w:val="24"/>
                <w:szCs w:val="24"/>
              </w:rPr>
            </w:pPr>
            <w:r w:rsidRPr="003653D6">
              <w:rPr>
                <w:rFonts w:ascii="Palatino Linotype" w:hAnsi="Palatino Linotype" w:cs="Palatino Linotype"/>
                <w:spacing w:val="2"/>
              </w:rPr>
              <w:t>Rs.</w:t>
            </w:r>
          </w:p>
        </w:tc>
        <w:tc>
          <w:tcPr>
            <w:tcW w:w="3247"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3" w:after="0" w:line="120" w:lineRule="exact"/>
              <w:rPr>
                <w:rFonts w:ascii="Times New Roman" w:hAnsi="Times New Roman"/>
                <w:sz w:val="12"/>
                <w:szCs w:val="12"/>
              </w:rPr>
            </w:pPr>
          </w:p>
          <w:p w:rsidR="00506E43" w:rsidRPr="003653D6" w:rsidRDefault="00506E43" w:rsidP="00506E43">
            <w:pPr>
              <w:widowControl w:val="0"/>
              <w:autoSpaceDE w:val="0"/>
              <w:autoSpaceDN w:val="0"/>
              <w:adjustRightInd w:val="0"/>
              <w:spacing w:after="0" w:line="240" w:lineRule="auto"/>
              <w:ind w:left="168"/>
              <w:rPr>
                <w:rFonts w:ascii="Times New Roman" w:hAnsi="Times New Roman"/>
                <w:sz w:val="24"/>
                <w:szCs w:val="24"/>
              </w:rPr>
            </w:pPr>
            <w:r w:rsidRPr="003653D6">
              <w:rPr>
                <w:rFonts w:ascii="Palatino Linotype" w:hAnsi="Palatino Linotype" w:cs="Palatino Linotype"/>
                <w:spacing w:val="2"/>
              </w:rPr>
              <w:t>Payments</w:t>
            </w:r>
          </w:p>
        </w:tc>
        <w:tc>
          <w:tcPr>
            <w:tcW w:w="1284"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3" w:after="0" w:line="120" w:lineRule="exact"/>
              <w:rPr>
                <w:rFonts w:ascii="Times New Roman" w:hAnsi="Times New Roman"/>
                <w:sz w:val="12"/>
                <w:szCs w:val="12"/>
              </w:rPr>
            </w:pPr>
          </w:p>
          <w:p w:rsidR="00506E43" w:rsidRPr="003653D6" w:rsidRDefault="00506E43" w:rsidP="00506E43">
            <w:pPr>
              <w:widowControl w:val="0"/>
              <w:autoSpaceDE w:val="0"/>
              <w:autoSpaceDN w:val="0"/>
              <w:adjustRightInd w:val="0"/>
              <w:spacing w:after="0" w:line="240" w:lineRule="auto"/>
              <w:ind w:left="494" w:right="396"/>
              <w:jc w:val="center"/>
              <w:rPr>
                <w:rFonts w:ascii="Times New Roman" w:hAnsi="Times New Roman"/>
                <w:sz w:val="24"/>
                <w:szCs w:val="24"/>
              </w:rPr>
            </w:pPr>
            <w:r w:rsidRPr="003653D6">
              <w:rPr>
                <w:rFonts w:ascii="Palatino Linotype" w:hAnsi="Palatino Linotype" w:cs="Palatino Linotype"/>
                <w:spacing w:val="2"/>
              </w:rPr>
              <w:t>Rs.</w:t>
            </w:r>
          </w:p>
        </w:tc>
      </w:tr>
      <w:tr w:rsidR="00506E43" w:rsidRPr="003653D6" w:rsidTr="00506E43">
        <w:trPr>
          <w:trHeight w:hRule="exact" w:val="3108"/>
        </w:trPr>
        <w:tc>
          <w:tcPr>
            <w:tcW w:w="3195" w:type="dxa"/>
            <w:vMerge w:val="restart"/>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78" w:after="0" w:line="240" w:lineRule="auto"/>
              <w:ind w:left="151"/>
              <w:rPr>
                <w:rFonts w:ascii="Palatino Linotype" w:hAnsi="Palatino Linotype" w:cs="Palatino Linotype"/>
              </w:rPr>
            </w:pPr>
            <w:r w:rsidRPr="003653D6">
              <w:rPr>
                <w:rFonts w:ascii="Palatino Linotype" w:hAnsi="Palatino Linotype" w:cs="Palatino Linotype"/>
                <w:spacing w:val="1"/>
              </w:rPr>
              <w:t>Balanc</w:t>
            </w:r>
            <w:r w:rsidRPr="003653D6">
              <w:rPr>
                <w:rFonts w:ascii="Palatino Linotype" w:hAnsi="Palatino Linotype" w:cs="Palatino Linotype"/>
              </w:rPr>
              <w:t>e</w:t>
            </w:r>
            <w:r w:rsidRPr="003653D6">
              <w:rPr>
                <w:rFonts w:ascii="Palatino Linotype" w:hAnsi="Palatino Linotype" w:cs="Palatino Linotype"/>
                <w:spacing w:val="25"/>
              </w:rPr>
              <w:t xml:space="preserve"> </w:t>
            </w:r>
            <w:r w:rsidRPr="003653D6">
              <w:rPr>
                <w:rFonts w:ascii="Palatino Linotype" w:hAnsi="Palatino Linotype" w:cs="Palatino Linotype"/>
                <w:spacing w:val="1"/>
              </w:rPr>
              <w:t>i</w:t>
            </w:r>
            <w:r w:rsidRPr="003653D6">
              <w:rPr>
                <w:rFonts w:ascii="Palatino Linotype" w:hAnsi="Palatino Linotype" w:cs="Palatino Linotype"/>
              </w:rPr>
              <w:t>n</w:t>
            </w:r>
            <w:r w:rsidRPr="003653D6">
              <w:rPr>
                <w:rFonts w:ascii="Palatino Linotype" w:hAnsi="Palatino Linotype" w:cs="Palatino Linotype"/>
                <w:spacing w:val="25"/>
              </w:rPr>
              <w:t xml:space="preserve"> </w:t>
            </w:r>
            <w:r w:rsidRPr="003653D6">
              <w:rPr>
                <w:rFonts w:ascii="Palatino Linotype" w:hAnsi="Palatino Linotype" w:cs="Palatino Linotype"/>
                <w:spacing w:val="1"/>
              </w:rPr>
              <w:t>han</w:t>
            </w:r>
            <w:r w:rsidRPr="003653D6">
              <w:rPr>
                <w:rFonts w:ascii="Palatino Linotype" w:hAnsi="Palatino Linotype" w:cs="Palatino Linotype"/>
              </w:rPr>
              <w:t>d</w:t>
            </w:r>
            <w:r w:rsidRPr="003653D6">
              <w:rPr>
                <w:rFonts w:ascii="Palatino Linotype" w:hAnsi="Palatino Linotype" w:cs="Palatino Linotype"/>
                <w:spacing w:val="25"/>
              </w:rPr>
              <w:t xml:space="preserve"> </w:t>
            </w:r>
            <w:r w:rsidRPr="003653D6">
              <w:rPr>
                <w:rFonts w:ascii="Palatino Linotype" w:hAnsi="Palatino Linotype" w:cs="Palatino Linotype"/>
                <w:spacing w:val="1"/>
              </w:rPr>
              <w:t>o</w:t>
            </w:r>
            <w:r w:rsidRPr="003653D6">
              <w:rPr>
                <w:rFonts w:ascii="Palatino Linotype" w:hAnsi="Palatino Linotype" w:cs="Palatino Linotype"/>
              </w:rPr>
              <w:t>n</w:t>
            </w:r>
            <w:r w:rsidRPr="003653D6">
              <w:rPr>
                <w:rFonts w:ascii="Palatino Linotype" w:hAnsi="Palatino Linotype" w:cs="Palatino Linotype"/>
                <w:spacing w:val="25"/>
              </w:rPr>
              <w:t xml:space="preserve"> </w:t>
            </w:r>
            <w:r w:rsidRPr="003653D6">
              <w:rPr>
                <w:rFonts w:ascii="Palatino Linotype" w:hAnsi="Palatino Linotype" w:cs="Palatino Linotype"/>
                <w:spacing w:val="1"/>
              </w:rPr>
              <w:t>1.7.07</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151"/>
              <w:rPr>
                <w:rFonts w:ascii="Palatino Linotype" w:hAnsi="Palatino Linotype" w:cs="Palatino Linotype"/>
              </w:rPr>
            </w:pPr>
            <w:r w:rsidRPr="003653D6">
              <w:rPr>
                <w:rFonts w:ascii="Palatino Linotype" w:hAnsi="Palatino Linotype" w:cs="Palatino Linotype"/>
                <w:spacing w:val="1"/>
              </w:rPr>
              <w:t>Subscriptions</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151"/>
              <w:rPr>
                <w:rFonts w:ascii="Palatino Linotype" w:hAnsi="Palatino Linotype" w:cs="Palatino Linotype"/>
              </w:rPr>
            </w:pPr>
            <w:r w:rsidRPr="003653D6">
              <w:rPr>
                <w:rFonts w:ascii="Palatino Linotype" w:hAnsi="Palatino Linotype" w:cs="Palatino Linotype"/>
                <w:spacing w:val="4"/>
              </w:rPr>
              <w:t>Donations</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355" w:lineRule="auto"/>
              <w:ind w:left="151" w:right="145"/>
              <w:rPr>
                <w:rFonts w:ascii="Times New Roman" w:hAnsi="Times New Roman"/>
                <w:sz w:val="24"/>
                <w:szCs w:val="24"/>
              </w:rPr>
            </w:pPr>
            <w:r w:rsidRPr="003653D6">
              <w:rPr>
                <w:rFonts w:ascii="Palatino Linotype" w:hAnsi="Palatino Linotype" w:cs="Palatino Linotype"/>
              </w:rPr>
              <w:t>Interest</w:t>
            </w:r>
            <w:r w:rsidRPr="003653D6">
              <w:rPr>
                <w:rFonts w:ascii="Palatino Linotype" w:hAnsi="Palatino Linotype" w:cs="Palatino Linotype"/>
                <w:spacing w:val="14"/>
              </w:rPr>
              <w:t xml:space="preserve"> </w:t>
            </w:r>
            <w:r w:rsidRPr="003653D6">
              <w:rPr>
                <w:rFonts w:ascii="Palatino Linotype" w:hAnsi="Palatino Linotype" w:cs="Palatino Linotype"/>
              </w:rPr>
              <w:t>on</w:t>
            </w:r>
            <w:r w:rsidRPr="003653D6">
              <w:rPr>
                <w:rFonts w:ascii="Palatino Linotype" w:hAnsi="Palatino Linotype" w:cs="Palatino Linotype"/>
                <w:spacing w:val="19"/>
              </w:rPr>
              <w:t xml:space="preserve"> </w:t>
            </w:r>
            <w:r w:rsidRPr="003653D6">
              <w:rPr>
                <w:rFonts w:ascii="Palatino Linotype" w:hAnsi="Palatino Linotype" w:cs="Palatino Linotype"/>
              </w:rPr>
              <w:t>Investment</w:t>
            </w:r>
            <w:r w:rsidRPr="003653D6">
              <w:rPr>
                <w:rFonts w:ascii="Palatino Linotype" w:hAnsi="Palatino Linotype" w:cs="Palatino Linotype"/>
                <w:spacing w:val="19"/>
              </w:rPr>
              <w:t xml:space="preserve"> </w:t>
            </w:r>
            <w:r w:rsidRPr="003653D6">
              <w:rPr>
                <w:rFonts w:ascii="Palatino Linotype" w:hAnsi="Palatino Linotype" w:cs="Palatino Linotype"/>
              </w:rPr>
              <w:t>@</w:t>
            </w:r>
            <w:r w:rsidRPr="003653D6">
              <w:rPr>
                <w:rFonts w:ascii="Palatino Linotype" w:hAnsi="Palatino Linotype" w:cs="Palatino Linotype"/>
                <w:spacing w:val="31"/>
              </w:rPr>
              <w:t xml:space="preserve"> </w:t>
            </w:r>
            <w:r w:rsidRPr="003653D6">
              <w:rPr>
                <w:rFonts w:ascii="Palatino Linotype" w:hAnsi="Palatino Linotype" w:cs="Palatino Linotype"/>
              </w:rPr>
              <w:t>7% Proceeds</w:t>
            </w:r>
            <w:r w:rsidRPr="003653D6">
              <w:rPr>
                <w:rFonts w:ascii="Palatino Linotype" w:hAnsi="Palatino Linotype" w:cs="Palatino Linotype"/>
                <w:spacing w:val="26"/>
              </w:rPr>
              <w:t xml:space="preserve"> </w:t>
            </w:r>
            <w:r w:rsidRPr="003653D6">
              <w:rPr>
                <w:rFonts w:ascii="Palatino Linotype" w:hAnsi="Palatino Linotype" w:cs="Palatino Linotype"/>
              </w:rPr>
              <w:t>from</w:t>
            </w:r>
            <w:r w:rsidRPr="003653D6">
              <w:rPr>
                <w:rFonts w:ascii="Palatino Linotype" w:hAnsi="Palatino Linotype" w:cs="Palatino Linotype"/>
                <w:spacing w:val="26"/>
              </w:rPr>
              <w:t xml:space="preserve"> </w:t>
            </w:r>
            <w:r w:rsidRPr="003653D6">
              <w:rPr>
                <w:rFonts w:ascii="Palatino Linotype" w:hAnsi="Palatino Linotype" w:cs="Palatino Linotype"/>
              </w:rPr>
              <w:t>Annual</w:t>
            </w:r>
            <w:r w:rsidRPr="003653D6">
              <w:rPr>
                <w:rFonts w:ascii="Palatino Linotype" w:hAnsi="Palatino Linotype" w:cs="Palatino Linotype"/>
                <w:spacing w:val="26"/>
              </w:rPr>
              <w:t xml:space="preserve"> </w:t>
            </w:r>
            <w:r w:rsidRPr="003653D6">
              <w:rPr>
                <w:rFonts w:ascii="Palatino Linotype" w:hAnsi="Palatino Linotype" w:cs="Palatino Linotype"/>
              </w:rPr>
              <w:t>Day</w:t>
            </w:r>
          </w:p>
        </w:tc>
        <w:tc>
          <w:tcPr>
            <w:tcW w:w="1325"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78" w:after="0" w:line="240" w:lineRule="auto"/>
              <w:ind w:left="350" w:right="331"/>
              <w:jc w:val="center"/>
              <w:rPr>
                <w:rFonts w:ascii="Palatino Linotype" w:hAnsi="Palatino Linotype" w:cs="Palatino Linotype"/>
              </w:rPr>
            </w:pPr>
            <w:r w:rsidRPr="003653D6">
              <w:rPr>
                <w:rFonts w:ascii="Palatino Linotype" w:hAnsi="Palatino Linotype" w:cs="Palatino Linotype"/>
                <w:spacing w:val="11"/>
              </w:rPr>
              <w:t>7,130</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30" w:right="332"/>
              <w:jc w:val="center"/>
              <w:rPr>
                <w:rFonts w:ascii="Palatino Linotype" w:hAnsi="Palatino Linotype" w:cs="Palatino Linotype"/>
              </w:rPr>
            </w:pPr>
            <w:r w:rsidRPr="003653D6">
              <w:rPr>
                <w:rFonts w:ascii="Palatino Linotype" w:hAnsi="Palatino Linotype" w:cs="Palatino Linotype"/>
                <w:spacing w:val="11"/>
              </w:rPr>
              <w:t>48,000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30" w:right="332"/>
              <w:jc w:val="center"/>
              <w:rPr>
                <w:rFonts w:ascii="Palatino Linotype" w:hAnsi="Palatino Linotype" w:cs="Palatino Linotype"/>
              </w:rPr>
            </w:pPr>
            <w:r w:rsidRPr="003653D6">
              <w:rPr>
                <w:rFonts w:ascii="Palatino Linotype" w:hAnsi="Palatino Linotype" w:cs="Palatino Linotype"/>
                <w:spacing w:val="11"/>
              </w:rPr>
              <w:t>14,500</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350" w:right="332"/>
              <w:jc w:val="center"/>
              <w:rPr>
                <w:rFonts w:ascii="Palatino Linotype" w:hAnsi="Palatino Linotype" w:cs="Palatino Linotype"/>
              </w:rPr>
            </w:pPr>
            <w:r w:rsidRPr="003653D6">
              <w:rPr>
                <w:rFonts w:ascii="Palatino Linotype" w:hAnsi="Palatino Linotype" w:cs="Palatino Linotype"/>
                <w:spacing w:val="11"/>
              </w:rPr>
              <w:t>7,000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30" w:right="332"/>
              <w:jc w:val="center"/>
              <w:rPr>
                <w:rFonts w:ascii="Times New Roman" w:hAnsi="Times New Roman"/>
                <w:sz w:val="24"/>
                <w:szCs w:val="24"/>
              </w:rPr>
            </w:pPr>
            <w:r w:rsidRPr="003653D6">
              <w:rPr>
                <w:rFonts w:ascii="Palatino Linotype" w:hAnsi="Palatino Linotype" w:cs="Palatino Linotype"/>
                <w:spacing w:val="11"/>
              </w:rPr>
              <w:t>10,450</w:t>
            </w:r>
          </w:p>
        </w:tc>
        <w:tc>
          <w:tcPr>
            <w:tcW w:w="3247" w:type="dxa"/>
            <w:vMerge w:val="restart"/>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78" w:after="0" w:line="354" w:lineRule="auto"/>
              <w:ind w:left="168" w:right="167"/>
              <w:rPr>
                <w:rFonts w:ascii="Palatino Linotype" w:hAnsi="Palatino Linotype" w:cs="Palatino Linotype"/>
              </w:rPr>
            </w:pPr>
            <w:r w:rsidRPr="003653D6">
              <w:rPr>
                <w:rFonts w:ascii="Palatino Linotype" w:hAnsi="Palatino Linotype" w:cs="Palatino Linotype"/>
              </w:rPr>
              <w:t>Payments</w:t>
            </w:r>
            <w:r w:rsidRPr="003653D6">
              <w:rPr>
                <w:rFonts w:ascii="Palatino Linotype" w:hAnsi="Palatino Linotype" w:cs="Palatino Linotype"/>
                <w:spacing w:val="14"/>
              </w:rPr>
              <w:t xml:space="preserve"> </w:t>
            </w:r>
            <w:r w:rsidRPr="003653D6">
              <w:rPr>
                <w:rFonts w:ascii="Palatino Linotype" w:hAnsi="Palatino Linotype" w:cs="Palatino Linotype"/>
              </w:rPr>
              <w:t>for</w:t>
            </w:r>
            <w:r w:rsidRPr="003653D6">
              <w:rPr>
                <w:rFonts w:ascii="Palatino Linotype" w:hAnsi="Palatino Linotype" w:cs="Palatino Linotype"/>
                <w:spacing w:val="19"/>
              </w:rPr>
              <w:t xml:space="preserve"> </w:t>
            </w:r>
            <w:r w:rsidRPr="003653D6">
              <w:rPr>
                <w:rFonts w:ascii="Palatino Linotype" w:hAnsi="Palatino Linotype" w:cs="Palatino Linotype"/>
              </w:rPr>
              <w:t>Medicines Honorarium</w:t>
            </w:r>
            <w:r w:rsidRPr="003653D6">
              <w:rPr>
                <w:rFonts w:ascii="Palatino Linotype" w:hAnsi="Palatino Linotype" w:cs="Palatino Linotype"/>
                <w:spacing w:val="21"/>
              </w:rPr>
              <w:t xml:space="preserve"> </w:t>
            </w:r>
            <w:r w:rsidRPr="003653D6">
              <w:rPr>
                <w:rFonts w:ascii="Palatino Linotype" w:hAnsi="Palatino Linotype" w:cs="Palatino Linotype"/>
              </w:rPr>
              <w:t>to</w:t>
            </w:r>
            <w:r w:rsidRPr="003653D6">
              <w:rPr>
                <w:rFonts w:ascii="Palatino Linotype" w:hAnsi="Palatino Linotype" w:cs="Palatino Linotype"/>
                <w:spacing w:val="21"/>
              </w:rPr>
              <w:t xml:space="preserve"> </w:t>
            </w:r>
            <w:r w:rsidRPr="003653D6">
              <w:rPr>
                <w:rFonts w:ascii="Palatino Linotype" w:hAnsi="Palatino Linotype" w:cs="Palatino Linotype"/>
              </w:rPr>
              <w:t>Medical</w:t>
            </w:r>
            <w:r w:rsidRPr="003653D6">
              <w:rPr>
                <w:rFonts w:ascii="Palatino Linotype" w:hAnsi="Palatino Linotype" w:cs="Palatino Linotype"/>
                <w:spacing w:val="21"/>
              </w:rPr>
              <w:t xml:space="preserve"> </w:t>
            </w:r>
            <w:r w:rsidRPr="003653D6">
              <w:rPr>
                <w:rFonts w:ascii="Palatino Linotype" w:hAnsi="Palatino Linotype" w:cs="Palatino Linotype"/>
              </w:rPr>
              <w:t>staff Salaries</w:t>
            </w:r>
            <w:r w:rsidRPr="003653D6">
              <w:rPr>
                <w:rFonts w:ascii="Palatino Linotype" w:hAnsi="Palatino Linotype" w:cs="Palatino Linotype"/>
                <w:spacing w:val="17"/>
              </w:rPr>
              <w:t xml:space="preserve"> </w:t>
            </w:r>
            <w:r w:rsidRPr="003653D6">
              <w:rPr>
                <w:rFonts w:ascii="Palatino Linotype" w:hAnsi="Palatino Linotype" w:cs="Palatino Linotype"/>
              </w:rPr>
              <w:t>to</w:t>
            </w:r>
            <w:r w:rsidRPr="003653D6">
              <w:rPr>
                <w:rFonts w:ascii="Palatino Linotype" w:hAnsi="Palatino Linotype" w:cs="Palatino Linotype"/>
                <w:spacing w:val="17"/>
              </w:rPr>
              <w:t xml:space="preserve"> </w:t>
            </w:r>
            <w:r w:rsidRPr="003653D6">
              <w:rPr>
                <w:rFonts w:ascii="Palatino Linotype" w:hAnsi="Palatino Linotype" w:cs="Palatino Linotype"/>
              </w:rPr>
              <w:t>House</w:t>
            </w:r>
            <w:r w:rsidRPr="003653D6">
              <w:rPr>
                <w:rFonts w:ascii="Palatino Linotype" w:hAnsi="Palatino Linotype" w:cs="Palatino Linotype"/>
                <w:spacing w:val="17"/>
              </w:rPr>
              <w:t xml:space="preserve"> </w:t>
            </w:r>
            <w:r w:rsidRPr="003653D6">
              <w:rPr>
                <w:rFonts w:ascii="Palatino Linotype" w:hAnsi="Palatino Linotype" w:cs="Palatino Linotype"/>
              </w:rPr>
              <w:t>Staff</w:t>
            </w:r>
          </w:p>
          <w:p w:rsidR="00506E43" w:rsidRPr="003653D6" w:rsidRDefault="00506E43" w:rsidP="00506E43">
            <w:pPr>
              <w:widowControl w:val="0"/>
              <w:autoSpaceDE w:val="0"/>
              <w:autoSpaceDN w:val="0"/>
              <w:adjustRightInd w:val="0"/>
              <w:spacing w:after="0" w:line="296" w:lineRule="exact"/>
              <w:ind w:left="168"/>
              <w:rPr>
                <w:rFonts w:ascii="Palatino Linotype" w:hAnsi="Palatino Linotype" w:cs="Palatino Linotype"/>
              </w:rPr>
            </w:pPr>
            <w:r w:rsidRPr="003653D6">
              <w:rPr>
                <w:rFonts w:ascii="Palatino Linotype" w:hAnsi="Palatino Linotype" w:cs="Palatino Linotype"/>
                <w:position w:val="1"/>
              </w:rPr>
              <w:t>Petty</w:t>
            </w:r>
            <w:r w:rsidRPr="003653D6">
              <w:rPr>
                <w:rFonts w:ascii="Palatino Linotype" w:hAnsi="Palatino Linotype" w:cs="Palatino Linotype"/>
                <w:spacing w:val="17"/>
                <w:position w:val="1"/>
              </w:rPr>
              <w:t xml:space="preserve"> </w:t>
            </w:r>
            <w:r w:rsidRPr="003653D6">
              <w:rPr>
                <w:rFonts w:ascii="Palatino Linotype" w:hAnsi="Palatino Linotype" w:cs="Palatino Linotype"/>
                <w:position w:val="1"/>
              </w:rPr>
              <w:t>Expenses</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354" w:lineRule="auto"/>
              <w:ind w:left="168" w:right="450"/>
              <w:rPr>
                <w:rFonts w:ascii="Times New Roman" w:hAnsi="Times New Roman"/>
                <w:sz w:val="24"/>
                <w:szCs w:val="24"/>
              </w:rPr>
            </w:pPr>
            <w:r w:rsidRPr="003653D6">
              <w:rPr>
                <w:rFonts w:ascii="Palatino Linotype" w:hAnsi="Palatino Linotype" w:cs="Palatino Linotype"/>
                <w:spacing w:val="1"/>
              </w:rPr>
              <w:t>Equipmen</w:t>
            </w:r>
            <w:r w:rsidRPr="003653D6">
              <w:rPr>
                <w:rFonts w:ascii="Palatino Linotype" w:hAnsi="Palatino Linotype" w:cs="Palatino Linotype"/>
              </w:rPr>
              <w:t>t</w:t>
            </w:r>
            <w:r w:rsidRPr="003653D6">
              <w:rPr>
                <w:rFonts w:ascii="Palatino Linotype" w:hAnsi="Palatino Linotype" w:cs="Palatino Linotype"/>
                <w:spacing w:val="25"/>
              </w:rPr>
              <w:t xml:space="preserve"> </w:t>
            </w:r>
            <w:r w:rsidRPr="003653D6">
              <w:rPr>
                <w:rFonts w:ascii="Palatino Linotype" w:hAnsi="Palatino Linotype" w:cs="Palatino Linotype"/>
                <w:spacing w:val="1"/>
              </w:rPr>
              <w:t xml:space="preserve">Purchase </w:t>
            </w:r>
            <w:r w:rsidRPr="003653D6">
              <w:rPr>
                <w:rFonts w:ascii="Palatino Linotype" w:hAnsi="Palatino Linotype" w:cs="Palatino Linotype"/>
              </w:rPr>
              <w:t>Expenses</w:t>
            </w:r>
            <w:r w:rsidRPr="003653D6">
              <w:rPr>
                <w:rFonts w:ascii="Palatino Linotype" w:hAnsi="Palatino Linotype" w:cs="Palatino Linotype"/>
                <w:spacing w:val="26"/>
              </w:rPr>
              <w:t xml:space="preserve"> </w:t>
            </w:r>
            <w:r w:rsidRPr="003653D6">
              <w:rPr>
                <w:rFonts w:ascii="Palatino Linotype" w:hAnsi="Palatino Linotype" w:cs="Palatino Linotype"/>
              </w:rPr>
              <w:t>for</w:t>
            </w:r>
            <w:r w:rsidRPr="003653D6">
              <w:rPr>
                <w:rFonts w:ascii="Palatino Linotype" w:hAnsi="Palatino Linotype" w:cs="Palatino Linotype"/>
                <w:spacing w:val="26"/>
              </w:rPr>
              <w:t xml:space="preserve"> </w:t>
            </w:r>
            <w:r w:rsidRPr="003653D6">
              <w:rPr>
                <w:rFonts w:ascii="Palatino Linotype" w:hAnsi="Palatino Linotype" w:cs="Palatino Linotype"/>
              </w:rPr>
              <w:t>Annual</w:t>
            </w:r>
            <w:r w:rsidRPr="003653D6">
              <w:rPr>
                <w:rFonts w:ascii="Palatino Linotype" w:hAnsi="Palatino Linotype" w:cs="Palatino Linotype"/>
                <w:spacing w:val="26"/>
              </w:rPr>
              <w:t xml:space="preserve"> </w:t>
            </w:r>
            <w:r w:rsidRPr="003653D6">
              <w:rPr>
                <w:rFonts w:ascii="Palatino Linotype" w:hAnsi="Palatino Linotype" w:cs="Palatino Linotype"/>
              </w:rPr>
              <w:t xml:space="preserve">Day </w:t>
            </w:r>
            <w:r w:rsidRPr="003653D6">
              <w:rPr>
                <w:rFonts w:ascii="Palatino Linotype" w:hAnsi="Palatino Linotype" w:cs="Palatino Linotype"/>
                <w:spacing w:val="2"/>
              </w:rPr>
              <w:t>Closin</w:t>
            </w:r>
            <w:r w:rsidRPr="003653D6">
              <w:rPr>
                <w:rFonts w:ascii="Palatino Linotype" w:hAnsi="Palatino Linotype" w:cs="Palatino Linotype"/>
              </w:rPr>
              <w:t>g</w:t>
            </w:r>
            <w:r w:rsidRPr="003653D6">
              <w:rPr>
                <w:rFonts w:ascii="Palatino Linotype" w:hAnsi="Palatino Linotype" w:cs="Palatino Linotype"/>
                <w:spacing w:val="27"/>
              </w:rPr>
              <w:t xml:space="preserve"> </w:t>
            </w:r>
            <w:r w:rsidRPr="003653D6">
              <w:rPr>
                <w:rFonts w:ascii="Palatino Linotype" w:hAnsi="Palatino Linotype" w:cs="Palatino Linotype"/>
                <w:spacing w:val="2"/>
              </w:rPr>
              <w:t>Balanc</w:t>
            </w:r>
            <w:r w:rsidRPr="003653D6">
              <w:rPr>
                <w:rFonts w:ascii="Palatino Linotype" w:hAnsi="Palatino Linotype" w:cs="Palatino Linotype"/>
              </w:rPr>
              <w:t>e</w:t>
            </w:r>
            <w:r w:rsidRPr="003653D6">
              <w:rPr>
                <w:rFonts w:ascii="Palatino Linotype" w:hAnsi="Palatino Linotype" w:cs="Palatino Linotype"/>
                <w:spacing w:val="27"/>
              </w:rPr>
              <w:t xml:space="preserve"> </w:t>
            </w:r>
            <w:r w:rsidRPr="003653D6">
              <w:rPr>
                <w:rFonts w:ascii="Palatino Linotype" w:hAnsi="Palatino Linotype" w:cs="Palatino Linotype"/>
                <w:spacing w:val="2"/>
              </w:rPr>
              <w:t>(30.6.08)</w:t>
            </w:r>
          </w:p>
        </w:tc>
        <w:tc>
          <w:tcPr>
            <w:tcW w:w="1284"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78" w:after="0" w:line="240" w:lineRule="auto"/>
              <w:ind w:left="134" w:right="387"/>
              <w:jc w:val="center"/>
              <w:rPr>
                <w:rFonts w:ascii="Palatino Linotype" w:hAnsi="Palatino Linotype" w:cs="Palatino Linotype"/>
              </w:rPr>
            </w:pPr>
            <w:r w:rsidRPr="003653D6">
              <w:rPr>
                <w:rFonts w:ascii="Palatino Linotype" w:hAnsi="Palatino Linotype" w:cs="Palatino Linotype"/>
                <w:spacing w:val="11"/>
              </w:rPr>
              <w:t>30,590</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54" w:right="387"/>
              <w:jc w:val="center"/>
              <w:rPr>
                <w:rFonts w:ascii="Palatino Linotype" w:hAnsi="Palatino Linotype" w:cs="Palatino Linotype"/>
              </w:rPr>
            </w:pPr>
            <w:r w:rsidRPr="003653D6">
              <w:rPr>
                <w:rFonts w:ascii="Palatino Linotype" w:hAnsi="Palatino Linotype" w:cs="Palatino Linotype"/>
                <w:spacing w:val="11"/>
              </w:rPr>
              <w:t>9,000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134" w:right="387"/>
              <w:jc w:val="center"/>
              <w:rPr>
                <w:rFonts w:ascii="Palatino Linotype" w:hAnsi="Palatino Linotype" w:cs="Palatino Linotype"/>
              </w:rPr>
            </w:pPr>
            <w:r w:rsidRPr="003653D6">
              <w:rPr>
                <w:rFonts w:ascii="Palatino Linotype" w:hAnsi="Palatino Linotype" w:cs="Palatino Linotype"/>
                <w:spacing w:val="11"/>
              </w:rPr>
              <w:t>27,500</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434" w:right="398"/>
              <w:jc w:val="center"/>
              <w:rPr>
                <w:rFonts w:ascii="Palatino Linotype" w:hAnsi="Palatino Linotype" w:cs="Palatino Linotype"/>
              </w:rPr>
            </w:pPr>
            <w:r w:rsidRPr="003653D6">
              <w:rPr>
                <w:rFonts w:ascii="Palatino Linotype" w:hAnsi="Palatino Linotype" w:cs="Palatino Linotype"/>
              </w:rPr>
              <w:t>4</w:t>
            </w:r>
            <w:r w:rsidRPr="003653D6">
              <w:rPr>
                <w:rFonts w:ascii="Palatino Linotype" w:hAnsi="Palatino Linotype" w:cs="Palatino Linotype"/>
                <w:spacing w:val="-40"/>
              </w:rPr>
              <w:t xml:space="preserve"> </w:t>
            </w:r>
            <w:r w:rsidRPr="003653D6">
              <w:rPr>
                <w:rFonts w:ascii="Palatino Linotype" w:hAnsi="Palatino Linotype" w:cs="Palatino Linotype"/>
              </w:rPr>
              <w:t>6</w:t>
            </w:r>
            <w:r w:rsidRPr="003653D6">
              <w:rPr>
                <w:rFonts w:ascii="Palatino Linotype" w:hAnsi="Palatino Linotype" w:cs="Palatino Linotype"/>
                <w:spacing w:val="-40"/>
              </w:rPr>
              <w:t xml:space="preserve"> </w:t>
            </w:r>
            <w:r w:rsidRPr="003653D6">
              <w:rPr>
                <w:rFonts w:ascii="Palatino Linotype" w:hAnsi="Palatino Linotype" w:cs="Palatino Linotype"/>
              </w:rPr>
              <w:t>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134" w:right="387"/>
              <w:jc w:val="center"/>
              <w:rPr>
                <w:rFonts w:ascii="Palatino Linotype" w:hAnsi="Palatino Linotype" w:cs="Palatino Linotype"/>
              </w:rPr>
            </w:pPr>
            <w:r w:rsidRPr="003653D6">
              <w:rPr>
                <w:rFonts w:ascii="Palatino Linotype" w:hAnsi="Palatino Linotype" w:cs="Palatino Linotype"/>
                <w:spacing w:val="11"/>
              </w:rPr>
              <w:t>15,000</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434" w:right="399"/>
              <w:jc w:val="center"/>
              <w:rPr>
                <w:rFonts w:ascii="Palatino Linotype" w:hAnsi="Palatino Linotype" w:cs="Palatino Linotype"/>
              </w:rPr>
            </w:pPr>
            <w:r w:rsidRPr="003653D6">
              <w:rPr>
                <w:rFonts w:ascii="Palatino Linotype" w:hAnsi="Palatino Linotype" w:cs="Palatino Linotype"/>
              </w:rPr>
              <w:t>7</w:t>
            </w:r>
            <w:r w:rsidRPr="003653D6">
              <w:rPr>
                <w:rFonts w:ascii="Palatino Linotype" w:hAnsi="Palatino Linotype" w:cs="Palatino Linotype"/>
                <w:spacing w:val="-40"/>
              </w:rPr>
              <w:t xml:space="preserve"> </w:t>
            </w:r>
            <w:r w:rsidRPr="003653D6">
              <w:rPr>
                <w:rFonts w:ascii="Palatino Linotype" w:hAnsi="Palatino Linotype" w:cs="Palatino Linotype"/>
              </w:rPr>
              <w:t>5</w:t>
            </w:r>
            <w:r w:rsidRPr="003653D6">
              <w:rPr>
                <w:rFonts w:ascii="Palatino Linotype" w:hAnsi="Palatino Linotype" w:cs="Palatino Linotype"/>
                <w:spacing w:val="-40"/>
              </w:rPr>
              <w:t xml:space="preserve"> </w:t>
            </w:r>
            <w:r w:rsidRPr="003653D6">
              <w:rPr>
                <w:rFonts w:ascii="Palatino Linotype" w:hAnsi="Palatino Linotype" w:cs="Palatino Linotype"/>
              </w:rPr>
              <w:t>1</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299" w:right="398"/>
              <w:jc w:val="center"/>
              <w:rPr>
                <w:rFonts w:ascii="Times New Roman" w:hAnsi="Times New Roman"/>
                <w:sz w:val="24"/>
                <w:szCs w:val="24"/>
              </w:rPr>
            </w:pPr>
            <w:r w:rsidRPr="003653D6">
              <w:rPr>
                <w:rFonts w:ascii="Palatino Linotype" w:hAnsi="Palatino Linotype" w:cs="Palatino Linotype"/>
              </w:rPr>
              <w:t>3,779</w:t>
            </w:r>
          </w:p>
        </w:tc>
      </w:tr>
      <w:tr w:rsidR="00506E43" w:rsidRPr="003653D6" w:rsidTr="00506E43">
        <w:trPr>
          <w:trHeight w:hRule="exact" w:val="426"/>
        </w:trPr>
        <w:tc>
          <w:tcPr>
            <w:tcW w:w="3195" w:type="dxa"/>
            <w:vMerge/>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after="0" w:line="240" w:lineRule="auto"/>
              <w:ind w:left="299" w:right="398"/>
              <w:jc w:val="center"/>
              <w:rPr>
                <w:rFonts w:ascii="Times New Roman" w:hAnsi="Times New Roman"/>
                <w:sz w:val="24"/>
                <w:szCs w:val="24"/>
              </w:rPr>
            </w:pPr>
          </w:p>
        </w:tc>
        <w:tc>
          <w:tcPr>
            <w:tcW w:w="1325"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93" w:after="0" w:line="285" w:lineRule="exact"/>
              <w:ind w:left="266"/>
              <w:rPr>
                <w:rFonts w:ascii="Times New Roman" w:hAnsi="Times New Roman"/>
                <w:sz w:val="24"/>
                <w:szCs w:val="24"/>
              </w:rPr>
            </w:pPr>
            <w:r w:rsidRPr="003653D6">
              <w:rPr>
                <w:rFonts w:ascii="Palatino Linotype" w:hAnsi="Palatino Linotype" w:cs="Palatino Linotype"/>
                <w:spacing w:val="11"/>
              </w:rPr>
              <w:t>87,080</w:t>
            </w:r>
          </w:p>
        </w:tc>
        <w:tc>
          <w:tcPr>
            <w:tcW w:w="3247" w:type="dxa"/>
            <w:vMerge/>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93" w:after="0" w:line="285" w:lineRule="exact"/>
              <w:ind w:left="266"/>
              <w:rPr>
                <w:rFonts w:ascii="Times New Roman" w:hAnsi="Times New Roman"/>
                <w:sz w:val="24"/>
                <w:szCs w:val="24"/>
              </w:rPr>
            </w:pPr>
          </w:p>
        </w:tc>
        <w:tc>
          <w:tcPr>
            <w:tcW w:w="1284"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2" w:after="0" w:line="120" w:lineRule="exact"/>
              <w:rPr>
                <w:rFonts w:ascii="Times New Roman" w:hAnsi="Times New Roman"/>
                <w:sz w:val="12"/>
                <w:szCs w:val="12"/>
              </w:rPr>
            </w:pPr>
          </w:p>
          <w:p w:rsidR="00506E43" w:rsidRPr="003653D6" w:rsidRDefault="00506E43" w:rsidP="00506E43">
            <w:pPr>
              <w:widowControl w:val="0"/>
              <w:autoSpaceDE w:val="0"/>
              <w:autoSpaceDN w:val="0"/>
              <w:adjustRightInd w:val="0"/>
              <w:spacing w:after="0" w:line="285" w:lineRule="exact"/>
              <w:ind w:left="225"/>
              <w:rPr>
                <w:rFonts w:ascii="Times New Roman" w:hAnsi="Times New Roman"/>
                <w:sz w:val="24"/>
                <w:szCs w:val="24"/>
              </w:rPr>
            </w:pPr>
            <w:r w:rsidRPr="003653D6">
              <w:rPr>
                <w:rFonts w:ascii="Palatino Linotype" w:hAnsi="Palatino Linotype" w:cs="Palatino Linotype"/>
              </w:rPr>
              <w:t>87,080</w:t>
            </w:r>
          </w:p>
        </w:tc>
      </w:tr>
    </w:tbl>
    <w:p w:rsidR="00506E43" w:rsidRDefault="00506E43" w:rsidP="00506E43">
      <w:pPr>
        <w:widowControl w:val="0"/>
        <w:autoSpaceDE w:val="0"/>
        <w:autoSpaceDN w:val="0"/>
        <w:adjustRightInd w:val="0"/>
        <w:spacing w:before="66" w:after="0" w:line="280" w:lineRule="exact"/>
        <w:ind w:left="128"/>
        <w:rPr>
          <w:rFonts w:ascii="Palatino Linotype" w:hAnsi="Palatino Linotype" w:cs="Palatino Linotype"/>
        </w:rPr>
      </w:pPr>
      <w:r>
        <w:rPr>
          <w:rFonts w:ascii="Palatino Linotype" w:hAnsi="Palatino Linotype" w:cs="Palatino Linotype"/>
          <w:b/>
          <w:bCs/>
          <w:position w:val="-1"/>
        </w:rPr>
        <w:t>Additional</w:t>
      </w:r>
      <w:r>
        <w:rPr>
          <w:rFonts w:ascii="Palatino Linotype" w:hAnsi="Palatino Linotype" w:cs="Palatino Linotype"/>
          <w:b/>
          <w:bCs/>
          <w:spacing w:val="18"/>
          <w:position w:val="-1"/>
        </w:rPr>
        <w:t xml:space="preserve"> </w:t>
      </w:r>
      <w:proofErr w:type="gramStart"/>
      <w:r>
        <w:rPr>
          <w:rFonts w:ascii="Palatino Linotype" w:hAnsi="Palatino Linotype" w:cs="Palatino Linotype"/>
          <w:b/>
          <w:bCs/>
          <w:position w:val="-1"/>
        </w:rPr>
        <w:t>information</w:t>
      </w:r>
      <w:r>
        <w:rPr>
          <w:rFonts w:ascii="Palatino Linotype" w:hAnsi="Palatino Linotype" w:cs="Palatino Linotype"/>
          <w:b/>
          <w:bCs/>
          <w:spacing w:val="23"/>
          <w:position w:val="-1"/>
        </w:rPr>
        <w:t xml:space="preserve"> </w:t>
      </w:r>
      <w:r>
        <w:rPr>
          <w:rFonts w:ascii="Palatino Linotype" w:hAnsi="Palatino Linotype" w:cs="Palatino Linotype"/>
          <w:b/>
          <w:bCs/>
          <w:position w:val="-1"/>
        </w:rPr>
        <w:t>:</w:t>
      </w:r>
      <w:proofErr w:type="gramEnd"/>
    </w:p>
    <w:p w:rsidR="00506E43" w:rsidRDefault="00506E43" w:rsidP="00506E43">
      <w:pPr>
        <w:widowControl w:val="0"/>
        <w:autoSpaceDE w:val="0"/>
        <w:autoSpaceDN w:val="0"/>
        <w:adjustRightInd w:val="0"/>
        <w:spacing w:before="5" w:after="0" w:line="30" w:lineRule="exact"/>
        <w:rPr>
          <w:rFonts w:ascii="Palatino Linotype" w:hAnsi="Palatino Linotype" w:cs="Palatino Linotype"/>
          <w:sz w:val="3"/>
          <w:szCs w:val="3"/>
        </w:rPr>
      </w:pPr>
    </w:p>
    <w:tbl>
      <w:tblPr>
        <w:tblW w:w="0" w:type="auto"/>
        <w:tblInd w:w="127" w:type="dxa"/>
        <w:tblLayout w:type="fixed"/>
        <w:tblCellMar>
          <w:left w:w="0" w:type="dxa"/>
          <w:right w:w="0" w:type="dxa"/>
        </w:tblCellMar>
        <w:tblLook w:val="0000"/>
      </w:tblPr>
      <w:tblGrid>
        <w:gridCol w:w="4745"/>
        <w:gridCol w:w="2321"/>
        <w:gridCol w:w="1985"/>
      </w:tblGrid>
      <w:tr w:rsidR="00506E43" w:rsidRPr="003653D6" w:rsidTr="00506E43">
        <w:trPr>
          <w:trHeight w:hRule="exact" w:val="340"/>
        </w:trPr>
        <w:tc>
          <w:tcPr>
            <w:tcW w:w="4745"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after="0" w:line="240" w:lineRule="auto"/>
              <w:rPr>
                <w:rFonts w:ascii="Times New Roman" w:hAnsi="Times New Roman"/>
                <w:sz w:val="24"/>
                <w:szCs w:val="24"/>
              </w:rPr>
            </w:pPr>
          </w:p>
        </w:tc>
        <w:tc>
          <w:tcPr>
            <w:tcW w:w="2321"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37" w:after="0" w:line="284" w:lineRule="exact"/>
              <w:ind w:left="576"/>
              <w:rPr>
                <w:rFonts w:ascii="Times New Roman" w:hAnsi="Times New Roman"/>
                <w:sz w:val="24"/>
                <w:szCs w:val="24"/>
              </w:rPr>
            </w:pPr>
            <w:r w:rsidRPr="003653D6">
              <w:rPr>
                <w:rFonts w:ascii="Palatino Linotype" w:hAnsi="Palatino Linotype" w:cs="Palatino Linotype"/>
                <w:spacing w:val="-1"/>
              </w:rPr>
              <w:t>O</w:t>
            </w:r>
            <w:r w:rsidRPr="003653D6">
              <w:rPr>
                <w:rFonts w:ascii="Palatino Linotype" w:hAnsi="Palatino Linotype" w:cs="Palatino Linotype"/>
              </w:rPr>
              <w:t>n</w:t>
            </w:r>
            <w:r w:rsidRPr="003653D6">
              <w:rPr>
                <w:rFonts w:ascii="Palatino Linotype" w:hAnsi="Palatino Linotype" w:cs="Palatino Linotype"/>
                <w:spacing w:val="10"/>
              </w:rPr>
              <w:t xml:space="preserve"> </w:t>
            </w:r>
            <w:r w:rsidRPr="003653D6">
              <w:rPr>
                <w:rFonts w:ascii="Palatino Linotype" w:hAnsi="Palatino Linotype" w:cs="Palatino Linotype"/>
              </w:rPr>
              <w:t>30.6.07(Rs.)</w:t>
            </w:r>
          </w:p>
        </w:tc>
        <w:tc>
          <w:tcPr>
            <w:tcW w:w="1985"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37" w:after="0" w:line="284" w:lineRule="exact"/>
              <w:ind w:left="201"/>
              <w:rPr>
                <w:rFonts w:ascii="Times New Roman" w:hAnsi="Times New Roman"/>
                <w:sz w:val="24"/>
                <w:szCs w:val="24"/>
              </w:rPr>
            </w:pPr>
            <w:r w:rsidRPr="003653D6">
              <w:rPr>
                <w:rFonts w:ascii="Palatino Linotype" w:hAnsi="Palatino Linotype" w:cs="Palatino Linotype"/>
              </w:rPr>
              <w:t>On</w:t>
            </w:r>
            <w:r w:rsidRPr="003653D6">
              <w:rPr>
                <w:rFonts w:ascii="Palatino Linotype" w:hAnsi="Palatino Linotype" w:cs="Palatino Linotype"/>
                <w:spacing w:val="18"/>
              </w:rPr>
              <w:t xml:space="preserve"> </w:t>
            </w:r>
            <w:r w:rsidRPr="003653D6">
              <w:rPr>
                <w:rFonts w:ascii="Palatino Linotype" w:hAnsi="Palatino Linotype" w:cs="Palatino Linotype"/>
                <w:spacing w:val="1"/>
              </w:rPr>
              <w:t>30.6.0</w:t>
            </w:r>
            <w:r w:rsidRPr="003653D6">
              <w:rPr>
                <w:rFonts w:ascii="Palatino Linotype" w:hAnsi="Palatino Linotype" w:cs="Palatino Linotype"/>
              </w:rPr>
              <w:t>8</w:t>
            </w:r>
            <w:r w:rsidRPr="003653D6">
              <w:rPr>
                <w:rFonts w:ascii="Palatino Linotype" w:hAnsi="Palatino Linotype" w:cs="Palatino Linotype"/>
                <w:spacing w:val="25"/>
              </w:rPr>
              <w:t xml:space="preserve"> </w:t>
            </w:r>
            <w:r w:rsidRPr="003653D6">
              <w:rPr>
                <w:rFonts w:ascii="Palatino Linotype" w:hAnsi="Palatino Linotype" w:cs="Palatino Linotype"/>
                <w:spacing w:val="1"/>
              </w:rPr>
              <w:t>(Rs.)</w:t>
            </w:r>
          </w:p>
        </w:tc>
      </w:tr>
      <w:tr w:rsidR="00506E43" w:rsidRPr="003653D6" w:rsidTr="00506E43">
        <w:trPr>
          <w:trHeight w:hRule="exact" w:val="2788"/>
        </w:trPr>
        <w:tc>
          <w:tcPr>
            <w:tcW w:w="4745"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4" w:after="0" w:line="130" w:lineRule="exact"/>
              <w:rPr>
                <w:rFonts w:ascii="Times New Roman" w:hAnsi="Times New Roman"/>
                <w:sz w:val="13"/>
                <w:szCs w:val="13"/>
              </w:rPr>
            </w:pPr>
          </w:p>
          <w:p w:rsidR="00506E43" w:rsidRPr="003653D6" w:rsidRDefault="00506E43" w:rsidP="00506E43">
            <w:pPr>
              <w:widowControl w:val="0"/>
              <w:autoSpaceDE w:val="0"/>
              <w:autoSpaceDN w:val="0"/>
              <w:adjustRightInd w:val="0"/>
              <w:spacing w:after="0" w:line="354" w:lineRule="auto"/>
              <w:ind w:left="161" w:right="1115"/>
              <w:rPr>
                <w:rFonts w:ascii="Palatino Linotype" w:hAnsi="Palatino Linotype" w:cs="Palatino Linotype"/>
              </w:rPr>
            </w:pPr>
            <w:r w:rsidRPr="003653D6">
              <w:rPr>
                <w:rFonts w:ascii="Palatino Linotype" w:hAnsi="Palatino Linotype" w:cs="Palatino Linotype"/>
              </w:rPr>
              <w:t>Subscription</w:t>
            </w:r>
            <w:r w:rsidRPr="003653D6">
              <w:rPr>
                <w:rFonts w:ascii="Palatino Linotype" w:hAnsi="Palatino Linotype" w:cs="Palatino Linotype"/>
                <w:spacing w:val="18"/>
              </w:rPr>
              <w:t xml:space="preserve"> </w:t>
            </w:r>
            <w:r w:rsidRPr="003653D6">
              <w:rPr>
                <w:rFonts w:ascii="Palatino Linotype" w:hAnsi="Palatino Linotype" w:cs="Palatino Linotype"/>
              </w:rPr>
              <w:t>Receivable Subscription</w:t>
            </w:r>
            <w:r w:rsidRPr="003653D6">
              <w:rPr>
                <w:rFonts w:ascii="Palatino Linotype" w:hAnsi="Palatino Linotype" w:cs="Palatino Linotype"/>
                <w:spacing w:val="23"/>
              </w:rPr>
              <w:t xml:space="preserve"> </w:t>
            </w:r>
            <w:r w:rsidRPr="003653D6">
              <w:rPr>
                <w:rFonts w:ascii="Palatino Linotype" w:hAnsi="Palatino Linotype" w:cs="Palatino Linotype"/>
              </w:rPr>
              <w:t>Received</w:t>
            </w:r>
            <w:r w:rsidRPr="003653D6">
              <w:rPr>
                <w:rFonts w:ascii="Palatino Linotype" w:hAnsi="Palatino Linotype" w:cs="Palatino Linotype"/>
                <w:spacing w:val="23"/>
              </w:rPr>
              <w:t xml:space="preserve"> </w:t>
            </w:r>
            <w:r w:rsidRPr="003653D6">
              <w:rPr>
                <w:rFonts w:ascii="Palatino Linotype" w:hAnsi="Palatino Linotype" w:cs="Palatino Linotype"/>
              </w:rPr>
              <w:t>in</w:t>
            </w:r>
            <w:r w:rsidRPr="003653D6">
              <w:rPr>
                <w:rFonts w:ascii="Palatino Linotype" w:hAnsi="Palatino Linotype" w:cs="Palatino Linotype"/>
                <w:spacing w:val="23"/>
              </w:rPr>
              <w:t xml:space="preserve"> </w:t>
            </w:r>
            <w:r w:rsidRPr="003653D6">
              <w:rPr>
                <w:rFonts w:ascii="Palatino Linotype" w:hAnsi="Palatino Linotype" w:cs="Palatino Linotype"/>
              </w:rPr>
              <w:t>Advance Stock</w:t>
            </w:r>
            <w:r w:rsidRPr="003653D6">
              <w:rPr>
                <w:rFonts w:ascii="Palatino Linotype" w:hAnsi="Palatino Linotype" w:cs="Palatino Linotype"/>
                <w:spacing w:val="15"/>
              </w:rPr>
              <w:t xml:space="preserve"> </w:t>
            </w:r>
            <w:r w:rsidRPr="003653D6">
              <w:rPr>
                <w:rFonts w:ascii="Palatino Linotype" w:hAnsi="Palatino Linotype" w:cs="Palatino Linotype"/>
              </w:rPr>
              <w:t>of</w:t>
            </w:r>
            <w:r w:rsidRPr="003653D6">
              <w:rPr>
                <w:rFonts w:ascii="Palatino Linotype" w:hAnsi="Palatino Linotype" w:cs="Palatino Linotype"/>
                <w:spacing w:val="15"/>
              </w:rPr>
              <w:t xml:space="preserve"> </w:t>
            </w:r>
            <w:r w:rsidRPr="003653D6">
              <w:rPr>
                <w:rFonts w:ascii="Palatino Linotype" w:hAnsi="Palatino Linotype" w:cs="Palatino Linotype"/>
              </w:rPr>
              <w:t>Medicines</w:t>
            </w:r>
          </w:p>
          <w:p w:rsidR="00506E43" w:rsidRPr="003653D6" w:rsidRDefault="00506E43" w:rsidP="00506E43">
            <w:pPr>
              <w:widowControl w:val="0"/>
              <w:autoSpaceDE w:val="0"/>
              <w:autoSpaceDN w:val="0"/>
              <w:adjustRightInd w:val="0"/>
              <w:spacing w:before="1" w:after="0" w:line="240" w:lineRule="auto"/>
              <w:ind w:left="161"/>
              <w:rPr>
                <w:rFonts w:ascii="Palatino Linotype" w:hAnsi="Palatino Linotype" w:cs="Palatino Linotype"/>
              </w:rPr>
            </w:pPr>
            <w:r w:rsidRPr="003653D6">
              <w:rPr>
                <w:rFonts w:ascii="Palatino Linotype" w:hAnsi="Palatino Linotype" w:cs="Palatino Linotype"/>
              </w:rPr>
              <w:t>Value</w:t>
            </w:r>
            <w:r w:rsidRPr="003653D6">
              <w:rPr>
                <w:rFonts w:ascii="Palatino Linotype" w:hAnsi="Palatino Linotype" w:cs="Palatino Linotype"/>
                <w:spacing w:val="12"/>
              </w:rPr>
              <w:t xml:space="preserve"> </w:t>
            </w:r>
            <w:r w:rsidRPr="003653D6">
              <w:rPr>
                <w:rFonts w:ascii="Palatino Linotype" w:hAnsi="Palatino Linotype" w:cs="Palatino Linotype"/>
              </w:rPr>
              <w:t>of</w:t>
            </w:r>
            <w:r w:rsidRPr="003653D6">
              <w:rPr>
                <w:rFonts w:ascii="Palatino Linotype" w:hAnsi="Palatino Linotype" w:cs="Palatino Linotype"/>
                <w:spacing w:val="17"/>
              </w:rPr>
              <w:t xml:space="preserve"> </w:t>
            </w:r>
            <w:r w:rsidRPr="003653D6">
              <w:rPr>
                <w:rFonts w:ascii="Palatino Linotype" w:hAnsi="Palatino Linotype" w:cs="Palatino Linotype"/>
              </w:rPr>
              <w:t>equipment</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161"/>
              <w:rPr>
                <w:rFonts w:ascii="Palatino Linotype" w:hAnsi="Palatino Linotype" w:cs="Palatino Linotype"/>
              </w:rPr>
            </w:pPr>
            <w:r w:rsidRPr="003653D6">
              <w:rPr>
                <w:rFonts w:ascii="Palatino Linotype" w:hAnsi="Palatino Linotype" w:cs="Palatino Linotype"/>
                <w:spacing w:val="-1"/>
              </w:rPr>
              <w:t>Buildings</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161"/>
              <w:rPr>
                <w:rFonts w:ascii="Times New Roman" w:hAnsi="Times New Roman"/>
                <w:sz w:val="24"/>
                <w:szCs w:val="24"/>
              </w:rPr>
            </w:pPr>
            <w:r w:rsidRPr="003653D6">
              <w:rPr>
                <w:rFonts w:ascii="Palatino Linotype" w:hAnsi="Palatino Linotype" w:cs="Palatino Linotype"/>
              </w:rPr>
              <w:t>Outstanding</w:t>
            </w:r>
            <w:r w:rsidRPr="003653D6">
              <w:rPr>
                <w:rFonts w:ascii="Palatino Linotype" w:hAnsi="Palatino Linotype" w:cs="Palatino Linotype"/>
                <w:spacing w:val="7"/>
              </w:rPr>
              <w:t xml:space="preserve"> </w:t>
            </w:r>
            <w:r w:rsidRPr="003653D6">
              <w:rPr>
                <w:rFonts w:ascii="Palatino Linotype" w:hAnsi="Palatino Linotype" w:cs="Palatino Linotype"/>
              </w:rPr>
              <w:t>liability</w:t>
            </w:r>
            <w:r w:rsidRPr="003653D6">
              <w:rPr>
                <w:rFonts w:ascii="Palatino Linotype" w:hAnsi="Palatino Linotype" w:cs="Palatino Linotype"/>
                <w:spacing w:val="12"/>
              </w:rPr>
              <w:t xml:space="preserve"> </w:t>
            </w:r>
            <w:r w:rsidRPr="003653D6">
              <w:rPr>
                <w:rFonts w:ascii="Palatino Linotype" w:hAnsi="Palatino Linotype" w:cs="Palatino Linotype"/>
              </w:rPr>
              <w:t>to</w:t>
            </w:r>
            <w:r w:rsidRPr="003653D6">
              <w:rPr>
                <w:rFonts w:ascii="Palatino Linotype" w:hAnsi="Palatino Linotype" w:cs="Palatino Linotype"/>
                <w:spacing w:val="12"/>
              </w:rPr>
              <w:t xml:space="preserve"> </w:t>
            </w:r>
            <w:r w:rsidRPr="003653D6">
              <w:rPr>
                <w:rFonts w:ascii="Palatino Linotype" w:hAnsi="Palatino Linotype" w:cs="Palatino Linotype"/>
              </w:rPr>
              <w:t>Medicine</w:t>
            </w:r>
            <w:r w:rsidRPr="003653D6">
              <w:rPr>
                <w:rFonts w:ascii="Palatino Linotype" w:hAnsi="Palatino Linotype" w:cs="Palatino Linotype"/>
                <w:spacing w:val="12"/>
              </w:rPr>
              <w:t xml:space="preserve"> </w:t>
            </w:r>
            <w:r w:rsidRPr="003653D6">
              <w:rPr>
                <w:rFonts w:ascii="Palatino Linotype" w:hAnsi="Palatino Linotype" w:cs="Palatino Linotype"/>
              </w:rPr>
              <w:t>suppliers</w:t>
            </w:r>
          </w:p>
        </w:tc>
        <w:tc>
          <w:tcPr>
            <w:tcW w:w="2321"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4" w:after="0" w:line="130" w:lineRule="exact"/>
              <w:rPr>
                <w:rFonts w:ascii="Times New Roman" w:hAnsi="Times New Roman"/>
                <w:sz w:val="13"/>
                <w:szCs w:val="13"/>
              </w:rPr>
            </w:pPr>
          </w:p>
          <w:p w:rsidR="00506E43" w:rsidRPr="003653D6" w:rsidRDefault="00506E43" w:rsidP="00506E43">
            <w:pPr>
              <w:widowControl w:val="0"/>
              <w:autoSpaceDE w:val="0"/>
              <w:autoSpaceDN w:val="0"/>
              <w:adjustRightInd w:val="0"/>
              <w:spacing w:after="0" w:line="240" w:lineRule="auto"/>
              <w:ind w:left="962" w:right="907"/>
              <w:jc w:val="center"/>
              <w:rPr>
                <w:rFonts w:ascii="Palatino Linotype" w:hAnsi="Palatino Linotype" w:cs="Palatino Linotype"/>
              </w:rPr>
            </w:pPr>
            <w:r w:rsidRPr="003653D6">
              <w:rPr>
                <w:rFonts w:ascii="Palatino Linotype" w:hAnsi="Palatino Linotype" w:cs="Palatino Linotype"/>
              </w:rPr>
              <w:t>2</w:t>
            </w:r>
            <w:r w:rsidRPr="003653D6">
              <w:rPr>
                <w:rFonts w:ascii="Palatino Linotype" w:hAnsi="Palatino Linotype" w:cs="Palatino Linotype"/>
                <w:spacing w:val="-40"/>
              </w:rPr>
              <w:t xml:space="preserve"> </w:t>
            </w:r>
            <w:r w:rsidRPr="003653D6">
              <w:rPr>
                <w:rFonts w:ascii="Palatino Linotype" w:hAnsi="Palatino Linotype" w:cs="Palatino Linotype"/>
              </w:rPr>
              <w:t>4</w:t>
            </w:r>
            <w:r w:rsidRPr="003653D6">
              <w:rPr>
                <w:rFonts w:ascii="Palatino Linotype" w:hAnsi="Palatino Linotype" w:cs="Palatino Linotype"/>
                <w:spacing w:val="-40"/>
              </w:rPr>
              <w:t xml:space="preserve"> </w:t>
            </w:r>
            <w:r w:rsidRPr="003653D6">
              <w:rPr>
                <w:rFonts w:ascii="Palatino Linotype" w:hAnsi="Palatino Linotype" w:cs="Palatino Linotype"/>
              </w:rPr>
              <w:t>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1082" w:right="907"/>
              <w:jc w:val="center"/>
              <w:rPr>
                <w:rFonts w:ascii="Palatino Linotype" w:hAnsi="Palatino Linotype" w:cs="Palatino Linotype"/>
              </w:rPr>
            </w:pPr>
            <w:r w:rsidRPr="003653D6">
              <w:rPr>
                <w:rFonts w:ascii="Palatino Linotype" w:hAnsi="Palatino Linotype" w:cs="Palatino Linotype"/>
              </w:rPr>
              <w:t>6</w:t>
            </w:r>
            <w:r w:rsidRPr="003653D6">
              <w:rPr>
                <w:rFonts w:ascii="Palatino Linotype" w:hAnsi="Palatino Linotype" w:cs="Palatino Linotype"/>
                <w:spacing w:val="-35"/>
              </w:rPr>
              <w:t xml:space="preserve"> </w:t>
            </w:r>
            <w:r w:rsidRPr="003653D6">
              <w:rPr>
                <w:rFonts w:ascii="Palatino Linotype" w:hAnsi="Palatino Linotype" w:cs="Palatino Linotype"/>
              </w:rPr>
              <w:t>4</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782" w:right="896"/>
              <w:jc w:val="center"/>
              <w:rPr>
                <w:rFonts w:ascii="Palatino Linotype" w:hAnsi="Palatino Linotype" w:cs="Palatino Linotype"/>
              </w:rPr>
            </w:pPr>
            <w:r w:rsidRPr="003653D6">
              <w:rPr>
                <w:rFonts w:ascii="Palatino Linotype" w:hAnsi="Palatino Linotype" w:cs="Palatino Linotype"/>
                <w:spacing w:val="11"/>
              </w:rPr>
              <w:t>8,810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662" w:right="898"/>
              <w:jc w:val="center"/>
              <w:rPr>
                <w:rFonts w:ascii="Palatino Linotype" w:hAnsi="Palatino Linotype" w:cs="Palatino Linotype"/>
              </w:rPr>
            </w:pPr>
            <w:r w:rsidRPr="003653D6">
              <w:rPr>
                <w:rFonts w:ascii="Palatino Linotype" w:hAnsi="Palatino Linotype" w:cs="Palatino Linotype"/>
                <w:spacing w:val="11"/>
              </w:rPr>
              <w:t>21,200</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662" w:right="898"/>
              <w:jc w:val="center"/>
              <w:rPr>
                <w:rFonts w:ascii="Palatino Linotype" w:hAnsi="Palatino Linotype" w:cs="Palatino Linotype"/>
              </w:rPr>
            </w:pPr>
            <w:r w:rsidRPr="003653D6">
              <w:rPr>
                <w:rFonts w:ascii="Palatino Linotype" w:hAnsi="Palatino Linotype" w:cs="Palatino Linotype"/>
                <w:spacing w:val="11"/>
              </w:rPr>
              <w:t>40,000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883" w:right="741"/>
              <w:jc w:val="center"/>
              <w:rPr>
                <w:rFonts w:ascii="Times New Roman" w:hAnsi="Times New Roman"/>
                <w:sz w:val="24"/>
                <w:szCs w:val="24"/>
              </w:rPr>
            </w:pPr>
            <w:r w:rsidRPr="003653D6">
              <w:rPr>
                <w:rFonts w:ascii="Palatino Linotype" w:hAnsi="Palatino Linotype" w:cs="Palatino Linotype"/>
              </w:rPr>
              <w:t>10,000</w:t>
            </w:r>
          </w:p>
        </w:tc>
        <w:tc>
          <w:tcPr>
            <w:tcW w:w="1985" w:type="dxa"/>
            <w:tcBorders>
              <w:top w:val="single" w:sz="7" w:space="0" w:color="000000"/>
              <w:left w:val="single" w:sz="7" w:space="0" w:color="000000"/>
              <w:bottom w:val="single" w:sz="7" w:space="0" w:color="000000"/>
              <w:right w:val="single" w:sz="7" w:space="0" w:color="000000"/>
            </w:tcBorders>
          </w:tcPr>
          <w:p w:rsidR="00506E43" w:rsidRPr="003653D6" w:rsidRDefault="00506E43" w:rsidP="00506E43">
            <w:pPr>
              <w:widowControl w:val="0"/>
              <w:autoSpaceDE w:val="0"/>
              <w:autoSpaceDN w:val="0"/>
              <w:adjustRightInd w:val="0"/>
              <w:spacing w:before="4" w:after="0" w:line="130" w:lineRule="exact"/>
              <w:rPr>
                <w:rFonts w:ascii="Times New Roman" w:hAnsi="Times New Roman"/>
                <w:sz w:val="13"/>
                <w:szCs w:val="13"/>
              </w:rPr>
            </w:pPr>
          </w:p>
          <w:p w:rsidR="00506E43" w:rsidRPr="003653D6" w:rsidRDefault="00506E43" w:rsidP="00506E43">
            <w:pPr>
              <w:widowControl w:val="0"/>
              <w:autoSpaceDE w:val="0"/>
              <w:autoSpaceDN w:val="0"/>
              <w:adjustRightInd w:val="0"/>
              <w:spacing w:after="0" w:line="240" w:lineRule="auto"/>
              <w:ind w:left="799" w:right="734"/>
              <w:jc w:val="center"/>
              <w:rPr>
                <w:rFonts w:ascii="Palatino Linotype" w:hAnsi="Palatino Linotype" w:cs="Palatino Linotype"/>
              </w:rPr>
            </w:pPr>
            <w:r w:rsidRPr="003653D6">
              <w:rPr>
                <w:rFonts w:ascii="Palatino Linotype" w:hAnsi="Palatino Linotype" w:cs="Palatino Linotype"/>
              </w:rPr>
              <w:t>2</w:t>
            </w:r>
            <w:r w:rsidRPr="003653D6">
              <w:rPr>
                <w:rFonts w:ascii="Palatino Linotype" w:hAnsi="Palatino Linotype" w:cs="Palatino Linotype"/>
                <w:spacing w:val="-40"/>
              </w:rPr>
              <w:t xml:space="preserve"> </w:t>
            </w:r>
            <w:r w:rsidRPr="003653D6">
              <w:rPr>
                <w:rFonts w:ascii="Palatino Linotype" w:hAnsi="Palatino Linotype" w:cs="Palatino Linotype"/>
              </w:rPr>
              <w:t>8</w:t>
            </w:r>
            <w:r w:rsidRPr="003653D6">
              <w:rPr>
                <w:rFonts w:ascii="Palatino Linotype" w:hAnsi="Palatino Linotype" w:cs="Palatino Linotype"/>
                <w:spacing w:val="-40"/>
              </w:rPr>
              <w:t xml:space="preserve"> </w:t>
            </w:r>
            <w:r w:rsidRPr="003653D6">
              <w:rPr>
                <w:rFonts w:ascii="Palatino Linotype" w:hAnsi="Palatino Linotype" w:cs="Palatino Linotype"/>
              </w:rPr>
              <w:t>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798" w:right="735"/>
              <w:jc w:val="center"/>
              <w:rPr>
                <w:rFonts w:ascii="Palatino Linotype" w:hAnsi="Palatino Linotype" w:cs="Palatino Linotype"/>
              </w:rPr>
            </w:pPr>
            <w:r w:rsidRPr="003653D6">
              <w:rPr>
                <w:rFonts w:ascii="Palatino Linotype" w:hAnsi="Palatino Linotype" w:cs="Palatino Linotype"/>
              </w:rPr>
              <w:t>1</w:t>
            </w:r>
            <w:r w:rsidRPr="003653D6">
              <w:rPr>
                <w:rFonts w:ascii="Palatino Linotype" w:hAnsi="Palatino Linotype" w:cs="Palatino Linotype"/>
                <w:spacing w:val="-40"/>
              </w:rPr>
              <w:t xml:space="preserve"> </w:t>
            </w:r>
            <w:r w:rsidRPr="003653D6">
              <w:rPr>
                <w:rFonts w:ascii="Palatino Linotype" w:hAnsi="Palatino Linotype" w:cs="Palatino Linotype"/>
              </w:rPr>
              <w:t>0</w:t>
            </w:r>
            <w:r w:rsidRPr="003653D6">
              <w:rPr>
                <w:rFonts w:ascii="Palatino Linotype" w:hAnsi="Palatino Linotype" w:cs="Palatino Linotype"/>
                <w:spacing w:val="-40"/>
              </w:rPr>
              <w:t xml:space="preserve"> </w:t>
            </w:r>
            <w:proofErr w:type="spellStart"/>
            <w:r w:rsidRPr="003653D6">
              <w:rPr>
                <w:rFonts w:ascii="Palatino Linotype" w:hAnsi="Palatino Linotype" w:cs="Palatino Linotype"/>
              </w:rPr>
              <w:t>0</w:t>
            </w:r>
            <w:proofErr w:type="spellEnd"/>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784" w:right="614"/>
              <w:jc w:val="center"/>
              <w:rPr>
                <w:rFonts w:ascii="Palatino Linotype" w:hAnsi="Palatino Linotype" w:cs="Palatino Linotype"/>
              </w:rPr>
            </w:pPr>
            <w:r w:rsidRPr="003653D6">
              <w:rPr>
                <w:rFonts w:ascii="Palatino Linotype" w:hAnsi="Palatino Linotype" w:cs="Palatino Linotype"/>
              </w:rPr>
              <w:t>9,740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734" w:right="554"/>
              <w:jc w:val="center"/>
              <w:rPr>
                <w:rFonts w:ascii="Palatino Linotype" w:hAnsi="Palatino Linotype" w:cs="Palatino Linotype"/>
              </w:rPr>
            </w:pPr>
            <w:r w:rsidRPr="003653D6">
              <w:rPr>
                <w:rFonts w:ascii="Palatino Linotype" w:hAnsi="Palatino Linotype" w:cs="Palatino Linotype"/>
              </w:rPr>
              <w:t>31,600</w:t>
            </w:r>
          </w:p>
          <w:p w:rsidR="00506E43" w:rsidRPr="003653D6" w:rsidRDefault="00506E43" w:rsidP="00506E43">
            <w:pPr>
              <w:widowControl w:val="0"/>
              <w:autoSpaceDE w:val="0"/>
              <w:autoSpaceDN w:val="0"/>
              <w:adjustRightInd w:val="0"/>
              <w:spacing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734" w:right="554"/>
              <w:jc w:val="center"/>
              <w:rPr>
                <w:rFonts w:ascii="Palatino Linotype" w:hAnsi="Palatino Linotype" w:cs="Palatino Linotype"/>
              </w:rPr>
            </w:pPr>
            <w:r w:rsidRPr="003653D6">
              <w:rPr>
                <w:rFonts w:ascii="Palatino Linotype" w:hAnsi="Palatino Linotype" w:cs="Palatino Linotype"/>
              </w:rPr>
              <w:t>38,000</w:t>
            </w:r>
          </w:p>
          <w:p w:rsidR="00506E43" w:rsidRPr="003653D6" w:rsidRDefault="00506E43" w:rsidP="00506E43">
            <w:pPr>
              <w:widowControl w:val="0"/>
              <w:autoSpaceDE w:val="0"/>
              <w:autoSpaceDN w:val="0"/>
              <w:adjustRightInd w:val="0"/>
              <w:spacing w:before="2" w:after="0" w:line="140" w:lineRule="exact"/>
              <w:rPr>
                <w:rFonts w:ascii="Times New Roman" w:hAnsi="Times New Roman"/>
                <w:sz w:val="14"/>
                <w:szCs w:val="14"/>
              </w:rPr>
            </w:pPr>
          </w:p>
          <w:p w:rsidR="00506E43" w:rsidRPr="003653D6" w:rsidRDefault="00506E43" w:rsidP="00506E43">
            <w:pPr>
              <w:widowControl w:val="0"/>
              <w:autoSpaceDE w:val="0"/>
              <w:autoSpaceDN w:val="0"/>
              <w:adjustRightInd w:val="0"/>
              <w:spacing w:after="0" w:line="240" w:lineRule="auto"/>
              <w:ind w:left="940"/>
              <w:rPr>
                <w:rFonts w:ascii="Times New Roman" w:hAnsi="Times New Roman"/>
                <w:sz w:val="24"/>
                <w:szCs w:val="24"/>
              </w:rPr>
            </w:pPr>
            <w:r w:rsidRPr="003653D6">
              <w:rPr>
                <w:rFonts w:ascii="Palatino Linotype" w:hAnsi="Palatino Linotype" w:cs="Palatino Linotype"/>
              </w:rPr>
              <w:t>8,000</w:t>
            </w:r>
          </w:p>
        </w:tc>
      </w:tr>
    </w:tbl>
    <w:p w:rsidR="00506E43" w:rsidRPr="001E289F" w:rsidRDefault="00506E43" w:rsidP="00506E43">
      <w:pPr>
        <w:widowControl w:val="0"/>
        <w:autoSpaceDE w:val="0"/>
        <w:autoSpaceDN w:val="0"/>
        <w:adjustRightInd w:val="0"/>
        <w:spacing w:after="0" w:line="268" w:lineRule="exact"/>
        <w:ind w:left="132" w:right="83"/>
        <w:jc w:val="both"/>
        <w:rPr>
          <w:rFonts w:ascii="Verdana" w:hAnsi="Verdana" w:cs="Palatino Linotype"/>
        </w:rPr>
      </w:pPr>
    </w:p>
    <w:p w:rsidR="00506E43" w:rsidRDefault="00506E43"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lastRenderedPageBreak/>
        <w:t xml:space="preserve">Q. </w:t>
      </w:r>
      <w:r>
        <w:rPr>
          <w:rFonts w:ascii="Verdana" w:hAnsi="Verdana"/>
        </w:rPr>
        <w:t>14</w:t>
      </w:r>
      <w:r w:rsidRPr="00736956">
        <w:rPr>
          <w:rFonts w:ascii="Verdana" w:hAnsi="Verdana"/>
        </w:rPr>
        <w:t xml:space="preserve"> </w:t>
      </w:r>
      <w:proofErr w:type="gramStart"/>
      <w:r w:rsidRPr="00736956">
        <w:rPr>
          <w:rFonts w:ascii="Verdana" w:hAnsi="Verdana"/>
        </w:rPr>
        <w:t>How</w:t>
      </w:r>
      <w:proofErr w:type="gramEnd"/>
      <w:r w:rsidRPr="00736956">
        <w:rPr>
          <w:rFonts w:ascii="Verdana" w:hAnsi="Verdana"/>
        </w:rPr>
        <w:t xml:space="preserve"> will you deal with the following cases while preparing final accounts of a sports club as on 31</w:t>
      </w:r>
      <w:r w:rsidRPr="00736956">
        <w:rPr>
          <w:rFonts w:ascii="Verdana" w:hAnsi="Verdana"/>
          <w:vertAlign w:val="superscript"/>
        </w:rPr>
        <w:t>st</w:t>
      </w:r>
      <w:r w:rsidRPr="00736956">
        <w:rPr>
          <w:rFonts w:ascii="Verdana" w:hAnsi="Verdana"/>
        </w:rPr>
        <w:t xml:space="preserve"> December 2007.</w:t>
      </w:r>
    </w:p>
    <w:p w:rsidR="00506E43" w:rsidRPr="00736956" w:rsidRDefault="00506E43" w:rsidP="00506E43">
      <w:pPr>
        <w:pStyle w:val="NoSpacing"/>
        <w:jc w:val="both"/>
        <w:rPr>
          <w:rFonts w:ascii="Verdana" w:hAnsi="Verdana"/>
        </w:rPr>
      </w:pPr>
    </w:p>
    <w:p w:rsidR="00506E43" w:rsidRPr="00736956" w:rsidRDefault="00506E43" w:rsidP="00B72F03">
      <w:pPr>
        <w:pStyle w:val="NoSpacing"/>
        <w:numPr>
          <w:ilvl w:val="0"/>
          <w:numId w:val="5"/>
        </w:numPr>
        <w:jc w:val="both"/>
        <w:rPr>
          <w:rFonts w:ascii="Verdana" w:hAnsi="Verdana"/>
        </w:rPr>
      </w:pPr>
      <w:r w:rsidRPr="00736956">
        <w:rPr>
          <w:rFonts w:ascii="Verdana" w:hAnsi="Verdana"/>
        </w:rPr>
        <w:t>Extract of trial balance as on 31</w:t>
      </w:r>
      <w:r w:rsidRPr="00736956">
        <w:rPr>
          <w:rFonts w:ascii="Verdana" w:hAnsi="Verdana"/>
          <w:vertAlign w:val="superscript"/>
        </w:rPr>
        <w:t>st</w:t>
      </w:r>
      <w:r w:rsidRPr="00736956">
        <w:rPr>
          <w:rFonts w:ascii="Verdana" w:hAnsi="Verdana"/>
        </w:rPr>
        <w:t xml:space="preserve"> December 2007</w:t>
      </w:r>
    </w:p>
    <w:tbl>
      <w:tblPr>
        <w:tblStyle w:val="TableGrid"/>
        <w:tblW w:w="0" w:type="auto"/>
        <w:tblInd w:w="1440" w:type="dxa"/>
        <w:tblLook w:val="04A0"/>
      </w:tblPr>
      <w:tblGrid>
        <w:gridCol w:w="5148"/>
        <w:gridCol w:w="1440"/>
        <w:gridCol w:w="1548"/>
      </w:tblGrid>
      <w:tr w:rsidR="00506E43" w:rsidRPr="00736956" w:rsidTr="00506E43">
        <w:tc>
          <w:tcPr>
            <w:tcW w:w="5148" w:type="dxa"/>
          </w:tcPr>
          <w:p w:rsidR="00506E43" w:rsidRPr="00736956" w:rsidRDefault="00506E43" w:rsidP="00506E43">
            <w:pPr>
              <w:pStyle w:val="NoSpacing"/>
              <w:jc w:val="both"/>
              <w:rPr>
                <w:rFonts w:ascii="Verdana" w:hAnsi="Verdana"/>
              </w:rPr>
            </w:pPr>
            <w:r w:rsidRPr="00736956">
              <w:rPr>
                <w:rFonts w:ascii="Verdana" w:hAnsi="Verdana"/>
              </w:rPr>
              <w:t>Particulars</w:t>
            </w:r>
          </w:p>
        </w:tc>
        <w:tc>
          <w:tcPr>
            <w:tcW w:w="1440" w:type="dxa"/>
          </w:tcPr>
          <w:p w:rsidR="00506E43" w:rsidRPr="00736956" w:rsidRDefault="00506E43" w:rsidP="00506E43">
            <w:pPr>
              <w:pStyle w:val="NoSpacing"/>
              <w:jc w:val="both"/>
              <w:rPr>
                <w:rFonts w:ascii="Verdana" w:hAnsi="Verdana"/>
              </w:rPr>
            </w:pPr>
            <w:r w:rsidRPr="00736956">
              <w:rPr>
                <w:rFonts w:ascii="Verdana" w:hAnsi="Verdana"/>
              </w:rPr>
              <w:t>Debit (Rs.)</w:t>
            </w:r>
          </w:p>
        </w:tc>
        <w:tc>
          <w:tcPr>
            <w:tcW w:w="1548" w:type="dxa"/>
          </w:tcPr>
          <w:p w:rsidR="00506E43" w:rsidRPr="00736956" w:rsidRDefault="00506E43" w:rsidP="00506E43">
            <w:pPr>
              <w:pStyle w:val="NoSpacing"/>
              <w:jc w:val="both"/>
              <w:rPr>
                <w:rFonts w:ascii="Verdana" w:hAnsi="Verdana"/>
              </w:rPr>
            </w:pPr>
            <w:r w:rsidRPr="00736956">
              <w:rPr>
                <w:rFonts w:ascii="Verdana" w:hAnsi="Verdana"/>
              </w:rPr>
              <w:t>Credit (Rs.)</w:t>
            </w:r>
          </w:p>
        </w:tc>
      </w:tr>
      <w:tr w:rsidR="00506E43" w:rsidRPr="00736956" w:rsidTr="00506E43">
        <w:tc>
          <w:tcPr>
            <w:tcW w:w="5148" w:type="dxa"/>
          </w:tcPr>
          <w:p w:rsidR="00506E43" w:rsidRPr="00736956" w:rsidRDefault="00506E43" w:rsidP="00506E43">
            <w:pPr>
              <w:pStyle w:val="NoSpacing"/>
              <w:jc w:val="both"/>
              <w:rPr>
                <w:rFonts w:ascii="Verdana" w:hAnsi="Verdana"/>
              </w:rPr>
            </w:pPr>
            <w:r w:rsidRPr="00736956">
              <w:rPr>
                <w:rFonts w:ascii="Verdana" w:hAnsi="Verdana"/>
              </w:rPr>
              <w:t>Match Fund</w:t>
            </w:r>
          </w:p>
          <w:p w:rsidR="00506E43" w:rsidRPr="00736956" w:rsidRDefault="00506E43" w:rsidP="00506E43">
            <w:pPr>
              <w:pStyle w:val="NoSpacing"/>
              <w:jc w:val="both"/>
              <w:rPr>
                <w:rFonts w:ascii="Verdana" w:hAnsi="Verdana"/>
              </w:rPr>
            </w:pPr>
            <w:r w:rsidRPr="00736956">
              <w:rPr>
                <w:rFonts w:ascii="Verdana" w:hAnsi="Verdana"/>
              </w:rPr>
              <w:t>Match Fund Investment</w:t>
            </w:r>
          </w:p>
          <w:p w:rsidR="00506E43" w:rsidRPr="00736956" w:rsidRDefault="00506E43" w:rsidP="00506E43">
            <w:pPr>
              <w:pStyle w:val="NoSpacing"/>
              <w:jc w:val="both"/>
              <w:rPr>
                <w:rFonts w:ascii="Verdana" w:hAnsi="Verdana"/>
              </w:rPr>
            </w:pPr>
            <w:r w:rsidRPr="00736956">
              <w:rPr>
                <w:rFonts w:ascii="Verdana" w:hAnsi="Verdana"/>
              </w:rPr>
              <w:t>Match Fund Bank balance</w:t>
            </w:r>
          </w:p>
          <w:p w:rsidR="00506E43" w:rsidRPr="00736956" w:rsidRDefault="00506E43" w:rsidP="00506E43">
            <w:pPr>
              <w:pStyle w:val="NoSpacing"/>
              <w:jc w:val="both"/>
              <w:rPr>
                <w:rFonts w:ascii="Verdana" w:hAnsi="Verdana"/>
              </w:rPr>
            </w:pPr>
            <w:r w:rsidRPr="00736956">
              <w:rPr>
                <w:rFonts w:ascii="Verdana" w:hAnsi="Verdana"/>
              </w:rPr>
              <w:t>Match Fund Investment Interest</w:t>
            </w:r>
          </w:p>
          <w:p w:rsidR="00506E43" w:rsidRPr="00736956" w:rsidRDefault="00506E43" w:rsidP="00506E43">
            <w:pPr>
              <w:pStyle w:val="NoSpacing"/>
              <w:jc w:val="both"/>
              <w:rPr>
                <w:rFonts w:ascii="Verdana" w:hAnsi="Verdana"/>
              </w:rPr>
            </w:pPr>
            <w:r w:rsidRPr="00736956">
              <w:rPr>
                <w:rFonts w:ascii="Verdana" w:hAnsi="Verdana"/>
              </w:rPr>
              <w:t>Match Expenses</w:t>
            </w:r>
          </w:p>
        </w:tc>
        <w:tc>
          <w:tcPr>
            <w:tcW w:w="1440" w:type="dxa"/>
          </w:tcPr>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18000</w:t>
            </w:r>
          </w:p>
          <w:p w:rsidR="00506E43" w:rsidRPr="00736956" w:rsidRDefault="00506E43" w:rsidP="00506E43">
            <w:pPr>
              <w:pStyle w:val="NoSpacing"/>
              <w:jc w:val="both"/>
              <w:rPr>
                <w:rFonts w:ascii="Verdana" w:hAnsi="Verdana"/>
              </w:rPr>
            </w:pPr>
            <w:r w:rsidRPr="00736956">
              <w:rPr>
                <w:rFonts w:ascii="Verdana" w:hAnsi="Verdana"/>
              </w:rPr>
              <w:t>875</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1250</w:t>
            </w:r>
          </w:p>
        </w:tc>
        <w:tc>
          <w:tcPr>
            <w:tcW w:w="1548" w:type="dxa"/>
          </w:tcPr>
          <w:p w:rsidR="00506E43" w:rsidRPr="00736956" w:rsidRDefault="00506E43" w:rsidP="00506E43">
            <w:pPr>
              <w:pStyle w:val="NoSpacing"/>
              <w:jc w:val="both"/>
              <w:rPr>
                <w:rFonts w:ascii="Verdana" w:hAnsi="Verdana"/>
              </w:rPr>
            </w:pPr>
            <w:r w:rsidRPr="00736956">
              <w:rPr>
                <w:rFonts w:ascii="Verdana" w:hAnsi="Verdana"/>
              </w:rPr>
              <w:t>20000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720</w:t>
            </w:r>
          </w:p>
        </w:tc>
      </w:tr>
    </w:tbl>
    <w:p w:rsidR="00506E43" w:rsidRPr="00736956" w:rsidRDefault="00506E43" w:rsidP="00506E43">
      <w:pPr>
        <w:pStyle w:val="NoSpacing"/>
        <w:ind w:left="1440"/>
        <w:jc w:val="both"/>
        <w:rPr>
          <w:rFonts w:ascii="Verdana" w:hAnsi="Verdana"/>
        </w:rPr>
      </w:pPr>
    </w:p>
    <w:p w:rsidR="00506E43" w:rsidRPr="00736956" w:rsidRDefault="00506E43" w:rsidP="00B72F03">
      <w:pPr>
        <w:pStyle w:val="NoSpacing"/>
        <w:numPr>
          <w:ilvl w:val="0"/>
          <w:numId w:val="5"/>
        </w:numPr>
        <w:jc w:val="both"/>
        <w:rPr>
          <w:rFonts w:ascii="Verdana" w:hAnsi="Verdana"/>
        </w:rPr>
      </w:pPr>
      <w:r w:rsidRPr="00736956">
        <w:rPr>
          <w:rFonts w:ascii="Verdana" w:hAnsi="Verdana"/>
        </w:rPr>
        <w:t>Balance Sheet as on 1</w:t>
      </w:r>
      <w:r w:rsidRPr="00736956">
        <w:rPr>
          <w:rFonts w:ascii="Verdana" w:hAnsi="Verdana"/>
          <w:vertAlign w:val="superscript"/>
        </w:rPr>
        <w:t>st</w:t>
      </w:r>
      <w:r w:rsidRPr="00736956">
        <w:rPr>
          <w:rFonts w:ascii="Verdana" w:hAnsi="Verdana"/>
        </w:rPr>
        <w:t xml:space="preserve"> January 2007</w:t>
      </w:r>
    </w:p>
    <w:tbl>
      <w:tblPr>
        <w:tblStyle w:val="TableGrid"/>
        <w:tblW w:w="0" w:type="auto"/>
        <w:tblInd w:w="1440" w:type="dxa"/>
        <w:tblLook w:val="04A0"/>
      </w:tblPr>
      <w:tblGrid>
        <w:gridCol w:w="2718"/>
        <w:gridCol w:w="1350"/>
        <w:gridCol w:w="2520"/>
        <w:gridCol w:w="1548"/>
      </w:tblGrid>
      <w:tr w:rsidR="00506E43" w:rsidRPr="00736956" w:rsidTr="00506E43">
        <w:tc>
          <w:tcPr>
            <w:tcW w:w="2718" w:type="dxa"/>
          </w:tcPr>
          <w:p w:rsidR="00506E43" w:rsidRPr="00736956" w:rsidRDefault="00506E43" w:rsidP="00506E43">
            <w:pPr>
              <w:pStyle w:val="NoSpacing"/>
              <w:jc w:val="both"/>
              <w:rPr>
                <w:rFonts w:ascii="Verdana" w:hAnsi="Verdana"/>
              </w:rPr>
            </w:pPr>
            <w:r w:rsidRPr="00736956">
              <w:rPr>
                <w:rFonts w:ascii="Verdana" w:hAnsi="Verdana"/>
              </w:rPr>
              <w:t>Liabilities</w:t>
            </w:r>
          </w:p>
        </w:tc>
        <w:tc>
          <w:tcPr>
            <w:tcW w:w="1350" w:type="dxa"/>
          </w:tcPr>
          <w:p w:rsidR="00506E43" w:rsidRPr="00736956" w:rsidRDefault="00506E43" w:rsidP="00506E43">
            <w:pPr>
              <w:pStyle w:val="NoSpacing"/>
              <w:jc w:val="both"/>
              <w:rPr>
                <w:rFonts w:ascii="Verdana" w:hAnsi="Verdana"/>
              </w:rPr>
            </w:pPr>
            <w:r w:rsidRPr="00736956">
              <w:rPr>
                <w:rFonts w:ascii="Verdana" w:hAnsi="Verdana"/>
              </w:rPr>
              <w:t>Rs.</w:t>
            </w:r>
          </w:p>
        </w:tc>
        <w:tc>
          <w:tcPr>
            <w:tcW w:w="2520" w:type="dxa"/>
          </w:tcPr>
          <w:p w:rsidR="00506E43" w:rsidRPr="00736956" w:rsidRDefault="00506E43" w:rsidP="00506E43">
            <w:pPr>
              <w:pStyle w:val="NoSpacing"/>
              <w:jc w:val="both"/>
              <w:rPr>
                <w:rFonts w:ascii="Verdana" w:hAnsi="Verdana"/>
              </w:rPr>
            </w:pPr>
            <w:r w:rsidRPr="00736956">
              <w:rPr>
                <w:rFonts w:ascii="Verdana" w:hAnsi="Verdana"/>
              </w:rPr>
              <w:t>Assets</w:t>
            </w:r>
          </w:p>
        </w:tc>
        <w:tc>
          <w:tcPr>
            <w:tcW w:w="1548" w:type="dxa"/>
          </w:tcPr>
          <w:p w:rsidR="00506E43" w:rsidRPr="00736956" w:rsidRDefault="00506E43" w:rsidP="00506E43">
            <w:pPr>
              <w:pStyle w:val="NoSpacing"/>
              <w:jc w:val="both"/>
              <w:rPr>
                <w:rFonts w:ascii="Verdana" w:hAnsi="Verdana"/>
              </w:rPr>
            </w:pPr>
            <w:r w:rsidRPr="00736956">
              <w:rPr>
                <w:rFonts w:ascii="Verdana" w:hAnsi="Verdana"/>
              </w:rPr>
              <w:t>Rs.</w:t>
            </w:r>
          </w:p>
        </w:tc>
      </w:tr>
      <w:tr w:rsidR="00506E43" w:rsidRPr="00736956" w:rsidTr="00506E43">
        <w:tc>
          <w:tcPr>
            <w:tcW w:w="2718" w:type="dxa"/>
          </w:tcPr>
          <w:p w:rsidR="00506E43" w:rsidRPr="00736956" w:rsidRDefault="00506E43" w:rsidP="00506E43">
            <w:pPr>
              <w:pStyle w:val="NoSpacing"/>
              <w:jc w:val="both"/>
              <w:rPr>
                <w:rFonts w:ascii="Verdana" w:hAnsi="Verdana"/>
              </w:rPr>
            </w:pPr>
            <w:r w:rsidRPr="00736956">
              <w:rPr>
                <w:rFonts w:ascii="Verdana" w:hAnsi="Verdana"/>
              </w:rPr>
              <w:t>Creditors for sports material</w:t>
            </w:r>
          </w:p>
        </w:tc>
        <w:tc>
          <w:tcPr>
            <w:tcW w:w="1350" w:type="dxa"/>
          </w:tcPr>
          <w:p w:rsidR="00506E43" w:rsidRPr="00736956" w:rsidRDefault="00506E43" w:rsidP="00506E43">
            <w:pPr>
              <w:pStyle w:val="NoSpacing"/>
              <w:jc w:val="both"/>
              <w:rPr>
                <w:rFonts w:ascii="Verdana" w:hAnsi="Verdana"/>
              </w:rPr>
            </w:pPr>
            <w:r w:rsidRPr="00736956">
              <w:rPr>
                <w:rFonts w:ascii="Verdana" w:hAnsi="Verdana"/>
              </w:rPr>
              <w:t>15000</w:t>
            </w:r>
          </w:p>
        </w:tc>
        <w:tc>
          <w:tcPr>
            <w:tcW w:w="2520" w:type="dxa"/>
          </w:tcPr>
          <w:p w:rsidR="00506E43" w:rsidRPr="00736956" w:rsidRDefault="00506E43" w:rsidP="00506E43">
            <w:pPr>
              <w:pStyle w:val="NoSpacing"/>
              <w:jc w:val="both"/>
              <w:rPr>
                <w:rFonts w:ascii="Verdana" w:hAnsi="Verdana"/>
              </w:rPr>
            </w:pPr>
            <w:r w:rsidRPr="00736956">
              <w:rPr>
                <w:rFonts w:ascii="Verdana" w:hAnsi="Verdana"/>
              </w:rPr>
              <w:t>Sports material</w:t>
            </w:r>
          </w:p>
        </w:tc>
        <w:tc>
          <w:tcPr>
            <w:tcW w:w="1548" w:type="dxa"/>
          </w:tcPr>
          <w:p w:rsidR="00506E43" w:rsidRPr="00736956" w:rsidRDefault="00506E43" w:rsidP="00506E43">
            <w:pPr>
              <w:pStyle w:val="NoSpacing"/>
              <w:jc w:val="both"/>
              <w:rPr>
                <w:rFonts w:ascii="Verdana" w:hAnsi="Verdana"/>
              </w:rPr>
            </w:pPr>
            <w:r w:rsidRPr="00736956">
              <w:rPr>
                <w:rFonts w:ascii="Verdana" w:hAnsi="Verdana"/>
              </w:rPr>
              <w:t>20000</w:t>
            </w:r>
          </w:p>
        </w:tc>
      </w:tr>
    </w:tbl>
    <w:p w:rsidR="00506E43" w:rsidRPr="00736956" w:rsidRDefault="00506E43" w:rsidP="00506E43">
      <w:pPr>
        <w:pStyle w:val="NoSpacing"/>
        <w:ind w:left="1440"/>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ab/>
      </w:r>
      <w:r w:rsidRPr="00736956">
        <w:rPr>
          <w:rFonts w:ascii="Verdana" w:hAnsi="Verdana"/>
        </w:rPr>
        <w:tab/>
        <w:t>Receipts &amp; Payment account for the year ended 31</w:t>
      </w:r>
      <w:r w:rsidRPr="00736956">
        <w:rPr>
          <w:rFonts w:ascii="Verdana" w:hAnsi="Verdana"/>
          <w:vertAlign w:val="superscript"/>
        </w:rPr>
        <w:t>st</w:t>
      </w:r>
      <w:r w:rsidRPr="00736956">
        <w:rPr>
          <w:rFonts w:ascii="Verdana" w:hAnsi="Verdana"/>
        </w:rPr>
        <w:t xml:space="preserve"> December 2007</w:t>
      </w:r>
    </w:p>
    <w:tbl>
      <w:tblPr>
        <w:tblStyle w:val="TableGrid"/>
        <w:tblW w:w="0" w:type="auto"/>
        <w:tblLook w:val="04A0"/>
      </w:tblPr>
      <w:tblGrid>
        <w:gridCol w:w="3258"/>
        <w:gridCol w:w="1530"/>
        <w:gridCol w:w="3240"/>
        <w:gridCol w:w="1548"/>
      </w:tblGrid>
      <w:tr w:rsidR="00506E43" w:rsidRPr="00736956" w:rsidTr="00506E43">
        <w:tc>
          <w:tcPr>
            <w:tcW w:w="3258" w:type="dxa"/>
          </w:tcPr>
          <w:p w:rsidR="00506E43" w:rsidRPr="00736956" w:rsidRDefault="00506E43" w:rsidP="00506E43">
            <w:pPr>
              <w:pStyle w:val="NoSpacing"/>
              <w:jc w:val="both"/>
              <w:rPr>
                <w:rFonts w:ascii="Verdana" w:hAnsi="Verdana"/>
              </w:rPr>
            </w:pPr>
            <w:r w:rsidRPr="00736956">
              <w:rPr>
                <w:rFonts w:ascii="Verdana" w:hAnsi="Verdana"/>
              </w:rPr>
              <w:t>Receipts</w:t>
            </w:r>
          </w:p>
        </w:tc>
        <w:tc>
          <w:tcPr>
            <w:tcW w:w="1530" w:type="dxa"/>
          </w:tcPr>
          <w:p w:rsidR="00506E43" w:rsidRPr="00736956" w:rsidRDefault="00506E43" w:rsidP="00506E43">
            <w:pPr>
              <w:pStyle w:val="NoSpacing"/>
              <w:jc w:val="both"/>
              <w:rPr>
                <w:rFonts w:ascii="Verdana" w:hAnsi="Verdana"/>
              </w:rPr>
            </w:pPr>
            <w:r w:rsidRPr="00736956">
              <w:rPr>
                <w:rFonts w:ascii="Verdana" w:hAnsi="Verdana"/>
              </w:rPr>
              <w:t>Rs.</w:t>
            </w:r>
          </w:p>
        </w:tc>
        <w:tc>
          <w:tcPr>
            <w:tcW w:w="3240" w:type="dxa"/>
          </w:tcPr>
          <w:p w:rsidR="00506E43" w:rsidRPr="00736956" w:rsidRDefault="00506E43" w:rsidP="00506E43">
            <w:pPr>
              <w:pStyle w:val="NoSpacing"/>
              <w:jc w:val="both"/>
              <w:rPr>
                <w:rFonts w:ascii="Verdana" w:hAnsi="Verdana"/>
              </w:rPr>
            </w:pPr>
            <w:r w:rsidRPr="00736956">
              <w:rPr>
                <w:rFonts w:ascii="Verdana" w:hAnsi="Verdana"/>
              </w:rPr>
              <w:t>Payments</w:t>
            </w:r>
          </w:p>
        </w:tc>
        <w:tc>
          <w:tcPr>
            <w:tcW w:w="1548" w:type="dxa"/>
          </w:tcPr>
          <w:p w:rsidR="00506E43" w:rsidRPr="00736956" w:rsidRDefault="00506E43" w:rsidP="00506E43">
            <w:pPr>
              <w:pStyle w:val="NoSpacing"/>
              <w:jc w:val="both"/>
              <w:rPr>
                <w:rFonts w:ascii="Verdana" w:hAnsi="Verdana"/>
              </w:rPr>
            </w:pPr>
            <w:r w:rsidRPr="00736956">
              <w:rPr>
                <w:rFonts w:ascii="Verdana" w:hAnsi="Verdana"/>
              </w:rPr>
              <w:t>Rs.</w:t>
            </w:r>
          </w:p>
        </w:tc>
      </w:tr>
      <w:tr w:rsidR="00506E43" w:rsidRPr="00736956" w:rsidTr="00506E43">
        <w:tc>
          <w:tcPr>
            <w:tcW w:w="3258" w:type="dxa"/>
          </w:tcPr>
          <w:p w:rsidR="00506E43" w:rsidRPr="00736956" w:rsidRDefault="00506E43" w:rsidP="00506E43">
            <w:pPr>
              <w:pStyle w:val="NoSpacing"/>
              <w:jc w:val="both"/>
              <w:rPr>
                <w:rFonts w:ascii="Verdana" w:hAnsi="Verdana"/>
              </w:rPr>
            </w:pPr>
            <w:r w:rsidRPr="00736956">
              <w:rPr>
                <w:rFonts w:ascii="Verdana" w:hAnsi="Verdana"/>
              </w:rPr>
              <w:t>Sports Material</w:t>
            </w:r>
          </w:p>
          <w:p w:rsidR="00506E43" w:rsidRPr="00736956" w:rsidRDefault="00506E43" w:rsidP="00506E43">
            <w:pPr>
              <w:pStyle w:val="NoSpacing"/>
              <w:jc w:val="both"/>
              <w:rPr>
                <w:rFonts w:ascii="Verdana" w:hAnsi="Verdana"/>
              </w:rPr>
            </w:pPr>
            <w:r w:rsidRPr="00736956">
              <w:rPr>
                <w:rFonts w:ascii="Verdana" w:hAnsi="Verdana"/>
              </w:rPr>
              <w:t>(sale of old material)</w:t>
            </w:r>
          </w:p>
        </w:tc>
        <w:tc>
          <w:tcPr>
            <w:tcW w:w="1530" w:type="dxa"/>
          </w:tcPr>
          <w:p w:rsidR="00506E43" w:rsidRPr="00736956" w:rsidRDefault="00506E43" w:rsidP="00506E43">
            <w:pPr>
              <w:pStyle w:val="NoSpacing"/>
              <w:jc w:val="both"/>
              <w:rPr>
                <w:rFonts w:ascii="Verdana" w:hAnsi="Verdana"/>
              </w:rPr>
            </w:pPr>
            <w:r w:rsidRPr="00736956">
              <w:rPr>
                <w:rFonts w:ascii="Verdana" w:hAnsi="Verdana"/>
              </w:rPr>
              <w:t>9000</w:t>
            </w:r>
          </w:p>
        </w:tc>
        <w:tc>
          <w:tcPr>
            <w:tcW w:w="3240" w:type="dxa"/>
          </w:tcPr>
          <w:p w:rsidR="00506E43" w:rsidRPr="00736956" w:rsidRDefault="00506E43" w:rsidP="00506E43">
            <w:pPr>
              <w:pStyle w:val="NoSpacing"/>
              <w:jc w:val="both"/>
              <w:rPr>
                <w:rFonts w:ascii="Verdana" w:hAnsi="Verdana"/>
              </w:rPr>
            </w:pPr>
            <w:r w:rsidRPr="00736956">
              <w:rPr>
                <w:rFonts w:ascii="Verdana" w:hAnsi="Verdana"/>
              </w:rPr>
              <w:t>Sports material</w:t>
            </w:r>
          </w:p>
        </w:tc>
        <w:tc>
          <w:tcPr>
            <w:tcW w:w="1548" w:type="dxa"/>
          </w:tcPr>
          <w:p w:rsidR="00506E43" w:rsidRPr="00736956" w:rsidRDefault="00506E43" w:rsidP="00506E43">
            <w:pPr>
              <w:pStyle w:val="NoSpacing"/>
              <w:jc w:val="both"/>
              <w:rPr>
                <w:rFonts w:ascii="Verdana" w:hAnsi="Verdana"/>
              </w:rPr>
            </w:pPr>
            <w:r w:rsidRPr="00736956">
              <w:rPr>
                <w:rFonts w:ascii="Verdana" w:hAnsi="Verdana"/>
              </w:rPr>
              <w:t>350000</w:t>
            </w:r>
          </w:p>
        </w:tc>
      </w:tr>
    </w:tbl>
    <w:p w:rsidR="00506E43" w:rsidRPr="00736956" w:rsidRDefault="00506E43" w:rsidP="00506E43">
      <w:pPr>
        <w:pStyle w:val="NoSpacing"/>
        <w:jc w:val="both"/>
        <w:rPr>
          <w:rFonts w:ascii="Verdana" w:hAnsi="Verdana"/>
        </w:rPr>
      </w:pPr>
    </w:p>
    <w:p w:rsidR="00506E43" w:rsidRPr="00736956" w:rsidRDefault="00506E43" w:rsidP="00B72F03">
      <w:pPr>
        <w:pStyle w:val="NoSpacing"/>
        <w:numPr>
          <w:ilvl w:val="0"/>
          <w:numId w:val="5"/>
        </w:numPr>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ab/>
      </w:r>
      <w:r w:rsidRPr="00736956">
        <w:rPr>
          <w:rFonts w:ascii="Verdana" w:hAnsi="Verdana"/>
        </w:rPr>
        <w:tab/>
      </w:r>
    </w:p>
    <w:tbl>
      <w:tblPr>
        <w:tblStyle w:val="TableGrid"/>
        <w:tblW w:w="0" w:type="auto"/>
        <w:tblLook w:val="04A0"/>
      </w:tblPr>
      <w:tblGrid>
        <w:gridCol w:w="7398"/>
        <w:gridCol w:w="2178"/>
      </w:tblGrid>
      <w:tr w:rsidR="00506E43" w:rsidRPr="00736956" w:rsidTr="00506E43">
        <w:tc>
          <w:tcPr>
            <w:tcW w:w="7398" w:type="dxa"/>
          </w:tcPr>
          <w:p w:rsidR="00506E43" w:rsidRPr="00736956" w:rsidRDefault="00506E43" w:rsidP="00506E43">
            <w:pPr>
              <w:pStyle w:val="NoSpacing"/>
              <w:jc w:val="both"/>
              <w:rPr>
                <w:rFonts w:ascii="Verdana" w:hAnsi="Verdana"/>
              </w:rPr>
            </w:pPr>
          </w:p>
        </w:tc>
        <w:tc>
          <w:tcPr>
            <w:tcW w:w="2178" w:type="dxa"/>
          </w:tcPr>
          <w:p w:rsidR="00506E43" w:rsidRPr="00736956" w:rsidRDefault="00506E43" w:rsidP="00506E43">
            <w:pPr>
              <w:pStyle w:val="NoSpacing"/>
              <w:jc w:val="both"/>
              <w:rPr>
                <w:rFonts w:ascii="Verdana" w:hAnsi="Verdana"/>
              </w:rPr>
            </w:pPr>
          </w:p>
        </w:tc>
      </w:tr>
      <w:tr w:rsidR="00506E43" w:rsidRPr="00736956" w:rsidTr="00506E43">
        <w:tc>
          <w:tcPr>
            <w:tcW w:w="7398" w:type="dxa"/>
          </w:tcPr>
          <w:p w:rsidR="00506E43" w:rsidRPr="00736956" w:rsidRDefault="00506E43" w:rsidP="00506E43">
            <w:pPr>
              <w:pStyle w:val="NoSpacing"/>
              <w:jc w:val="both"/>
              <w:rPr>
                <w:rFonts w:ascii="Verdana" w:hAnsi="Verdana"/>
              </w:rPr>
            </w:pPr>
            <w:r w:rsidRPr="00736956">
              <w:rPr>
                <w:rFonts w:ascii="Verdana" w:hAnsi="Verdana"/>
              </w:rPr>
              <w:t>Subscription received during 2007</w:t>
            </w:r>
          </w:p>
          <w:p w:rsidR="00506E43" w:rsidRPr="00736956" w:rsidRDefault="00506E43" w:rsidP="00506E43">
            <w:pPr>
              <w:pStyle w:val="NoSpacing"/>
              <w:jc w:val="both"/>
              <w:rPr>
                <w:rFonts w:ascii="Verdana" w:hAnsi="Verdana"/>
              </w:rPr>
            </w:pPr>
            <w:r w:rsidRPr="00736956">
              <w:rPr>
                <w:rFonts w:ascii="Verdana" w:hAnsi="Verdana"/>
              </w:rPr>
              <w:t>Subscription outstanding on 31-12-2006</w:t>
            </w:r>
          </w:p>
          <w:p w:rsidR="00506E43" w:rsidRPr="00736956" w:rsidRDefault="00506E43" w:rsidP="00506E43">
            <w:pPr>
              <w:pStyle w:val="NoSpacing"/>
              <w:jc w:val="both"/>
              <w:rPr>
                <w:rFonts w:ascii="Verdana" w:hAnsi="Verdana"/>
              </w:rPr>
            </w:pPr>
            <w:r w:rsidRPr="00736956">
              <w:rPr>
                <w:rFonts w:ascii="Verdana" w:hAnsi="Verdana"/>
              </w:rPr>
              <w:t>Subscription outstanding on 31-12-2007</w:t>
            </w:r>
          </w:p>
          <w:p w:rsidR="00506E43" w:rsidRPr="00736956" w:rsidRDefault="00506E43" w:rsidP="00506E43">
            <w:pPr>
              <w:pStyle w:val="NoSpacing"/>
              <w:jc w:val="both"/>
              <w:rPr>
                <w:rFonts w:ascii="Verdana" w:hAnsi="Verdana"/>
              </w:rPr>
            </w:pPr>
            <w:r w:rsidRPr="00736956">
              <w:rPr>
                <w:rFonts w:ascii="Verdana" w:hAnsi="Verdana"/>
              </w:rPr>
              <w:t>Subscription received in advance on 31-12-2006</w:t>
            </w:r>
          </w:p>
          <w:p w:rsidR="00506E43" w:rsidRPr="00736956" w:rsidRDefault="00506E43" w:rsidP="00506E43">
            <w:pPr>
              <w:pStyle w:val="NoSpacing"/>
              <w:jc w:val="both"/>
              <w:rPr>
                <w:rFonts w:ascii="Verdana" w:hAnsi="Verdana"/>
              </w:rPr>
            </w:pPr>
            <w:r w:rsidRPr="00736956">
              <w:rPr>
                <w:rFonts w:ascii="Verdana" w:hAnsi="Verdana"/>
              </w:rPr>
              <w:t>Subscription received in advance on 31-12-2007</w:t>
            </w:r>
          </w:p>
        </w:tc>
        <w:tc>
          <w:tcPr>
            <w:tcW w:w="2178" w:type="dxa"/>
          </w:tcPr>
          <w:p w:rsidR="00506E43" w:rsidRPr="00736956" w:rsidRDefault="00506E43" w:rsidP="00506E43">
            <w:pPr>
              <w:pStyle w:val="NoSpacing"/>
              <w:jc w:val="both"/>
              <w:rPr>
                <w:rFonts w:ascii="Verdana" w:hAnsi="Verdana"/>
              </w:rPr>
            </w:pPr>
            <w:r w:rsidRPr="00736956">
              <w:rPr>
                <w:rFonts w:ascii="Verdana" w:hAnsi="Verdana"/>
              </w:rPr>
              <w:t>250000</w:t>
            </w:r>
          </w:p>
          <w:p w:rsidR="00506E43" w:rsidRPr="00736956" w:rsidRDefault="00506E43" w:rsidP="00506E43">
            <w:pPr>
              <w:pStyle w:val="NoSpacing"/>
              <w:jc w:val="both"/>
              <w:rPr>
                <w:rFonts w:ascii="Verdana" w:hAnsi="Verdana"/>
              </w:rPr>
            </w:pPr>
            <w:r w:rsidRPr="00736956">
              <w:rPr>
                <w:rFonts w:ascii="Verdana" w:hAnsi="Verdana"/>
              </w:rPr>
              <w:t>50000</w:t>
            </w:r>
          </w:p>
          <w:p w:rsidR="00506E43" w:rsidRPr="00736956" w:rsidRDefault="00506E43" w:rsidP="00506E43">
            <w:pPr>
              <w:pStyle w:val="NoSpacing"/>
              <w:jc w:val="both"/>
              <w:rPr>
                <w:rFonts w:ascii="Verdana" w:hAnsi="Verdana"/>
              </w:rPr>
            </w:pPr>
            <w:r w:rsidRPr="00736956">
              <w:rPr>
                <w:rFonts w:ascii="Verdana" w:hAnsi="Verdana"/>
              </w:rPr>
              <w:t>100000</w:t>
            </w:r>
          </w:p>
          <w:p w:rsidR="00506E43" w:rsidRPr="00736956" w:rsidRDefault="00506E43" w:rsidP="00506E43">
            <w:pPr>
              <w:pStyle w:val="NoSpacing"/>
              <w:jc w:val="both"/>
              <w:rPr>
                <w:rFonts w:ascii="Verdana" w:hAnsi="Verdana"/>
              </w:rPr>
            </w:pPr>
            <w:r w:rsidRPr="00736956">
              <w:rPr>
                <w:rFonts w:ascii="Verdana" w:hAnsi="Verdana"/>
              </w:rPr>
              <w:t>75000</w:t>
            </w:r>
          </w:p>
          <w:p w:rsidR="00506E43" w:rsidRPr="00736956" w:rsidRDefault="00506E43" w:rsidP="00506E43">
            <w:pPr>
              <w:pStyle w:val="NoSpacing"/>
              <w:jc w:val="both"/>
              <w:rPr>
                <w:rFonts w:ascii="Verdana" w:hAnsi="Verdana"/>
              </w:rPr>
            </w:pPr>
            <w:r w:rsidRPr="00736956">
              <w:rPr>
                <w:rFonts w:ascii="Verdana" w:hAnsi="Verdana"/>
              </w:rPr>
              <w:t>50000</w:t>
            </w:r>
          </w:p>
        </w:tc>
      </w:tr>
    </w:tbl>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Q. </w:t>
      </w:r>
      <w:r>
        <w:rPr>
          <w:rFonts w:ascii="Verdana" w:hAnsi="Verdana"/>
        </w:rPr>
        <w:t>15</w:t>
      </w:r>
      <w:r w:rsidRPr="00736956">
        <w:rPr>
          <w:rFonts w:ascii="Verdana" w:hAnsi="Verdana"/>
        </w:rPr>
        <w:t>. The following is the receipts and payments account of a charitable hospital for the year ended 31</w:t>
      </w:r>
      <w:r w:rsidRPr="00736956">
        <w:rPr>
          <w:rFonts w:ascii="Verdana" w:hAnsi="Verdana"/>
          <w:vertAlign w:val="superscript"/>
        </w:rPr>
        <w:t>st</w:t>
      </w:r>
      <w:r w:rsidRPr="00736956">
        <w:rPr>
          <w:rFonts w:ascii="Verdana" w:hAnsi="Verdana"/>
        </w:rPr>
        <w:t xml:space="preserve"> March 2002:</w:t>
      </w:r>
    </w:p>
    <w:tbl>
      <w:tblPr>
        <w:tblStyle w:val="TableGrid"/>
        <w:tblW w:w="0" w:type="auto"/>
        <w:tblLook w:val="04A0"/>
      </w:tblPr>
      <w:tblGrid>
        <w:gridCol w:w="3348"/>
        <w:gridCol w:w="1080"/>
        <w:gridCol w:w="3330"/>
        <w:gridCol w:w="1818"/>
      </w:tblGrid>
      <w:tr w:rsidR="00506E43" w:rsidRPr="00736956" w:rsidTr="00506E43">
        <w:tc>
          <w:tcPr>
            <w:tcW w:w="3348" w:type="dxa"/>
          </w:tcPr>
          <w:p w:rsidR="00506E43" w:rsidRPr="00736956" w:rsidRDefault="00506E43" w:rsidP="00506E43">
            <w:pPr>
              <w:pStyle w:val="NoSpacing"/>
              <w:jc w:val="both"/>
              <w:rPr>
                <w:rFonts w:ascii="Verdana" w:hAnsi="Verdana"/>
              </w:rPr>
            </w:pPr>
            <w:r w:rsidRPr="00736956">
              <w:rPr>
                <w:rFonts w:ascii="Verdana" w:hAnsi="Verdana"/>
              </w:rPr>
              <w:t xml:space="preserve">Receipts </w:t>
            </w:r>
          </w:p>
        </w:tc>
        <w:tc>
          <w:tcPr>
            <w:tcW w:w="1080" w:type="dxa"/>
          </w:tcPr>
          <w:p w:rsidR="00506E43" w:rsidRPr="00736956" w:rsidRDefault="00506E43" w:rsidP="00506E43">
            <w:pPr>
              <w:pStyle w:val="NoSpacing"/>
              <w:jc w:val="both"/>
              <w:rPr>
                <w:rFonts w:ascii="Verdana" w:hAnsi="Verdana"/>
              </w:rPr>
            </w:pPr>
            <w:r w:rsidRPr="00736956">
              <w:rPr>
                <w:rFonts w:ascii="Verdana" w:hAnsi="Verdana"/>
              </w:rPr>
              <w:t>Rs.</w:t>
            </w:r>
          </w:p>
        </w:tc>
        <w:tc>
          <w:tcPr>
            <w:tcW w:w="3330" w:type="dxa"/>
          </w:tcPr>
          <w:p w:rsidR="00506E43" w:rsidRPr="00736956" w:rsidRDefault="00506E43" w:rsidP="00506E43">
            <w:pPr>
              <w:pStyle w:val="NoSpacing"/>
              <w:jc w:val="both"/>
              <w:rPr>
                <w:rFonts w:ascii="Verdana" w:hAnsi="Verdana"/>
              </w:rPr>
            </w:pPr>
            <w:r w:rsidRPr="00736956">
              <w:rPr>
                <w:rFonts w:ascii="Verdana" w:hAnsi="Verdana"/>
              </w:rPr>
              <w:t>Payments</w:t>
            </w:r>
          </w:p>
        </w:tc>
        <w:tc>
          <w:tcPr>
            <w:tcW w:w="1818" w:type="dxa"/>
          </w:tcPr>
          <w:p w:rsidR="00506E43" w:rsidRPr="00736956" w:rsidRDefault="00506E43" w:rsidP="00506E43">
            <w:pPr>
              <w:pStyle w:val="NoSpacing"/>
              <w:jc w:val="both"/>
              <w:rPr>
                <w:rFonts w:ascii="Verdana" w:hAnsi="Verdana"/>
              </w:rPr>
            </w:pPr>
            <w:r w:rsidRPr="00736956">
              <w:rPr>
                <w:rFonts w:ascii="Verdana" w:hAnsi="Verdana"/>
              </w:rPr>
              <w:t xml:space="preserve">Rs. </w:t>
            </w:r>
          </w:p>
        </w:tc>
      </w:tr>
      <w:tr w:rsidR="00506E43" w:rsidRPr="00736956" w:rsidTr="00506E43">
        <w:tc>
          <w:tcPr>
            <w:tcW w:w="3348" w:type="dxa"/>
          </w:tcPr>
          <w:p w:rsidR="00506E43" w:rsidRPr="00736956" w:rsidRDefault="00506E43" w:rsidP="00506E43">
            <w:pPr>
              <w:pStyle w:val="NoSpacing"/>
              <w:jc w:val="both"/>
              <w:rPr>
                <w:rFonts w:ascii="Verdana" w:hAnsi="Verdana"/>
              </w:rPr>
            </w:pPr>
            <w:r w:rsidRPr="00736956">
              <w:rPr>
                <w:rFonts w:ascii="Verdana" w:hAnsi="Verdana"/>
              </w:rPr>
              <w:t xml:space="preserve">To Balance </w:t>
            </w:r>
            <w:proofErr w:type="spellStart"/>
            <w:r w:rsidRPr="00736956">
              <w:rPr>
                <w:rFonts w:ascii="Verdana" w:hAnsi="Verdana"/>
              </w:rPr>
              <w:t>b/f</w:t>
            </w:r>
            <w:proofErr w:type="spellEnd"/>
            <w:r w:rsidRPr="00736956">
              <w:rPr>
                <w:rFonts w:ascii="Verdana" w:hAnsi="Verdana"/>
              </w:rPr>
              <w:t>:</w:t>
            </w:r>
          </w:p>
          <w:p w:rsidR="00506E43" w:rsidRPr="00736956" w:rsidRDefault="00506E43" w:rsidP="00506E43">
            <w:pPr>
              <w:pStyle w:val="NoSpacing"/>
              <w:jc w:val="both"/>
              <w:rPr>
                <w:rFonts w:ascii="Verdana" w:hAnsi="Verdana"/>
              </w:rPr>
            </w:pPr>
            <w:r w:rsidRPr="00736956">
              <w:rPr>
                <w:rFonts w:ascii="Verdana" w:hAnsi="Verdana"/>
              </w:rPr>
              <w:t xml:space="preserve">To subscriptions </w:t>
            </w:r>
          </w:p>
          <w:p w:rsidR="00506E43" w:rsidRPr="00736956" w:rsidRDefault="00506E43" w:rsidP="00506E43">
            <w:pPr>
              <w:pStyle w:val="NoSpacing"/>
              <w:jc w:val="both"/>
              <w:rPr>
                <w:rFonts w:ascii="Verdana" w:hAnsi="Verdana"/>
              </w:rPr>
            </w:pPr>
            <w:r w:rsidRPr="00736956">
              <w:rPr>
                <w:rFonts w:ascii="Verdana" w:hAnsi="Verdana"/>
              </w:rPr>
              <w:t>To Donations</w:t>
            </w:r>
          </w:p>
          <w:p w:rsidR="00506E43" w:rsidRPr="00736956" w:rsidRDefault="00506E43" w:rsidP="00506E43">
            <w:pPr>
              <w:pStyle w:val="NoSpacing"/>
              <w:jc w:val="both"/>
              <w:rPr>
                <w:rFonts w:ascii="Verdana" w:hAnsi="Verdana"/>
              </w:rPr>
            </w:pPr>
            <w:r w:rsidRPr="00736956">
              <w:rPr>
                <w:rFonts w:ascii="Verdana" w:hAnsi="Verdana"/>
              </w:rPr>
              <w:t>To Interest for full year on investments @ 7% per annum</w:t>
            </w:r>
          </w:p>
          <w:p w:rsidR="00506E43" w:rsidRPr="00736956" w:rsidRDefault="00506E43" w:rsidP="00506E43">
            <w:pPr>
              <w:pStyle w:val="NoSpacing"/>
              <w:jc w:val="both"/>
              <w:rPr>
                <w:rFonts w:ascii="Verdana" w:hAnsi="Verdana"/>
              </w:rPr>
            </w:pPr>
            <w:r w:rsidRPr="00736956">
              <w:rPr>
                <w:rFonts w:ascii="Verdana" w:hAnsi="Verdana"/>
              </w:rPr>
              <w:t>To charity show receipts</w:t>
            </w:r>
          </w:p>
        </w:tc>
        <w:tc>
          <w:tcPr>
            <w:tcW w:w="1080" w:type="dxa"/>
          </w:tcPr>
          <w:p w:rsidR="00506E43" w:rsidRPr="00736956" w:rsidRDefault="00506E43" w:rsidP="00506E43">
            <w:pPr>
              <w:pStyle w:val="NoSpacing"/>
              <w:jc w:val="both"/>
              <w:rPr>
                <w:rFonts w:ascii="Verdana" w:hAnsi="Verdana"/>
              </w:rPr>
            </w:pPr>
            <w:r w:rsidRPr="00736956">
              <w:rPr>
                <w:rFonts w:ascii="Verdana" w:hAnsi="Verdana"/>
              </w:rPr>
              <w:t>70000</w:t>
            </w:r>
          </w:p>
          <w:p w:rsidR="00506E43" w:rsidRPr="00736956" w:rsidRDefault="00506E43" w:rsidP="00506E43">
            <w:pPr>
              <w:pStyle w:val="NoSpacing"/>
              <w:jc w:val="both"/>
              <w:rPr>
                <w:rFonts w:ascii="Verdana" w:hAnsi="Verdana"/>
              </w:rPr>
            </w:pPr>
            <w:r w:rsidRPr="00736956">
              <w:rPr>
                <w:rFonts w:ascii="Verdana" w:hAnsi="Verdana"/>
              </w:rPr>
              <w:t>500000</w:t>
            </w:r>
          </w:p>
          <w:p w:rsidR="00506E43" w:rsidRPr="00736956" w:rsidRDefault="00506E43" w:rsidP="00506E43">
            <w:pPr>
              <w:pStyle w:val="NoSpacing"/>
              <w:jc w:val="both"/>
              <w:rPr>
                <w:rFonts w:ascii="Verdana" w:hAnsi="Verdana"/>
              </w:rPr>
            </w:pPr>
            <w:r w:rsidRPr="00736956">
              <w:rPr>
                <w:rFonts w:ascii="Verdana" w:hAnsi="Verdana"/>
              </w:rPr>
              <w:t>145000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70000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100000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p>
          <w:p w:rsidR="00506E43" w:rsidRPr="00736956" w:rsidRDefault="00A728F1" w:rsidP="00506E43">
            <w:pPr>
              <w:pStyle w:val="NoSpacing"/>
              <w:jc w:val="both"/>
              <w:rPr>
                <w:rFonts w:ascii="Verdana" w:hAnsi="Verdana"/>
              </w:rPr>
            </w:pPr>
            <w:r>
              <w:rPr>
                <w:rFonts w:ascii="Verdana" w:hAnsi="Verdana"/>
                <w:noProof/>
              </w:rPr>
              <w:pict>
                <v:shape id="_x0000_s1036" type="#_x0000_t32" style="position:absolute;left:0;text-align:left;margin-left:-4.9pt;margin-top:-.65pt;width:46.25pt;height:0;z-index:251671552" o:connectortype="straight"/>
              </w:pict>
            </w:r>
            <w:r w:rsidR="00506E43" w:rsidRPr="00736956">
              <w:rPr>
                <w:rFonts w:ascii="Verdana" w:hAnsi="Verdana"/>
              </w:rPr>
              <w:t>885000</w:t>
            </w:r>
          </w:p>
        </w:tc>
        <w:tc>
          <w:tcPr>
            <w:tcW w:w="3330" w:type="dxa"/>
          </w:tcPr>
          <w:p w:rsidR="00506E43" w:rsidRPr="00736956" w:rsidRDefault="00506E43" w:rsidP="00506E43">
            <w:pPr>
              <w:pStyle w:val="NoSpacing"/>
              <w:jc w:val="both"/>
              <w:rPr>
                <w:rFonts w:ascii="Verdana" w:hAnsi="Verdana"/>
              </w:rPr>
            </w:pPr>
            <w:r w:rsidRPr="00736956">
              <w:rPr>
                <w:rFonts w:ascii="Verdana" w:hAnsi="Verdana"/>
              </w:rPr>
              <w:t>By Medicines</w:t>
            </w:r>
          </w:p>
          <w:p w:rsidR="00506E43" w:rsidRPr="00736956" w:rsidRDefault="00506E43" w:rsidP="00506E43">
            <w:pPr>
              <w:pStyle w:val="NoSpacing"/>
              <w:jc w:val="both"/>
              <w:rPr>
                <w:rFonts w:ascii="Verdana" w:hAnsi="Verdana"/>
              </w:rPr>
            </w:pPr>
            <w:r w:rsidRPr="00736956">
              <w:rPr>
                <w:rFonts w:ascii="Verdana" w:hAnsi="Verdana"/>
              </w:rPr>
              <w:t>By Honorarium to doctors</w:t>
            </w:r>
          </w:p>
          <w:p w:rsidR="00506E43" w:rsidRPr="00736956" w:rsidRDefault="00506E43" w:rsidP="00506E43">
            <w:pPr>
              <w:pStyle w:val="NoSpacing"/>
              <w:jc w:val="both"/>
              <w:rPr>
                <w:rFonts w:ascii="Verdana" w:hAnsi="Verdana"/>
              </w:rPr>
            </w:pPr>
            <w:r w:rsidRPr="00736956">
              <w:rPr>
                <w:rFonts w:ascii="Verdana" w:hAnsi="Verdana"/>
              </w:rPr>
              <w:t>By Salaries</w:t>
            </w:r>
          </w:p>
          <w:p w:rsidR="00506E43" w:rsidRPr="00736956" w:rsidRDefault="00506E43" w:rsidP="00506E43">
            <w:pPr>
              <w:pStyle w:val="NoSpacing"/>
              <w:jc w:val="both"/>
              <w:rPr>
                <w:rFonts w:ascii="Verdana" w:hAnsi="Verdana"/>
              </w:rPr>
            </w:pPr>
            <w:r w:rsidRPr="00736956">
              <w:rPr>
                <w:rFonts w:ascii="Verdana" w:hAnsi="Verdana"/>
              </w:rPr>
              <w:t>By Sundry expenses</w:t>
            </w:r>
          </w:p>
          <w:p w:rsidR="00506E43" w:rsidRPr="00736956" w:rsidRDefault="00506E43" w:rsidP="00506E43">
            <w:pPr>
              <w:pStyle w:val="NoSpacing"/>
              <w:jc w:val="both"/>
              <w:rPr>
                <w:rFonts w:ascii="Verdana" w:hAnsi="Verdana"/>
              </w:rPr>
            </w:pPr>
            <w:r w:rsidRPr="00736956">
              <w:rPr>
                <w:rFonts w:ascii="Verdana" w:hAnsi="Verdana"/>
              </w:rPr>
              <w:t>By Equipments purchased</w:t>
            </w:r>
          </w:p>
          <w:p w:rsidR="00506E43" w:rsidRPr="00736956" w:rsidRDefault="00506E43" w:rsidP="00506E43">
            <w:pPr>
              <w:pStyle w:val="NoSpacing"/>
              <w:jc w:val="both"/>
              <w:rPr>
                <w:rFonts w:ascii="Verdana" w:hAnsi="Verdana"/>
              </w:rPr>
            </w:pPr>
            <w:r w:rsidRPr="00736956">
              <w:rPr>
                <w:rFonts w:ascii="Verdana" w:hAnsi="Verdana"/>
              </w:rPr>
              <w:t>By Charity show expenses</w:t>
            </w:r>
          </w:p>
          <w:p w:rsidR="00506E43" w:rsidRPr="00736956" w:rsidRDefault="00506E43" w:rsidP="00506E43">
            <w:pPr>
              <w:pStyle w:val="NoSpacing"/>
              <w:jc w:val="both"/>
              <w:rPr>
                <w:rFonts w:ascii="Verdana" w:hAnsi="Verdana"/>
              </w:rPr>
            </w:pPr>
            <w:r w:rsidRPr="00736956">
              <w:rPr>
                <w:rFonts w:ascii="Verdana" w:hAnsi="Verdana"/>
              </w:rPr>
              <w:t>By balances c/f:</w:t>
            </w:r>
          </w:p>
          <w:p w:rsidR="00506E43" w:rsidRPr="00736956" w:rsidRDefault="00506E43" w:rsidP="00506E43">
            <w:pPr>
              <w:pStyle w:val="NoSpacing"/>
              <w:jc w:val="both"/>
              <w:rPr>
                <w:rFonts w:ascii="Verdana" w:hAnsi="Verdana"/>
              </w:rPr>
            </w:pPr>
          </w:p>
        </w:tc>
        <w:tc>
          <w:tcPr>
            <w:tcW w:w="1818" w:type="dxa"/>
          </w:tcPr>
          <w:p w:rsidR="00506E43" w:rsidRPr="00736956" w:rsidRDefault="00506E43" w:rsidP="00506E43">
            <w:pPr>
              <w:pStyle w:val="NoSpacing"/>
              <w:jc w:val="both"/>
              <w:rPr>
                <w:rFonts w:ascii="Verdana" w:hAnsi="Verdana"/>
              </w:rPr>
            </w:pPr>
            <w:r w:rsidRPr="00736956">
              <w:rPr>
                <w:rFonts w:ascii="Verdana" w:hAnsi="Verdana"/>
              </w:rPr>
              <w:t xml:space="preserve">  300000</w:t>
            </w:r>
          </w:p>
          <w:p w:rsidR="00506E43" w:rsidRPr="00736956" w:rsidRDefault="00506E43" w:rsidP="00506E43">
            <w:pPr>
              <w:pStyle w:val="NoSpacing"/>
              <w:jc w:val="both"/>
              <w:rPr>
                <w:rFonts w:ascii="Verdana" w:hAnsi="Verdana"/>
              </w:rPr>
            </w:pPr>
            <w:r w:rsidRPr="00736956">
              <w:rPr>
                <w:rFonts w:ascii="Verdana" w:hAnsi="Verdana"/>
              </w:rPr>
              <w:t xml:space="preserve">  100000</w:t>
            </w:r>
          </w:p>
          <w:p w:rsidR="00506E43" w:rsidRPr="00736956" w:rsidRDefault="00506E43" w:rsidP="00506E43">
            <w:pPr>
              <w:pStyle w:val="NoSpacing"/>
              <w:jc w:val="both"/>
              <w:rPr>
                <w:rFonts w:ascii="Verdana" w:hAnsi="Verdana"/>
              </w:rPr>
            </w:pPr>
            <w:r w:rsidRPr="00736956">
              <w:rPr>
                <w:rFonts w:ascii="Verdana" w:hAnsi="Verdana"/>
              </w:rPr>
              <w:t xml:space="preserve">  275000</w:t>
            </w:r>
          </w:p>
          <w:p w:rsidR="00506E43" w:rsidRPr="00736956" w:rsidRDefault="00506E43" w:rsidP="00506E43">
            <w:pPr>
              <w:pStyle w:val="NoSpacing"/>
              <w:jc w:val="both"/>
              <w:rPr>
                <w:rFonts w:ascii="Verdana" w:hAnsi="Verdana"/>
              </w:rPr>
            </w:pPr>
            <w:r w:rsidRPr="00736956">
              <w:rPr>
                <w:rFonts w:ascii="Verdana" w:hAnsi="Verdana"/>
              </w:rPr>
              <w:t xml:space="preserve">      5000</w:t>
            </w:r>
          </w:p>
          <w:p w:rsidR="00506E43" w:rsidRPr="00736956" w:rsidRDefault="00506E43" w:rsidP="00506E43">
            <w:pPr>
              <w:pStyle w:val="NoSpacing"/>
              <w:jc w:val="both"/>
              <w:rPr>
                <w:rFonts w:ascii="Verdana" w:hAnsi="Verdana"/>
              </w:rPr>
            </w:pPr>
            <w:r w:rsidRPr="00736956">
              <w:rPr>
                <w:rFonts w:ascii="Verdana" w:hAnsi="Verdana"/>
              </w:rPr>
              <w:t xml:space="preserve">  150000</w:t>
            </w:r>
          </w:p>
          <w:p w:rsidR="00506E43" w:rsidRPr="00736956" w:rsidRDefault="00506E43" w:rsidP="00506E43">
            <w:pPr>
              <w:pStyle w:val="NoSpacing"/>
              <w:jc w:val="both"/>
              <w:rPr>
                <w:rFonts w:ascii="Verdana" w:hAnsi="Verdana"/>
              </w:rPr>
            </w:pPr>
            <w:r w:rsidRPr="00736956">
              <w:rPr>
                <w:rFonts w:ascii="Verdana" w:hAnsi="Verdana"/>
              </w:rPr>
              <w:t xml:space="preserve">    10000</w:t>
            </w:r>
          </w:p>
          <w:p w:rsidR="00506E43" w:rsidRPr="00736956" w:rsidRDefault="00506E43" w:rsidP="00506E43">
            <w:pPr>
              <w:pStyle w:val="NoSpacing"/>
              <w:jc w:val="both"/>
              <w:rPr>
                <w:rFonts w:ascii="Verdana" w:hAnsi="Verdana"/>
              </w:rPr>
            </w:pPr>
            <w:r w:rsidRPr="00736956">
              <w:rPr>
                <w:rFonts w:ascii="Verdana" w:hAnsi="Verdana"/>
              </w:rPr>
              <w:t xml:space="preserve">    45000</w:t>
            </w:r>
          </w:p>
          <w:p w:rsidR="00506E43" w:rsidRPr="00736956" w:rsidRDefault="00506E43" w:rsidP="00506E43">
            <w:pPr>
              <w:pStyle w:val="NoSpacing"/>
              <w:jc w:val="both"/>
              <w:rPr>
                <w:rFonts w:ascii="Verdana" w:hAnsi="Verdana"/>
              </w:rPr>
            </w:pPr>
            <w:r w:rsidRPr="00736956">
              <w:rPr>
                <w:rFonts w:ascii="Verdana" w:hAnsi="Verdana"/>
              </w:rPr>
              <w:t xml:space="preserve">       </w:t>
            </w:r>
          </w:p>
          <w:p w:rsidR="00506E43" w:rsidRPr="00736956" w:rsidRDefault="00506E43" w:rsidP="00506E43">
            <w:pPr>
              <w:pStyle w:val="NoSpacing"/>
              <w:jc w:val="both"/>
              <w:rPr>
                <w:rFonts w:ascii="Verdana" w:hAnsi="Verdana"/>
              </w:rPr>
            </w:pPr>
            <w:r w:rsidRPr="00736956">
              <w:rPr>
                <w:rFonts w:ascii="Verdana" w:hAnsi="Verdana"/>
              </w:rPr>
              <w:t xml:space="preserve">     </w:t>
            </w:r>
          </w:p>
          <w:p w:rsidR="00506E43" w:rsidRPr="00736956" w:rsidRDefault="00A728F1" w:rsidP="00506E43">
            <w:pPr>
              <w:pStyle w:val="NoSpacing"/>
              <w:jc w:val="both"/>
              <w:rPr>
                <w:rFonts w:ascii="Verdana" w:hAnsi="Verdana"/>
              </w:rPr>
            </w:pPr>
            <w:r>
              <w:rPr>
                <w:rFonts w:ascii="Verdana" w:hAnsi="Verdana"/>
                <w:noProof/>
              </w:rPr>
              <w:pict>
                <v:shape id="_x0000_s1037" type="#_x0000_t32" style="position:absolute;left:0;text-align:left;margin-left:.5pt;margin-top:-.65pt;width:37.65pt;height:0;z-index:251672576" o:connectortype="straight"/>
              </w:pict>
            </w:r>
            <w:r w:rsidR="00506E43" w:rsidRPr="00736956">
              <w:rPr>
                <w:rFonts w:ascii="Verdana" w:hAnsi="Verdana"/>
              </w:rPr>
              <w:t xml:space="preserve">  885000</w:t>
            </w:r>
          </w:p>
        </w:tc>
      </w:tr>
    </w:tbl>
    <w:p w:rsidR="00506E43" w:rsidRDefault="00506E43" w:rsidP="00506E43">
      <w:pPr>
        <w:pStyle w:val="NoSpacing"/>
        <w:jc w:val="both"/>
        <w:rPr>
          <w:rFonts w:ascii="Verdana" w:hAnsi="Verdana"/>
        </w:rPr>
      </w:pPr>
      <w:r w:rsidRPr="00736956">
        <w:rPr>
          <w:rFonts w:ascii="Verdana" w:hAnsi="Verdana"/>
        </w:rPr>
        <w:t xml:space="preserve">   </w:t>
      </w:r>
    </w:p>
    <w:p w:rsidR="00506E43" w:rsidRDefault="00506E43" w:rsidP="00506E43">
      <w:pPr>
        <w:pStyle w:val="NoSpacing"/>
        <w:jc w:val="both"/>
        <w:rPr>
          <w:rFonts w:ascii="Verdana" w:hAnsi="Verdana"/>
        </w:rPr>
      </w:pPr>
    </w:p>
    <w:p w:rsidR="00506E43" w:rsidRDefault="00506E43" w:rsidP="00506E43">
      <w:pPr>
        <w:pStyle w:val="NoSpacing"/>
        <w:jc w:val="both"/>
        <w:rPr>
          <w:rFonts w:ascii="Verdana" w:hAnsi="Verdana"/>
        </w:rPr>
      </w:pPr>
    </w:p>
    <w:p w:rsidR="00506E43"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 Additional information</w:t>
      </w:r>
    </w:p>
    <w:p w:rsidR="00506E43" w:rsidRPr="00736956" w:rsidRDefault="00506E43" w:rsidP="00506E43">
      <w:pPr>
        <w:pStyle w:val="NoSpacing"/>
        <w:jc w:val="both"/>
        <w:rPr>
          <w:rFonts w:ascii="Verdana" w:hAnsi="Verdana"/>
        </w:rPr>
      </w:pPr>
      <w:r w:rsidRPr="00736956">
        <w:rPr>
          <w:rFonts w:ascii="Verdana" w:hAnsi="Verdana"/>
        </w:rPr>
        <w:t xml:space="preserve">                                                                On 31.3.2001       </w:t>
      </w:r>
      <w:proofErr w:type="gramStart"/>
      <w:r w:rsidRPr="00736956">
        <w:rPr>
          <w:rFonts w:ascii="Verdana" w:hAnsi="Verdana"/>
        </w:rPr>
        <w:t>On</w:t>
      </w:r>
      <w:proofErr w:type="gramEnd"/>
      <w:r w:rsidRPr="00736956">
        <w:rPr>
          <w:rFonts w:ascii="Verdana" w:hAnsi="Verdana"/>
        </w:rPr>
        <w:t xml:space="preserve"> 31.3.2002</w:t>
      </w:r>
    </w:p>
    <w:p w:rsidR="00506E43" w:rsidRPr="00736956" w:rsidRDefault="00506E43" w:rsidP="00506E43">
      <w:pPr>
        <w:pStyle w:val="NoSpacing"/>
        <w:jc w:val="both"/>
        <w:rPr>
          <w:rFonts w:ascii="Verdana" w:hAnsi="Verdana"/>
        </w:rPr>
      </w:pPr>
      <w:r>
        <w:rPr>
          <w:rFonts w:ascii="Verdana" w:hAnsi="Verdana"/>
        </w:rPr>
        <w:t xml:space="preserve"> </w:t>
      </w:r>
      <w:r w:rsidRPr="00736956">
        <w:rPr>
          <w:rFonts w:ascii="Verdana" w:hAnsi="Verdana"/>
        </w:rPr>
        <w:t xml:space="preserve">                                         </w:t>
      </w:r>
    </w:p>
    <w:p w:rsidR="00506E43" w:rsidRPr="00736956" w:rsidRDefault="00506E43" w:rsidP="00506E43">
      <w:pPr>
        <w:pStyle w:val="NoSpacing"/>
        <w:jc w:val="both"/>
        <w:rPr>
          <w:rFonts w:ascii="Verdana" w:hAnsi="Verdana"/>
        </w:rPr>
      </w:pPr>
      <w:r w:rsidRPr="00736956">
        <w:rPr>
          <w:rFonts w:ascii="Verdana" w:hAnsi="Verdana"/>
        </w:rPr>
        <w:t>Subscription outstanding                                     5000                    10000</w:t>
      </w:r>
    </w:p>
    <w:p w:rsidR="00506E43" w:rsidRPr="00736956" w:rsidRDefault="00506E43" w:rsidP="00506E43">
      <w:pPr>
        <w:pStyle w:val="NoSpacing"/>
        <w:jc w:val="both"/>
        <w:rPr>
          <w:rFonts w:ascii="Verdana" w:hAnsi="Verdana"/>
        </w:rPr>
      </w:pPr>
      <w:r w:rsidRPr="00736956">
        <w:rPr>
          <w:rFonts w:ascii="Verdana" w:hAnsi="Verdana"/>
        </w:rPr>
        <w:t>Subscription received in                                      10000                    5000</w:t>
      </w:r>
    </w:p>
    <w:p w:rsidR="00506E43" w:rsidRPr="00736956" w:rsidRDefault="00506E43" w:rsidP="00506E43">
      <w:pPr>
        <w:pStyle w:val="NoSpacing"/>
        <w:jc w:val="both"/>
        <w:rPr>
          <w:rFonts w:ascii="Verdana" w:hAnsi="Verdana"/>
        </w:rPr>
      </w:pPr>
      <w:r w:rsidRPr="00736956">
        <w:rPr>
          <w:rFonts w:ascii="Verdana" w:hAnsi="Verdana"/>
        </w:rPr>
        <w:t xml:space="preserve">Stock of medicines                                            100000                 150000    </w:t>
      </w:r>
    </w:p>
    <w:p w:rsidR="00506E43" w:rsidRPr="00736956" w:rsidRDefault="00506E43" w:rsidP="00506E43">
      <w:pPr>
        <w:pStyle w:val="NoSpacing"/>
        <w:jc w:val="both"/>
        <w:rPr>
          <w:rFonts w:ascii="Verdana" w:hAnsi="Verdana"/>
        </w:rPr>
      </w:pPr>
      <w:r w:rsidRPr="00736956">
        <w:rPr>
          <w:rFonts w:ascii="Verdana" w:hAnsi="Verdana"/>
        </w:rPr>
        <w:t>Amounts due to suppliers of medicines                 80000                  120000</w:t>
      </w:r>
    </w:p>
    <w:p w:rsidR="00506E43" w:rsidRPr="00736956" w:rsidRDefault="00506E43" w:rsidP="00506E43">
      <w:pPr>
        <w:pStyle w:val="NoSpacing"/>
        <w:jc w:val="both"/>
        <w:rPr>
          <w:rFonts w:ascii="Verdana" w:hAnsi="Verdana"/>
        </w:rPr>
      </w:pPr>
      <w:r w:rsidRPr="00736956">
        <w:rPr>
          <w:rFonts w:ascii="Verdana" w:hAnsi="Verdana"/>
        </w:rPr>
        <w:t>Value of equipments                                          210000</w:t>
      </w:r>
      <w:r w:rsidRPr="00736956">
        <w:rPr>
          <w:rFonts w:ascii="Verdana" w:hAnsi="Verdana"/>
        </w:rPr>
        <w:tab/>
        <w:t xml:space="preserve">               300000 </w:t>
      </w:r>
    </w:p>
    <w:p w:rsidR="00506E43" w:rsidRPr="00736956" w:rsidRDefault="00506E43" w:rsidP="00506E43">
      <w:pPr>
        <w:pStyle w:val="NoSpacing"/>
        <w:jc w:val="both"/>
        <w:rPr>
          <w:rFonts w:ascii="Verdana" w:hAnsi="Verdana"/>
        </w:rPr>
      </w:pPr>
      <w:r w:rsidRPr="00736956">
        <w:rPr>
          <w:rFonts w:ascii="Verdana" w:hAnsi="Verdana"/>
        </w:rPr>
        <w:t xml:space="preserve">Value of buildings                                             400000                 380000 </w:t>
      </w:r>
    </w:p>
    <w:p w:rsidR="00506E43" w:rsidRPr="00736956" w:rsidRDefault="00506E43" w:rsidP="00506E43">
      <w:pPr>
        <w:pStyle w:val="NoSpacing"/>
        <w:jc w:val="both"/>
        <w:rPr>
          <w:rFonts w:ascii="Verdana" w:hAnsi="Verdana"/>
        </w:rPr>
      </w:pPr>
      <w:r w:rsidRPr="00736956">
        <w:rPr>
          <w:rFonts w:ascii="Verdana" w:hAnsi="Verdana"/>
        </w:rPr>
        <w:t xml:space="preserve">  You are required to prepare income and expenditure account for the year ended 31</w:t>
      </w:r>
      <w:r w:rsidRPr="00736956">
        <w:rPr>
          <w:rFonts w:ascii="Verdana" w:hAnsi="Verdana"/>
          <w:vertAlign w:val="superscript"/>
        </w:rPr>
        <w:t>st</w:t>
      </w:r>
      <w:r w:rsidRPr="00736956">
        <w:rPr>
          <w:rFonts w:ascii="Verdana" w:hAnsi="Verdana"/>
        </w:rPr>
        <w:t xml:space="preserve"> March, 2002 and the balance sheet as on that date. </w:t>
      </w:r>
    </w:p>
    <w:p w:rsidR="00506E43" w:rsidRDefault="00506E43" w:rsidP="00506E43">
      <w:pPr>
        <w:spacing w:after="0"/>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Q. </w:t>
      </w:r>
      <w:r>
        <w:rPr>
          <w:rFonts w:ascii="Verdana" w:hAnsi="Verdana"/>
        </w:rPr>
        <w:t>16</w:t>
      </w:r>
      <w:r w:rsidRPr="00736956">
        <w:rPr>
          <w:rFonts w:ascii="Verdana" w:hAnsi="Verdana"/>
        </w:rPr>
        <w:t xml:space="preserve"> </w:t>
      </w:r>
      <w:proofErr w:type="gramStart"/>
      <w:r w:rsidRPr="00736956">
        <w:rPr>
          <w:rFonts w:ascii="Verdana" w:hAnsi="Verdana"/>
        </w:rPr>
        <w:t>Given</w:t>
      </w:r>
      <w:proofErr w:type="gramEnd"/>
      <w:r w:rsidRPr="00736956">
        <w:rPr>
          <w:rFonts w:ascii="Verdana" w:hAnsi="Verdana"/>
        </w:rPr>
        <w:t xml:space="preserve"> below is the receipts and payments account of ABC Club:</w:t>
      </w:r>
    </w:p>
    <w:p w:rsidR="00506E43" w:rsidRPr="00736956" w:rsidRDefault="00506E43" w:rsidP="00506E43">
      <w:pPr>
        <w:pStyle w:val="NoSpacing"/>
        <w:ind w:left="1440" w:firstLine="720"/>
        <w:jc w:val="both"/>
        <w:rPr>
          <w:rFonts w:ascii="Verdana" w:hAnsi="Verdana"/>
        </w:rPr>
      </w:pPr>
      <w:r w:rsidRPr="00736956">
        <w:rPr>
          <w:rFonts w:ascii="Verdana" w:hAnsi="Verdana"/>
        </w:rPr>
        <w:t>Receipts &amp; Payments Account</w:t>
      </w:r>
    </w:p>
    <w:p w:rsidR="00506E43" w:rsidRPr="00736956" w:rsidRDefault="00506E43" w:rsidP="00506E43">
      <w:pPr>
        <w:pStyle w:val="NoSpacing"/>
        <w:ind w:left="720" w:firstLine="720"/>
        <w:jc w:val="both"/>
        <w:rPr>
          <w:rFonts w:ascii="Verdana" w:hAnsi="Verdana"/>
        </w:rPr>
      </w:pPr>
      <w:proofErr w:type="gramStart"/>
      <w:r w:rsidRPr="00736956">
        <w:rPr>
          <w:rFonts w:ascii="Verdana" w:hAnsi="Verdana"/>
        </w:rPr>
        <w:t>for</w:t>
      </w:r>
      <w:proofErr w:type="gramEnd"/>
      <w:r w:rsidRPr="00736956">
        <w:rPr>
          <w:rFonts w:ascii="Verdana" w:hAnsi="Verdana"/>
        </w:rPr>
        <w:t xml:space="preserve"> the year ended 31</w:t>
      </w:r>
      <w:r w:rsidRPr="00736956">
        <w:rPr>
          <w:rFonts w:ascii="Verdana" w:hAnsi="Verdana"/>
          <w:vertAlign w:val="superscript"/>
        </w:rPr>
        <w:t>st</w:t>
      </w:r>
      <w:r w:rsidRPr="00736956">
        <w:rPr>
          <w:rFonts w:ascii="Verdana" w:hAnsi="Verdana"/>
        </w:rPr>
        <w:t xml:space="preserve"> December, 2008.</w:t>
      </w:r>
    </w:p>
    <w:tbl>
      <w:tblPr>
        <w:tblStyle w:val="TableGrid"/>
        <w:tblW w:w="0" w:type="auto"/>
        <w:tblLook w:val="04A0"/>
      </w:tblPr>
      <w:tblGrid>
        <w:gridCol w:w="3348"/>
        <w:gridCol w:w="1170"/>
        <w:gridCol w:w="3060"/>
        <w:gridCol w:w="990"/>
      </w:tblGrid>
      <w:tr w:rsidR="00506E43" w:rsidRPr="00736956" w:rsidTr="00506E43">
        <w:tc>
          <w:tcPr>
            <w:tcW w:w="3348" w:type="dxa"/>
          </w:tcPr>
          <w:p w:rsidR="00506E43" w:rsidRPr="00736956" w:rsidRDefault="00506E43" w:rsidP="00506E43">
            <w:pPr>
              <w:pStyle w:val="NoSpacing"/>
              <w:jc w:val="both"/>
              <w:rPr>
                <w:rFonts w:ascii="Verdana" w:hAnsi="Verdana"/>
              </w:rPr>
            </w:pPr>
            <w:r w:rsidRPr="00736956">
              <w:rPr>
                <w:rFonts w:ascii="Verdana" w:hAnsi="Verdana"/>
              </w:rPr>
              <w:t>Receipts</w:t>
            </w:r>
          </w:p>
        </w:tc>
        <w:tc>
          <w:tcPr>
            <w:tcW w:w="1170" w:type="dxa"/>
          </w:tcPr>
          <w:p w:rsidR="00506E43" w:rsidRPr="00736956" w:rsidRDefault="00506E43" w:rsidP="00506E43">
            <w:pPr>
              <w:pStyle w:val="NoSpacing"/>
              <w:jc w:val="both"/>
              <w:rPr>
                <w:rFonts w:ascii="Verdana" w:hAnsi="Verdana"/>
              </w:rPr>
            </w:pPr>
            <w:r w:rsidRPr="00736956">
              <w:rPr>
                <w:rFonts w:ascii="Verdana" w:hAnsi="Verdana"/>
              </w:rPr>
              <w:t>Rs.</w:t>
            </w:r>
          </w:p>
        </w:tc>
        <w:tc>
          <w:tcPr>
            <w:tcW w:w="3060" w:type="dxa"/>
          </w:tcPr>
          <w:p w:rsidR="00506E43" w:rsidRPr="00736956" w:rsidRDefault="00506E43" w:rsidP="00506E43">
            <w:pPr>
              <w:pStyle w:val="NoSpacing"/>
              <w:jc w:val="both"/>
              <w:rPr>
                <w:rFonts w:ascii="Verdana" w:hAnsi="Verdana"/>
              </w:rPr>
            </w:pPr>
            <w:r w:rsidRPr="00736956">
              <w:rPr>
                <w:rFonts w:ascii="Verdana" w:hAnsi="Verdana"/>
              </w:rPr>
              <w:t>Payments</w:t>
            </w:r>
          </w:p>
        </w:tc>
        <w:tc>
          <w:tcPr>
            <w:tcW w:w="990" w:type="dxa"/>
          </w:tcPr>
          <w:p w:rsidR="00506E43" w:rsidRPr="00736956" w:rsidRDefault="00506E43" w:rsidP="00506E43">
            <w:pPr>
              <w:pStyle w:val="NoSpacing"/>
              <w:jc w:val="both"/>
              <w:rPr>
                <w:rFonts w:ascii="Verdana" w:hAnsi="Verdana"/>
              </w:rPr>
            </w:pPr>
            <w:r w:rsidRPr="00736956">
              <w:rPr>
                <w:rFonts w:ascii="Verdana" w:hAnsi="Verdana"/>
              </w:rPr>
              <w:t>Rs.</w:t>
            </w:r>
          </w:p>
        </w:tc>
      </w:tr>
      <w:tr w:rsidR="00506E43" w:rsidRPr="00736956" w:rsidTr="00506E43">
        <w:tc>
          <w:tcPr>
            <w:tcW w:w="3348" w:type="dxa"/>
          </w:tcPr>
          <w:p w:rsidR="00506E43" w:rsidRPr="00736956" w:rsidRDefault="00506E43" w:rsidP="00506E43">
            <w:pPr>
              <w:pStyle w:val="NoSpacing"/>
              <w:jc w:val="both"/>
              <w:rPr>
                <w:rFonts w:ascii="Verdana" w:hAnsi="Verdana"/>
              </w:rPr>
            </w:pPr>
            <w:r w:rsidRPr="00736956">
              <w:rPr>
                <w:rFonts w:ascii="Verdana" w:hAnsi="Verdana"/>
              </w:rPr>
              <w:t>Balance</w:t>
            </w:r>
          </w:p>
          <w:p w:rsidR="00506E43" w:rsidRPr="00736956" w:rsidRDefault="00506E43" w:rsidP="00506E43">
            <w:pPr>
              <w:pStyle w:val="NoSpacing"/>
              <w:jc w:val="both"/>
              <w:rPr>
                <w:rFonts w:ascii="Verdana" w:hAnsi="Verdana"/>
              </w:rPr>
            </w:pPr>
            <w:r w:rsidRPr="00736956">
              <w:rPr>
                <w:rFonts w:ascii="Verdana" w:hAnsi="Verdana"/>
              </w:rPr>
              <w:t xml:space="preserve">     Cash      60</w:t>
            </w:r>
          </w:p>
          <w:p w:rsidR="00506E43" w:rsidRPr="00736956" w:rsidRDefault="00506E43" w:rsidP="00506E43">
            <w:pPr>
              <w:pStyle w:val="NoSpacing"/>
              <w:jc w:val="both"/>
              <w:rPr>
                <w:rFonts w:ascii="Verdana" w:hAnsi="Verdana"/>
              </w:rPr>
            </w:pPr>
            <w:r w:rsidRPr="00736956">
              <w:rPr>
                <w:rFonts w:ascii="Verdana" w:hAnsi="Verdana"/>
              </w:rPr>
              <w:t xml:space="preserve">     Bank   </w:t>
            </w:r>
            <w:r w:rsidRPr="00736956">
              <w:rPr>
                <w:rFonts w:ascii="Verdana" w:hAnsi="Verdana"/>
                <w:u w:val="single"/>
              </w:rPr>
              <w:t>3000</w:t>
            </w:r>
            <w:r w:rsidRPr="00736956">
              <w:rPr>
                <w:rFonts w:ascii="Verdana" w:hAnsi="Verdana"/>
              </w:rPr>
              <w:t xml:space="preserve"> </w:t>
            </w:r>
          </w:p>
          <w:p w:rsidR="00506E43" w:rsidRPr="00736956" w:rsidRDefault="00506E43" w:rsidP="00506E43">
            <w:pPr>
              <w:pStyle w:val="NoSpacing"/>
              <w:jc w:val="both"/>
              <w:rPr>
                <w:rFonts w:ascii="Verdana" w:hAnsi="Verdana"/>
                <w:sz w:val="18"/>
                <w:szCs w:val="18"/>
              </w:rPr>
            </w:pPr>
            <w:r w:rsidRPr="00736956">
              <w:rPr>
                <w:rFonts w:ascii="Verdana" w:hAnsi="Verdana"/>
              </w:rPr>
              <w:t xml:space="preserve">Subscription </w:t>
            </w:r>
            <w:r w:rsidRPr="00736956">
              <w:rPr>
                <w:rFonts w:ascii="Verdana" w:hAnsi="Verdana"/>
                <w:sz w:val="18"/>
                <w:szCs w:val="18"/>
              </w:rPr>
              <w:t>(including</w:t>
            </w:r>
          </w:p>
          <w:p w:rsidR="00506E43" w:rsidRPr="00736956" w:rsidRDefault="00506E43" w:rsidP="00506E43">
            <w:pPr>
              <w:pStyle w:val="NoSpacing"/>
              <w:jc w:val="both"/>
              <w:rPr>
                <w:rFonts w:ascii="Verdana" w:hAnsi="Verdana"/>
                <w:sz w:val="18"/>
                <w:szCs w:val="18"/>
              </w:rPr>
            </w:pPr>
            <w:r w:rsidRPr="00736956">
              <w:rPr>
                <w:rFonts w:ascii="Verdana" w:hAnsi="Verdana"/>
                <w:sz w:val="18"/>
                <w:szCs w:val="18"/>
              </w:rPr>
              <w:t xml:space="preserve">     Subscription for 07 Rs. 1050)</w:t>
            </w:r>
          </w:p>
          <w:p w:rsidR="00506E43" w:rsidRPr="00736956" w:rsidRDefault="00506E43" w:rsidP="00506E43">
            <w:pPr>
              <w:pStyle w:val="NoSpacing"/>
              <w:jc w:val="both"/>
              <w:rPr>
                <w:rFonts w:ascii="Verdana" w:hAnsi="Verdana"/>
              </w:rPr>
            </w:pPr>
            <w:r w:rsidRPr="00736956">
              <w:rPr>
                <w:rFonts w:ascii="Verdana" w:hAnsi="Verdana"/>
              </w:rPr>
              <w:t xml:space="preserve">Sale of old furniture on </w:t>
            </w:r>
          </w:p>
          <w:p w:rsidR="00506E43" w:rsidRPr="00736956" w:rsidRDefault="00506E43" w:rsidP="00506E43">
            <w:pPr>
              <w:pStyle w:val="NoSpacing"/>
              <w:jc w:val="both"/>
              <w:rPr>
                <w:rFonts w:ascii="Verdana" w:hAnsi="Verdana"/>
              </w:rPr>
            </w:pPr>
            <w:r w:rsidRPr="00736956">
              <w:rPr>
                <w:rFonts w:ascii="Verdana" w:hAnsi="Verdana"/>
              </w:rPr>
              <w:t xml:space="preserve">      (1-1-2008)</w:t>
            </w:r>
          </w:p>
          <w:p w:rsidR="00506E43" w:rsidRPr="00736956" w:rsidRDefault="00506E43" w:rsidP="00506E43">
            <w:pPr>
              <w:pStyle w:val="NoSpacing"/>
              <w:jc w:val="both"/>
              <w:rPr>
                <w:rFonts w:ascii="Verdana" w:hAnsi="Verdana"/>
              </w:rPr>
            </w:pPr>
            <w:r w:rsidRPr="00736956">
              <w:rPr>
                <w:rFonts w:ascii="Verdana" w:hAnsi="Verdana"/>
              </w:rPr>
              <w:t>Sale of old newspaper</w:t>
            </w:r>
          </w:p>
          <w:p w:rsidR="00506E43" w:rsidRPr="00736956" w:rsidRDefault="00506E43" w:rsidP="00506E43">
            <w:pPr>
              <w:pStyle w:val="NoSpacing"/>
              <w:jc w:val="both"/>
              <w:rPr>
                <w:rFonts w:ascii="Verdana" w:hAnsi="Verdana"/>
              </w:rPr>
            </w:pPr>
            <w:r w:rsidRPr="00736956">
              <w:rPr>
                <w:rFonts w:ascii="Verdana" w:hAnsi="Verdana"/>
              </w:rPr>
              <w:t>Legacies</w:t>
            </w:r>
          </w:p>
          <w:p w:rsidR="00506E43" w:rsidRPr="00736956" w:rsidRDefault="00506E43" w:rsidP="00506E43">
            <w:pPr>
              <w:pStyle w:val="NoSpacing"/>
              <w:jc w:val="both"/>
              <w:rPr>
                <w:rFonts w:ascii="Verdana" w:hAnsi="Verdana"/>
              </w:rPr>
            </w:pPr>
            <w:r w:rsidRPr="00736956">
              <w:rPr>
                <w:rFonts w:ascii="Verdana" w:hAnsi="Verdana"/>
              </w:rPr>
              <w:t>Interest on investment</w:t>
            </w:r>
          </w:p>
          <w:p w:rsidR="00506E43" w:rsidRPr="00736956" w:rsidRDefault="00506E43" w:rsidP="00506E43">
            <w:pPr>
              <w:pStyle w:val="NoSpacing"/>
              <w:jc w:val="both"/>
              <w:rPr>
                <w:rFonts w:ascii="Verdana" w:hAnsi="Verdana"/>
              </w:rPr>
            </w:pPr>
            <w:r w:rsidRPr="00736956">
              <w:rPr>
                <w:rFonts w:ascii="Verdana" w:hAnsi="Verdana"/>
              </w:rPr>
              <w:t xml:space="preserve">      (Cost Rs. 20000)</w:t>
            </w:r>
          </w:p>
          <w:p w:rsidR="00506E43" w:rsidRPr="00736956" w:rsidRDefault="00506E43" w:rsidP="00506E43">
            <w:pPr>
              <w:pStyle w:val="NoSpacing"/>
              <w:jc w:val="both"/>
              <w:rPr>
                <w:rFonts w:ascii="Verdana" w:hAnsi="Verdana"/>
              </w:rPr>
            </w:pPr>
            <w:r w:rsidRPr="00736956">
              <w:rPr>
                <w:rFonts w:ascii="Verdana" w:hAnsi="Verdana"/>
              </w:rPr>
              <w:t>Endowment fund</w:t>
            </w:r>
          </w:p>
          <w:p w:rsidR="00506E43" w:rsidRPr="00736956" w:rsidRDefault="00506E43" w:rsidP="00506E43">
            <w:pPr>
              <w:pStyle w:val="NoSpacing"/>
              <w:jc w:val="both"/>
              <w:rPr>
                <w:rFonts w:ascii="Verdana" w:hAnsi="Verdana"/>
              </w:rPr>
            </w:pPr>
            <w:r w:rsidRPr="00736956">
              <w:rPr>
                <w:rFonts w:ascii="Verdana" w:hAnsi="Verdana"/>
              </w:rPr>
              <w:t>Proceeds of concerts</w:t>
            </w:r>
          </w:p>
          <w:p w:rsidR="00506E43" w:rsidRPr="00736956" w:rsidRDefault="00506E43" w:rsidP="00506E43">
            <w:pPr>
              <w:pStyle w:val="NoSpacing"/>
              <w:jc w:val="both"/>
              <w:rPr>
                <w:rFonts w:ascii="Verdana" w:hAnsi="Verdana"/>
              </w:rPr>
            </w:pPr>
            <w:r w:rsidRPr="00736956">
              <w:rPr>
                <w:rFonts w:ascii="Verdana" w:hAnsi="Verdana"/>
              </w:rPr>
              <w:t>advertisement</w:t>
            </w:r>
          </w:p>
          <w:p w:rsidR="00506E43" w:rsidRPr="00736956" w:rsidRDefault="00506E43" w:rsidP="00506E43">
            <w:pPr>
              <w:pStyle w:val="NoSpacing"/>
              <w:jc w:val="both"/>
              <w:rPr>
                <w:rFonts w:ascii="Verdana" w:hAnsi="Verdana"/>
              </w:rPr>
            </w:pPr>
          </w:p>
        </w:tc>
        <w:tc>
          <w:tcPr>
            <w:tcW w:w="1170" w:type="dxa"/>
          </w:tcPr>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3060</w:t>
            </w:r>
          </w:p>
          <w:p w:rsidR="00506E43" w:rsidRPr="00736956" w:rsidRDefault="00506E43" w:rsidP="00506E43">
            <w:pPr>
              <w:jc w:val="both"/>
              <w:rPr>
                <w:rFonts w:ascii="Verdana" w:hAnsi="Verdana"/>
              </w:rPr>
            </w:pPr>
          </w:p>
          <w:p w:rsidR="00506E43" w:rsidRPr="00736956" w:rsidRDefault="00506E43" w:rsidP="00506E43">
            <w:pPr>
              <w:jc w:val="both"/>
              <w:rPr>
                <w:rFonts w:ascii="Verdana" w:hAnsi="Verdana"/>
              </w:rPr>
            </w:pPr>
            <w:r w:rsidRPr="00736956">
              <w:rPr>
                <w:rFonts w:ascii="Verdana" w:hAnsi="Verdana"/>
              </w:rPr>
              <w:t>9000</w:t>
            </w:r>
          </w:p>
          <w:p w:rsidR="00506E43" w:rsidRPr="00736956" w:rsidRDefault="00506E43" w:rsidP="00506E43">
            <w:pPr>
              <w:jc w:val="both"/>
              <w:rPr>
                <w:rFonts w:ascii="Verdana" w:hAnsi="Verdana"/>
              </w:rPr>
            </w:pPr>
            <w:r w:rsidRPr="00736956">
              <w:rPr>
                <w:rFonts w:ascii="Verdana" w:hAnsi="Verdana"/>
              </w:rPr>
              <w:t>750</w:t>
            </w:r>
          </w:p>
          <w:p w:rsidR="00506E43" w:rsidRPr="00736956" w:rsidRDefault="00506E43" w:rsidP="00506E43">
            <w:pPr>
              <w:jc w:val="both"/>
              <w:rPr>
                <w:rFonts w:ascii="Verdana" w:hAnsi="Verdana"/>
              </w:rPr>
            </w:pPr>
          </w:p>
          <w:p w:rsidR="00506E43" w:rsidRPr="00736956" w:rsidRDefault="00506E43" w:rsidP="00506E43">
            <w:pPr>
              <w:jc w:val="both"/>
              <w:rPr>
                <w:rFonts w:ascii="Verdana" w:hAnsi="Verdana"/>
              </w:rPr>
            </w:pPr>
            <w:r w:rsidRPr="00736956">
              <w:rPr>
                <w:rFonts w:ascii="Verdana" w:hAnsi="Verdana"/>
              </w:rPr>
              <w:t>50</w:t>
            </w:r>
          </w:p>
          <w:p w:rsidR="00506E43" w:rsidRPr="00736956" w:rsidRDefault="00506E43" w:rsidP="00506E43">
            <w:pPr>
              <w:jc w:val="both"/>
              <w:rPr>
                <w:rFonts w:ascii="Verdana" w:hAnsi="Verdana"/>
              </w:rPr>
            </w:pPr>
            <w:r w:rsidRPr="00736956">
              <w:rPr>
                <w:rFonts w:ascii="Verdana" w:hAnsi="Verdana"/>
              </w:rPr>
              <w:t>3000</w:t>
            </w:r>
          </w:p>
          <w:p w:rsidR="00506E43" w:rsidRPr="00736956" w:rsidRDefault="00506E43" w:rsidP="00506E43">
            <w:pPr>
              <w:jc w:val="both"/>
              <w:rPr>
                <w:rFonts w:ascii="Verdana" w:hAnsi="Verdana"/>
              </w:rPr>
            </w:pPr>
            <w:r w:rsidRPr="00736956">
              <w:rPr>
                <w:rFonts w:ascii="Verdana" w:hAnsi="Verdana"/>
              </w:rPr>
              <w:t>1200</w:t>
            </w:r>
          </w:p>
          <w:p w:rsidR="00506E43" w:rsidRPr="00736956" w:rsidRDefault="00506E43" w:rsidP="00506E43">
            <w:pPr>
              <w:jc w:val="both"/>
              <w:rPr>
                <w:rFonts w:ascii="Verdana" w:hAnsi="Verdana"/>
              </w:rPr>
            </w:pPr>
          </w:p>
          <w:p w:rsidR="00506E43" w:rsidRPr="00736956" w:rsidRDefault="00506E43" w:rsidP="00506E43">
            <w:pPr>
              <w:jc w:val="both"/>
              <w:rPr>
                <w:rFonts w:ascii="Verdana" w:hAnsi="Verdana"/>
              </w:rPr>
            </w:pPr>
            <w:r w:rsidRPr="00736956">
              <w:rPr>
                <w:rFonts w:ascii="Verdana" w:hAnsi="Verdana"/>
              </w:rPr>
              <w:t>10000</w:t>
            </w:r>
          </w:p>
          <w:p w:rsidR="00506E43" w:rsidRPr="00736956" w:rsidRDefault="00506E43" w:rsidP="00506E43">
            <w:pPr>
              <w:jc w:val="both"/>
              <w:rPr>
                <w:rFonts w:ascii="Verdana" w:hAnsi="Verdana"/>
              </w:rPr>
            </w:pPr>
            <w:r w:rsidRPr="00736956">
              <w:rPr>
                <w:rFonts w:ascii="Verdana" w:hAnsi="Verdana"/>
              </w:rPr>
              <w:t>800</w:t>
            </w:r>
          </w:p>
          <w:p w:rsidR="00506E43" w:rsidRPr="00736956" w:rsidRDefault="00506E43" w:rsidP="00506E43">
            <w:pPr>
              <w:jc w:val="both"/>
              <w:rPr>
                <w:rFonts w:ascii="Verdana" w:hAnsi="Verdana"/>
              </w:rPr>
            </w:pPr>
            <w:r w:rsidRPr="00736956">
              <w:rPr>
                <w:rFonts w:ascii="Verdana" w:hAnsi="Verdana"/>
              </w:rPr>
              <w:t>40</w:t>
            </w:r>
          </w:p>
          <w:p w:rsidR="00506E43" w:rsidRPr="00736956" w:rsidRDefault="00506E43" w:rsidP="00506E43">
            <w:pPr>
              <w:jc w:val="both"/>
              <w:rPr>
                <w:rFonts w:ascii="Verdana" w:hAnsi="Verdana"/>
              </w:rPr>
            </w:pPr>
          </w:p>
          <w:p w:rsidR="00506E43" w:rsidRPr="00736956" w:rsidRDefault="00506E43" w:rsidP="00506E43">
            <w:pPr>
              <w:jc w:val="both"/>
              <w:rPr>
                <w:rFonts w:ascii="Verdana" w:hAnsi="Verdana"/>
              </w:rPr>
            </w:pPr>
          </w:p>
          <w:p w:rsidR="00506E43" w:rsidRPr="00736956" w:rsidRDefault="00506E43" w:rsidP="00506E43">
            <w:pPr>
              <w:jc w:val="both"/>
              <w:rPr>
                <w:rFonts w:ascii="Verdana" w:hAnsi="Verdana"/>
              </w:rPr>
            </w:pPr>
            <w:r w:rsidRPr="00736956">
              <w:rPr>
                <w:rFonts w:ascii="Verdana" w:hAnsi="Verdana"/>
              </w:rPr>
              <w:t>27900</w:t>
            </w:r>
          </w:p>
        </w:tc>
        <w:tc>
          <w:tcPr>
            <w:tcW w:w="3060" w:type="dxa"/>
          </w:tcPr>
          <w:p w:rsidR="00506E43" w:rsidRPr="00736956" w:rsidRDefault="00506E43" w:rsidP="00506E43">
            <w:pPr>
              <w:pStyle w:val="NoSpacing"/>
              <w:jc w:val="both"/>
              <w:rPr>
                <w:rFonts w:ascii="Verdana" w:hAnsi="Verdana"/>
              </w:rPr>
            </w:pPr>
            <w:r w:rsidRPr="00736956">
              <w:rPr>
                <w:rFonts w:ascii="Verdana" w:hAnsi="Verdana"/>
              </w:rPr>
              <w:t>Salary of Secretary</w:t>
            </w:r>
          </w:p>
          <w:p w:rsidR="00506E43" w:rsidRPr="00736956" w:rsidRDefault="00506E43" w:rsidP="00506E43">
            <w:pPr>
              <w:pStyle w:val="NoSpacing"/>
              <w:jc w:val="both"/>
              <w:rPr>
                <w:rFonts w:ascii="Verdana" w:hAnsi="Verdana"/>
              </w:rPr>
            </w:pPr>
            <w:r w:rsidRPr="00736956">
              <w:rPr>
                <w:rFonts w:ascii="Verdana" w:hAnsi="Verdana"/>
              </w:rPr>
              <w:t>Honorarium</w:t>
            </w:r>
          </w:p>
          <w:p w:rsidR="00506E43" w:rsidRPr="00736956" w:rsidRDefault="00506E43" w:rsidP="00506E43">
            <w:pPr>
              <w:pStyle w:val="NoSpacing"/>
              <w:jc w:val="both"/>
              <w:rPr>
                <w:rFonts w:ascii="Verdana" w:hAnsi="Verdana"/>
              </w:rPr>
            </w:pPr>
            <w:r w:rsidRPr="00736956">
              <w:rPr>
                <w:rFonts w:ascii="Verdana" w:hAnsi="Verdana"/>
              </w:rPr>
              <w:t>Wages</w:t>
            </w:r>
          </w:p>
          <w:p w:rsidR="00506E43" w:rsidRPr="00736956" w:rsidRDefault="00506E43" w:rsidP="00506E43">
            <w:pPr>
              <w:pStyle w:val="NoSpacing"/>
              <w:jc w:val="both"/>
              <w:rPr>
                <w:rFonts w:ascii="Verdana" w:hAnsi="Verdana"/>
              </w:rPr>
            </w:pPr>
            <w:r w:rsidRPr="00736956">
              <w:rPr>
                <w:rFonts w:ascii="Verdana" w:hAnsi="Verdana"/>
              </w:rPr>
              <w:t>Charities</w:t>
            </w:r>
          </w:p>
          <w:p w:rsidR="00506E43" w:rsidRPr="00736956" w:rsidRDefault="00506E43" w:rsidP="00506E43">
            <w:pPr>
              <w:pStyle w:val="NoSpacing"/>
              <w:jc w:val="both"/>
              <w:rPr>
                <w:rFonts w:ascii="Verdana" w:hAnsi="Verdana"/>
              </w:rPr>
            </w:pPr>
            <w:r w:rsidRPr="00736956">
              <w:rPr>
                <w:rFonts w:ascii="Verdana" w:hAnsi="Verdana"/>
              </w:rPr>
              <w:t>Printing &amp; stationery</w:t>
            </w:r>
          </w:p>
          <w:p w:rsidR="00506E43" w:rsidRPr="00736956" w:rsidRDefault="00506E43" w:rsidP="00506E43">
            <w:pPr>
              <w:pStyle w:val="NoSpacing"/>
              <w:jc w:val="both"/>
              <w:rPr>
                <w:rFonts w:ascii="Verdana" w:hAnsi="Verdana"/>
              </w:rPr>
            </w:pPr>
            <w:r w:rsidRPr="00736956">
              <w:rPr>
                <w:rFonts w:ascii="Verdana" w:hAnsi="Verdana"/>
              </w:rPr>
              <w:t>Postage</w:t>
            </w:r>
          </w:p>
          <w:p w:rsidR="00506E43" w:rsidRPr="00736956" w:rsidRDefault="00506E43" w:rsidP="00506E43">
            <w:pPr>
              <w:pStyle w:val="NoSpacing"/>
              <w:jc w:val="both"/>
              <w:rPr>
                <w:rFonts w:ascii="Verdana" w:hAnsi="Verdana"/>
              </w:rPr>
            </w:pPr>
            <w:r w:rsidRPr="00736956">
              <w:rPr>
                <w:rFonts w:ascii="Verdana" w:hAnsi="Verdana"/>
              </w:rPr>
              <w:t>Rent &amp; Taxes</w:t>
            </w:r>
          </w:p>
          <w:p w:rsidR="00506E43" w:rsidRPr="00736956" w:rsidRDefault="00506E43" w:rsidP="00506E43">
            <w:pPr>
              <w:pStyle w:val="NoSpacing"/>
              <w:jc w:val="both"/>
              <w:rPr>
                <w:rFonts w:ascii="Verdana" w:hAnsi="Verdana"/>
              </w:rPr>
            </w:pPr>
            <w:r w:rsidRPr="00736956">
              <w:rPr>
                <w:rFonts w:ascii="Verdana" w:hAnsi="Verdana"/>
              </w:rPr>
              <w:t>Upkeep of land</w:t>
            </w:r>
          </w:p>
          <w:p w:rsidR="00506E43" w:rsidRPr="00736956" w:rsidRDefault="00506E43" w:rsidP="00506E43">
            <w:pPr>
              <w:pStyle w:val="NoSpacing"/>
              <w:jc w:val="both"/>
              <w:rPr>
                <w:rFonts w:ascii="Verdana" w:hAnsi="Verdana"/>
              </w:rPr>
            </w:pPr>
            <w:r w:rsidRPr="00736956">
              <w:rPr>
                <w:rFonts w:ascii="Verdana" w:hAnsi="Verdana"/>
              </w:rPr>
              <w:t>Sports material</w:t>
            </w:r>
          </w:p>
          <w:p w:rsidR="00506E43" w:rsidRPr="00736956" w:rsidRDefault="00506E43" w:rsidP="00506E43">
            <w:pPr>
              <w:pStyle w:val="NoSpacing"/>
              <w:jc w:val="both"/>
              <w:rPr>
                <w:rFonts w:ascii="Verdana" w:hAnsi="Verdana"/>
              </w:rPr>
            </w:pPr>
            <w:r w:rsidRPr="00736956">
              <w:rPr>
                <w:rFonts w:ascii="Verdana" w:hAnsi="Verdana"/>
              </w:rPr>
              <w:t>Balance c/d</w:t>
            </w:r>
          </w:p>
          <w:p w:rsidR="00506E43" w:rsidRPr="00736956" w:rsidRDefault="00506E43" w:rsidP="00506E43">
            <w:pPr>
              <w:pStyle w:val="NoSpacing"/>
              <w:jc w:val="both"/>
              <w:rPr>
                <w:rFonts w:ascii="Verdana" w:hAnsi="Verdana"/>
              </w:rPr>
            </w:pPr>
          </w:p>
        </w:tc>
        <w:tc>
          <w:tcPr>
            <w:tcW w:w="990" w:type="dxa"/>
          </w:tcPr>
          <w:p w:rsidR="00506E43" w:rsidRPr="00736956" w:rsidRDefault="00506E43" w:rsidP="00506E43">
            <w:pPr>
              <w:pStyle w:val="NoSpacing"/>
              <w:jc w:val="both"/>
              <w:rPr>
                <w:rFonts w:ascii="Verdana" w:hAnsi="Verdana"/>
              </w:rPr>
            </w:pPr>
            <w:r w:rsidRPr="00736956">
              <w:rPr>
                <w:rFonts w:ascii="Verdana" w:hAnsi="Verdana"/>
              </w:rPr>
              <w:t>3600</w:t>
            </w:r>
          </w:p>
          <w:p w:rsidR="00506E43" w:rsidRPr="00736956" w:rsidRDefault="00506E43" w:rsidP="00506E43">
            <w:pPr>
              <w:pStyle w:val="NoSpacing"/>
              <w:jc w:val="both"/>
              <w:rPr>
                <w:rFonts w:ascii="Verdana" w:hAnsi="Verdana"/>
              </w:rPr>
            </w:pPr>
            <w:r w:rsidRPr="00736956">
              <w:rPr>
                <w:rFonts w:ascii="Verdana" w:hAnsi="Verdana"/>
              </w:rPr>
              <w:t>450</w:t>
            </w:r>
          </w:p>
          <w:p w:rsidR="00506E43" w:rsidRPr="00736956" w:rsidRDefault="00506E43" w:rsidP="00506E43">
            <w:pPr>
              <w:pStyle w:val="NoSpacing"/>
              <w:jc w:val="both"/>
              <w:rPr>
                <w:rFonts w:ascii="Verdana" w:hAnsi="Verdana"/>
              </w:rPr>
            </w:pPr>
            <w:r w:rsidRPr="00736956">
              <w:rPr>
                <w:rFonts w:ascii="Verdana" w:hAnsi="Verdana"/>
              </w:rPr>
              <w:t>2400</w:t>
            </w:r>
          </w:p>
          <w:p w:rsidR="00506E43" w:rsidRPr="00736956" w:rsidRDefault="00506E43" w:rsidP="00506E43">
            <w:pPr>
              <w:pStyle w:val="NoSpacing"/>
              <w:jc w:val="both"/>
              <w:rPr>
                <w:rFonts w:ascii="Verdana" w:hAnsi="Verdana"/>
              </w:rPr>
            </w:pPr>
            <w:r w:rsidRPr="00736956">
              <w:rPr>
                <w:rFonts w:ascii="Verdana" w:hAnsi="Verdana"/>
              </w:rPr>
              <w:t>2000</w:t>
            </w:r>
          </w:p>
          <w:p w:rsidR="00506E43" w:rsidRPr="00736956" w:rsidRDefault="00506E43" w:rsidP="00506E43">
            <w:pPr>
              <w:pStyle w:val="NoSpacing"/>
              <w:jc w:val="both"/>
              <w:rPr>
                <w:rFonts w:ascii="Verdana" w:hAnsi="Verdana"/>
              </w:rPr>
            </w:pPr>
            <w:r w:rsidRPr="00736956">
              <w:rPr>
                <w:rFonts w:ascii="Verdana" w:hAnsi="Verdana"/>
              </w:rPr>
              <w:t>300</w:t>
            </w:r>
          </w:p>
          <w:p w:rsidR="00506E43" w:rsidRPr="00736956" w:rsidRDefault="00506E43" w:rsidP="00506E43">
            <w:pPr>
              <w:pStyle w:val="NoSpacing"/>
              <w:jc w:val="both"/>
              <w:rPr>
                <w:rFonts w:ascii="Verdana" w:hAnsi="Verdana"/>
              </w:rPr>
            </w:pPr>
            <w:r w:rsidRPr="00736956">
              <w:rPr>
                <w:rFonts w:ascii="Verdana" w:hAnsi="Verdana"/>
              </w:rPr>
              <w:t>100</w:t>
            </w:r>
          </w:p>
          <w:p w:rsidR="00506E43" w:rsidRPr="00736956" w:rsidRDefault="00506E43" w:rsidP="00506E43">
            <w:pPr>
              <w:pStyle w:val="NoSpacing"/>
              <w:jc w:val="both"/>
              <w:rPr>
                <w:rFonts w:ascii="Verdana" w:hAnsi="Verdana"/>
              </w:rPr>
            </w:pPr>
            <w:r w:rsidRPr="00736956">
              <w:rPr>
                <w:rFonts w:ascii="Verdana" w:hAnsi="Verdana"/>
              </w:rPr>
              <w:t>1200</w:t>
            </w:r>
          </w:p>
          <w:p w:rsidR="00506E43" w:rsidRPr="00736956" w:rsidRDefault="00506E43" w:rsidP="00506E43">
            <w:pPr>
              <w:pStyle w:val="NoSpacing"/>
              <w:jc w:val="both"/>
              <w:rPr>
                <w:rFonts w:ascii="Verdana" w:hAnsi="Verdana"/>
              </w:rPr>
            </w:pPr>
            <w:r w:rsidRPr="00736956">
              <w:rPr>
                <w:rFonts w:ascii="Verdana" w:hAnsi="Verdana"/>
              </w:rPr>
              <w:t>500</w:t>
            </w:r>
          </w:p>
          <w:p w:rsidR="00506E43" w:rsidRPr="00736956" w:rsidRDefault="00506E43" w:rsidP="00506E43">
            <w:pPr>
              <w:pStyle w:val="NoSpacing"/>
              <w:jc w:val="both"/>
              <w:rPr>
                <w:rFonts w:ascii="Verdana" w:hAnsi="Verdana"/>
              </w:rPr>
            </w:pPr>
            <w:r w:rsidRPr="00736956">
              <w:rPr>
                <w:rFonts w:ascii="Verdana" w:hAnsi="Verdana"/>
              </w:rPr>
              <w:t>2500</w:t>
            </w:r>
          </w:p>
          <w:p w:rsidR="00506E43" w:rsidRPr="00736956" w:rsidRDefault="00506E43" w:rsidP="00506E43">
            <w:pPr>
              <w:pStyle w:val="NoSpacing"/>
              <w:jc w:val="both"/>
              <w:rPr>
                <w:rFonts w:ascii="Verdana" w:hAnsi="Verdana"/>
              </w:rPr>
            </w:pPr>
            <w:r w:rsidRPr="00736956">
              <w:rPr>
                <w:rFonts w:ascii="Verdana" w:hAnsi="Verdana"/>
              </w:rPr>
              <w:t>14850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27900</w:t>
            </w:r>
          </w:p>
        </w:tc>
      </w:tr>
    </w:tbl>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Assets and Liabilities as on 31-12-2007 and 31-12-2008 are as under:</w:t>
      </w:r>
    </w:p>
    <w:tbl>
      <w:tblPr>
        <w:tblStyle w:val="TableGrid"/>
        <w:tblW w:w="0" w:type="auto"/>
        <w:tblLook w:val="04A0"/>
      </w:tblPr>
      <w:tblGrid>
        <w:gridCol w:w="6228"/>
        <w:gridCol w:w="1620"/>
        <w:gridCol w:w="1728"/>
      </w:tblGrid>
      <w:tr w:rsidR="00506E43" w:rsidRPr="00736956" w:rsidTr="00506E43">
        <w:tc>
          <w:tcPr>
            <w:tcW w:w="6228" w:type="dxa"/>
          </w:tcPr>
          <w:p w:rsidR="00506E43" w:rsidRPr="00736956" w:rsidRDefault="00506E43" w:rsidP="00506E43">
            <w:pPr>
              <w:pStyle w:val="NoSpacing"/>
              <w:jc w:val="both"/>
              <w:rPr>
                <w:rFonts w:ascii="Verdana" w:hAnsi="Verdana"/>
              </w:rPr>
            </w:pPr>
          </w:p>
        </w:tc>
        <w:tc>
          <w:tcPr>
            <w:tcW w:w="1620" w:type="dxa"/>
          </w:tcPr>
          <w:p w:rsidR="00506E43" w:rsidRPr="00736956" w:rsidRDefault="00506E43" w:rsidP="00506E43">
            <w:pPr>
              <w:pStyle w:val="NoSpacing"/>
              <w:jc w:val="both"/>
              <w:rPr>
                <w:rFonts w:ascii="Verdana" w:hAnsi="Verdana"/>
              </w:rPr>
            </w:pPr>
            <w:r w:rsidRPr="00736956">
              <w:rPr>
                <w:rFonts w:ascii="Verdana" w:hAnsi="Verdana"/>
              </w:rPr>
              <w:t>31-12-2007</w:t>
            </w:r>
          </w:p>
        </w:tc>
        <w:tc>
          <w:tcPr>
            <w:tcW w:w="1728" w:type="dxa"/>
          </w:tcPr>
          <w:p w:rsidR="00506E43" w:rsidRPr="00736956" w:rsidRDefault="00506E43" w:rsidP="00506E43">
            <w:pPr>
              <w:pStyle w:val="NoSpacing"/>
              <w:jc w:val="both"/>
              <w:rPr>
                <w:rFonts w:ascii="Verdana" w:hAnsi="Verdana"/>
              </w:rPr>
            </w:pPr>
            <w:r w:rsidRPr="00736956">
              <w:rPr>
                <w:rFonts w:ascii="Verdana" w:hAnsi="Verdana"/>
              </w:rPr>
              <w:t>31-12-2008</w:t>
            </w:r>
          </w:p>
        </w:tc>
      </w:tr>
      <w:tr w:rsidR="00506E43" w:rsidRPr="00736956" w:rsidTr="00506E43">
        <w:tc>
          <w:tcPr>
            <w:tcW w:w="6228" w:type="dxa"/>
          </w:tcPr>
          <w:p w:rsidR="00506E43" w:rsidRPr="00736956" w:rsidRDefault="00506E43" w:rsidP="00506E43">
            <w:pPr>
              <w:pStyle w:val="NoSpacing"/>
              <w:jc w:val="both"/>
              <w:rPr>
                <w:rFonts w:ascii="Verdana" w:hAnsi="Verdana"/>
              </w:rPr>
            </w:pPr>
            <w:r w:rsidRPr="00736956">
              <w:rPr>
                <w:rFonts w:ascii="Verdana" w:hAnsi="Verdana"/>
              </w:rPr>
              <w:t>Subscription in arrear</w:t>
            </w:r>
          </w:p>
          <w:p w:rsidR="00506E43" w:rsidRPr="00736956" w:rsidRDefault="00506E43" w:rsidP="00506E43">
            <w:pPr>
              <w:pStyle w:val="NoSpacing"/>
              <w:jc w:val="both"/>
              <w:rPr>
                <w:rFonts w:ascii="Verdana" w:hAnsi="Verdana"/>
              </w:rPr>
            </w:pPr>
            <w:r w:rsidRPr="00736956">
              <w:rPr>
                <w:rFonts w:ascii="Verdana" w:hAnsi="Verdana"/>
              </w:rPr>
              <w:t>Subscription in advances</w:t>
            </w:r>
          </w:p>
          <w:p w:rsidR="00506E43" w:rsidRPr="00736956" w:rsidRDefault="00506E43" w:rsidP="00506E43">
            <w:pPr>
              <w:pStyle w:val="NoSpacing"/>
              <w:jc w:val="both"/>
              <w:rPr>
                <w:rFonts w:ascii="Verdana" w:hAnsi="Verdana"/>
              </w:rPr>
            </w:pPr>
            <w:r w:rsidRPr="00736956">
              <w:rPr>
                <w:rFonts w:ascii="Verdana" w:hAnsi="Verdana"/>
              </w:rPr>
              <w:t>Furniture</w:t>
            </w:r>
          </w:p>
        </w:tc>
        <w:tc>
          <w:tcPr>
            <w:tcW w:w="1620" w:type="dxa"/>
          </w:tcPr>
          <w:p w:rsidR="00506E43" w:rsidRPr="00736956" w:rsidRDefault="00506E43" w:rsidP="00506E43">
            <w:pPr>
              <w:pStyle w:val="NoSpacing"/>
              <w:jc w:val="both"/>
              <w:rPr>
                <w:rFonts w:ascii="Verdana" w:hAnsi="Verdana"/>
              </w:rPr>
            </w:pPr>
            <w:r w:rsidRPr="00736956">
              <w:rPr>
                <w:rFonts w:ascii="Verdana" w:hAnsi="Verdana"/>
              </w:rPr>
              <w:t>1250</w:t>
            </w:r>
          </w:p>
          <w:p w:rsidR="00506E43" w:rsidRPr="00736956" w:rsidRDefault="00506E43" w:rsidP="00506E43">
            <w:pPr>
              <w:pStyle w:val="NoSpacing"/>
              <w:jc w:val="both"/>
              <w:rPr>
                <w:rFonts w:ascii="Verdana" w:hAnsi="Verdana"/>
              </w:rPr>
            </w:pPr>
            <w:r w:rsidRPr="00736956">
              <w:rPr>
                <w:rFonts w:ascii="Verdana" w:hAnsi="Verdana"/>
              </w:rPr>
              <w:t>300</w:t>
            </w:r>
          </w:p>
          <w:p w:rsidR="00506E43" w:rsidRPr="00736956" w:rsidRDefault="00506E43" w:rsidP="00506E43">
            <w:pPr>
              <w:pStyle w:val="NoSpacing"/>
              <w:jc w:val="both"/>
              <w:rPr>
                <w:rFonts w:ascii="Verdana" w:hAnsi="Verdana"/>
              </w:rPr>
            </w:pPr>
            <w:r w:rsidRPr="00736956">
              <w:rPr>
                <w:rFonts w:ascii="Verdana" w:hAnsi="Verdana"/>
              </w:rPr>
              <w:t>2000</w:t>
            </w:r>
          </w:p>
        </w:tc>
        <w:tc>
          <w:tcPr>
            <w:tcW w:w="1728" w:type="dxa"/>
          </w:tcPr>
          <w:p w:rsidR="00506E43" w:rsidRPr="00736956" w:rsidRDefault="00506E43" w:rsidP="00506E43">
            <w:pPr>
              <w:pStyle w:val="NoSpacing"/>
              <w:jc w:val="both"/>
              <w:rPr>
                <w:rFonts w:ascii="Verdana" w:hAnsi="Verdana"/>
              </w:rPr>
            </w:pPr>
            <w:r w:rsidRPr="00736956">
              <w:rPr>
                <w:rFonts w:ascii="Verdana" w:hAnsi="Verdana"/>
              </w:rPr>
              <w:t>450</w:t>
            </w:r>
          </w:p>
          <w:p w:rsidR="00506E43" w:rsidRPr="00736956" w:rsidRDefault="00506E43" w:rsidP="00506E43">
            <w:pPr>
              <w:pStyle w:val="NoSpacing"/>
              <w:jc w:val="both"/>
              <w:rPr>
                <w:rFonts w:ascii="Verdana" w:hAnsi="Verdana"/>
              </w:rPr>
            </w:pPr>
            <w:r w:rsidRPr="00736956">
              <w:rPr>
                <w:rFonts w:ascii="Verdana" w:hAnsi="Verdana"/>
              </w:rPr>
              <w:t>600</w:t>
            </w:r>
          </w:p>
          <w:p w:rsidR="00506E43" w:rsidRPr="00736956" w:rsidRDefault="00506E43" w:rsidP="00506E43">
            <w:pPr>
              <w:pStyle w:val="NoSpacing"/>
              <w:jc w:val="both"/>
              <w:rPr>
                <w:rFonts w:ascii="Verdana" w:hAnsi="Verdana"/>
              </w:rPr>
            </w:pPr>
            <w:r w:rsidRPr="00736956">
              <w:rPr>
                <w:rFonts w:ascii="Verdana" w:hAnsi="Verdana"/>
              </w:rPr>
              <w:t>1080</w:t>
            </w:r>
          </w:p>
        </w:tc>
      </w:tr>
    </w:tbl>
    <w:p w:rsidR="00506E43" w:rsidRPr="00736956" w:rsidRDefault="00506E43" w:rsidP="00506E43">
      <w:pPr>
        <w:pStyle w:val="NoSpacing"/>
        <w:jc w:val="both"/>
        <w:rPr>
          <w:rFonts w:ascii="Verdana" w:hAnsi="Verdana"/>
        </w:rPr>
      </w:pPr>
      <w:proofErr w:type="gramStart"/>
      <w:r w:rsidRPr="00736956">
        <w:rPr>
          <w:rFonts w:ascii="Verdana" w:hAnsi="Verdana"/>
        </w:rPr>
        <w:t>depreciation</w:t>
      </w:r>
      <w:proofErr w:type="gramEnd"/>
      <w:r w:rsidRPr="00736956">
        <w:rPr>
          <w:rFonts w:ascii="Verdana" w:hAnsi="Verdana"/>
        </w:rPr>
        <w:t xml:space="preserve"> was 10% p.a. on the furniture left after selling a part of it. </w:t>
      </w:r>
      <w:proofErr w:type="gramStart"/>
      <w:r w:rsidRPr="00736956">
        <w:rPr>
          <w:rFonts w:ascii="Verdana" w:hAnsi="Verdana"/>
        </w:rPr>
        <w:t>it</w:t>
      </w:r>
      <w:proofErr w:type="gramEnd"/>
      <w:r w:rsidRPr="00736956">
        <w:rPr>
          <w:rFonts w:ascii="Verdana" w:hAnsi="Verdana"/>
        </w:rPr>
        <w:t xml:space="preserve"> was decided that half of the legacies may be capitalized.</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proofErr w:type="gramStart"/>
      <w:r w:rsidRPr="00736956">
        <w:rPr>
          <w:rFonts w:ascii="Verdana" w:hAnsi="Verdana"/>
        </w:rPr>
        <w:t>prepare</w:t>
      </w:r>
      <w:proofErr w:type="gramEnd"/>
      <w:r w:rsidRPr="00736956">
        <w:rPr>
          <w:rFonts w:ascii="Verdana" w:hAnsi="Verdana"/>
        </w:rPr>
        <w:t xml:space="preserve"> income &amp; expenditure account for the year ending 31</w:t>
      </w:r>
      <w:r w:rsidRPr="00736956">
        <w:rPr>
          <w:rFonts w:ascii="Verdana" w:hAnsi="Verdana"/>
          <w:vertAlign w:val="superscript"/>
        </w:rPr>
        <w:t>st</w:t>
      </w:r>
      <w:r w:rsidRPr="00736956">
        <w:rPr>
          <w:rFonts w:ascii="Verdana" w:hAnsi="Verdana"/>
        </w:rPr>
        <w:t xml:space="preserve"> December 2008 and balance sheet as on that date.</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lastRenderedPageBreak/>
        <w:t xml:space="preserve">Q. </w:t>
      </w:r>
      <w:r>
        <w:rPr>
          <w:rFonts w:ascii="Verdana" w:hAnsi="Verdana"/>
        </w:rPr>
        <w:t>17</w:t>
      </w:r>
      <w:r w:rsidRPr="00736956">
        <w:rPr>
          <w:rFonts w:ascii="Verdana" w:hAnsi="Verdana"/>
        </w:rPr>
        <w:t xml:space="preserve"> </w:t>
      </w:r>
      <w:proofErr w:type="gramStart"/>
      <w:r w:rsidRPr="00736956">
        <w:rPr>
          <w:rFonts w:ascii="Verdana" w:hAnsi="Verdana"/>
        </w:rPr>
        <w:t>From</w:t>
      </w:r>
      <w:proofErr w:type="gramEnd"/>
      <w:r w:rsidRPr="00736956">
        <w:rPr>
          <w:rFonts w:ascii="Verdana" w:hAnsi="Verdana"/>
        </w:rPr>
        <w:t xml:space="preserve"> the following particulars, prepare Income and Expenditure Account.</w:t>
      </w:r>
    </w:p>
    <w:p w:rsidR="00506E43" w:rsidRPr="00736956" w:rsidRDefault="00506E43" w:rsidP="00506E43">
      <w:pPr>
        <w:pStyle w:val="NoSpacing"/>
        <w:jc w:val="both"/>
        <w:rPr>
          <w:rFonts w:ascii="Verdana" w:hAnsi="Verdana"/>
        </w:rPr>
      </w:pPr>
      <w:r w:rsidRPr="00736956">
        <w:rPr>
          <w:rFonts w:ascii="Verdana" w:hAnsi="Verdana"/>
        </w:rPr>
        <w:t xml:space="preserve">                                                                                                          Rs.</w:t>
      </w:r>
    </w:p>
    <w:p w:rsidR="00506E43" w:rsidRPr="00736956" w:rsidRDefault="00506E43" w:rsidP="00B72F03">
      <w:pPr>
        <w:pStyle w:val="NoSpacing"/>
        <w:numPr>
          <w:ilvl w:val="0"/>
          <w:numId w:val="6"/>
        </w:numPr>
        <w:ind w:left="630" w:hanging="630"/>
        <w:jc w:val="both"/>
        <w:rPr>
          <w:rFonts w:ascii="Verdana" w:hAnsi="Verdana"/>
        </w:rPr>
      </w:pPr>
      <w:r w:rsidRPr="00736956">
        <w:rPr>
          <w:rFonts w:ascii="Verdana" w:hAnsi="Verdana"/>
        </w:rPr>
        <w:t>Fee collected, including Rs. 80,000</w:t>
      </w:r>
    </w:p>
    <w:p w:rsidR="00506E43" w:rsidRPr="00736956" w:rsidRDefault="00506E43" w:rsidP="00506E43">
      <w:pPr>
        <w:pStyle w:val="NoSpacing"/>
        <w:ind w:left="630"/>
        <w:jc w:val="both"/>
        <w:rPr>
          <w:rFonts w:ascii="Verdana" w:hAnsi="Verdana"/>
        </w:rPr>
      </w:pPr>
      <w:proofErr w:type="gramStart"/>
      <w:r w:rsidRPr="00736956">
        <w:rPr>
          <w:rFonts w:ascii="Verdana" w:hAnsi="Verdana"/>
        </w:rPr>
        <w:t>on</w:t>
      </w:r>
      <w:proofErr w:type="gramEnd"/>
      <w:r w:rsidRPr="00736956">
        <w:rPr>
          <w:rFonts w:ascii="Verdana" w:hAnsi="Verdana"/>
        </w:rPr>
        <w:t xml:space="preserve"> account of the previous year                                               3,80,000</w:t>
      </w:r>
    </w:p>
    <w:p w:rsidR="00506E43" w:rsidRPr="00736956" w:rsidRDefault="00506E43" w:rsidP="00506E43">
      <w:pPr>
        <w:pStyle w:val="NoSpacing"/>
        <w:ind w:left="630" w:hanging="630"/>
        <w:jc w:val="both"/>
        <w:rPr>
          <w:rFonts w:ascii="Verdana" w:hAnsi="Verdana"/>
        </w:rPr>
      </w:pPr>
      <w:r w:rsidRPr="00736956">
        <w:rPr>
          <w:rFonts w:ascii="Verdana" w:hAnsi="Verdana"/>
        </w:rPr>
        <w:t>(ii)    Fees for the year outstanding                                                     10,000</w:t>
      </w:r>
    </w:p>
    <w:p w:rsidR="00506E43" w:rsidRPr="00736956" w:rsidRDefault="00506E43" w:rsidP="00506E43">
      <w:pPr>
        <w:pStyle w:val="NoSpacing"/>
        <w:ind w:left="630" w:hanging="630"/>
        <w:jc w:val="both"/>
        <w:rPr>
          <w:rFonts w:ascii="Verdana" w:hAnsi="Verdana"/>
        </w:rPr>
      </w:pPr>
      <w:r w:rsidRPr="00736956">
        <w:rPr>
          <w:rFonts w:ascii="Verdana" w:hAnsi="Verdana"/>
        </w:rPr>
        <w:t xml:space="preserve">(iii)   Salary paid, including Rs. 8,000 on account of the </w:t>
      </w:r>
    </w:p>
    <w:p w:rsidR="00506E43" w:rsidRPr="00736956" w:rsidRDefault="00506E43" w:rsidP="00506E43">
      <w:pPr>
        <w:pStyle w:val="NoSpacing"/>
        <w:ind w:left="630" w:hanging="630"/>
        <w:jc w:val="both"/>
        <w:rPr>
          <w:rFonts w:ascii="Verdana" w:hAnsi="Verdana"/>
        </w:rPr>
      </w:pPr>
      <w:r w:rsidRPr="00736956">
        <w:rPr>
          <w:rFonts w:ascii="Verdana" w:hAnsi="Verdana"/>
        </w:rPr>
        <w:t xml:space="preserve">        </w:t>
      </w:r>
      <w:proofErr w:type="gramStart"/>
      <w:r w:rsidRPr="00736956">
        <w:rPr>
          <w:rFonts w:ascii="Verdana" w:hAnsi="Verdana"/>
        </w:rPr>
        <w:t>previous</w:t>
      </w:r>
      <w:proofErr w:type="gramEnd"/>
      <w:r w:rsidRPr="00736956">
        <w:rPr>
          <w:rFonts w:ascii="Verdana" w:hAnsi="Verdana"/>
        </w:rPr>
        <w:t xml:space="preserve"> year.                                                                          98,000</w:t>
      </w:r>
    </w:p>
    <w:p w:rsidR="00506E43" w:rsidRPr="00736956" w:rsidRDefault="00506E43" w:rsidP="00506E43">
      <w:pPr>
        <w:pStyle w:val="NoSpacing"/>
        <w:ind w:left="630" w:hanging="630"/>
        <w:jc w:val="both"/>
        <w:rPr>
          <w:rFonts w:ascii="Verdana" w:hAnsi="Verdana"/>
        </w:rPr>
      </w:pPr>
      <w:proofErr w:type="gramStart"/>
      <w:r w:rsidRPr="00736956">
        <w:rPr>
          <w:rFonts w:ascii="Verdana" w:hAnsi="Verdana"/>
        </w:rPr>
        <w:t>(iv)  Salary</w:t>
      </w:r>
      <w:proofErr w:type="gramEnd"/>
      <w:r w:rsidRPr="00736956">
        <w:rPr>
          <w:rFonts w:ascii="Verdana" w:hAnsi="Verdana"/>
        </w:rPr>
        <w:t xml:space="preserve"> outstanding at the end of the year.                                     9,000</w:t>
      </w:r>
    </w:p>
    <w:p w:rsidR="00506E43" w:rsidRPr="00736956" w:rsidRDefault="00506E43" w:rsidP="00506E43">
      <w:pPr>
        <w:pStyle w:val="NoSpacing"/>
        <w:ind w:left="630" w:hanging="630"/>
        <w:jc w:val="both"/>
        <w:rPr>
          <w:rFonts w:ascii="Verdana" w:hAnsi="Verdana"/>
        </w:rPr>
      </w:pPr>
      <w:r w:rsidRPr="00736956">
        <w:rPr>
          <w:rFonts w:ascii="Verdana" w:hAnsi="Verdana"/>
        </w:rPr>
        <w:t xml:space="preserve">(v)   Entertainment expenses </w:t>
      </w:r>
      <w:r w:rsidRPr="00736956">
        <w:rPr>
          <w:rFonts w:ascii="Verdana" w:hAnsi="Verdana"/>
        </w:rPr>
        <w:tab/>
      </w:r>
      <w:r w:rsidRPr="00736956">
        <w:rPr>
          <w:rFonts w:ascii="Verdana" w:hAnsi="Verdana"/>
        </w:rPr>
        <w:tab/>
      </w:r>
      <w:r w:rsidRPr="00736956">
        <w:rPr>
          <w:rFonts w:ascii="Verdana" w:hAnsi="Verdana"/>
        </w:rPr>
        <w:tab/>
      </w:r>
      <w:r w:rsidRPr="00736956">
        <w:rPr>
          <w:rFonts w:ascii="Verdana" w:hAnsi="Verdana"/>
        </w:rPr>
        <w:tab/>
        <w:t xml:space="preserve">                              3,000</w:t>
      </w:r>
    </w:p>
    <w:p w:rsidR="00506E43" w:rsidRPr="00736956" w:rsidRDefault="00506E43" w:rsidP="00506E43">
      <w:pPr>
        <w:pStyle w:val="NoSpacing"/>
        <w:ind w:left="630" w:hanging="630"/>
        <w:jc w:val="both"/>
        <w:rPr>
          <w:rFonts w:ascii="Verdana" w:hAnsi="Verdana"/>
        </w:rPr>
      </w:pPr>
      <w:proofErr w:type="gramStart"/>
      <w:r w:rsidRPr="00736956">
        <w:rPr>
          <w:rFonts w:ascii="Verdana" w:hAnsi="Verdana"/>
        </w:rPr>
        <w:t>(vi)  Tournament</w:t>
      </w:r>
      <w:proofErr w:type="gramEnd"/>
      <w:r w:rsidRPr="00736956">
        <w:rPr>
          <w:rFonts w:ascii="Verdana" w:hAnsi="Verdana"/>
        </w:rPr>
        <w:t xml:space="preserve"> expenses                                                                42,000</w:t>
      </w:r>
    </w:p>
    <w:p w:rsidR="00506E43" w:rsidRPr="00736956" w:rsidRDefault="00506E43" w:rsidP="00506E43">
      <w:pPr>
        <w:pStyle w:val="NoSpacing"/>
        <w:ind w:left="630" w:hanging="630"/>
        <w:jc w:val="both"/>
        <w:rPr>
          <w:rFonts w:ascii="Verdana" w:hAnsi="Verdana"/>
        </w:rPr>
      </w:pPr>
      <w:r w:rsidRPr="00736956">
        <w:rPr>
          <w:rFonts w:ascii="Verdana" w:hAnsi="Verdana"/>
        </w:rPr>
        <w:t>(vii)  Meeting expenses                                                                     18,000</w:t>
      </w:r>
    </w:p>
    <w:p w:rsidR="00506E43" w:rsidRPr="00736956" w:rsidRDefault="00506E43" w:rsidP="00506E43">
      <w:pPr>
        <w:pStyle w:val="NoSpacing"/>
        <w:ind w:left="630" w:hanging="630"/>
        <w:jc w:val="both"/>
        <w:rPr>
          <w:rFonts w:ascii="Verdana" w:hAnsi="Verdana"/>
        </w:rPr>
      </w:pPr>
      <w:r w:rsidRPr="00736956">
        <w:rPr>
          <w:rFonts w:ascii="Verdana" w:hAnsi="Verdana"/>
        </w:rPr>
        <w:t>(viii) Travelling expenses                                                                    6,000</w:t>
      </w:r>
    </w:p>
    <w:p w:rsidR="00506E43" w:rsidRPr="00736956" w:rsidRDefault="00506E43" w:rsidP="00506E43">
      <w:pPr>
        <w:pStyle w:val="NoSpacing"/>
        <w:ind w:left="630" w:hanging="630"/>
        <w:jc w:val="both"/>
        <w:rPr>
          <w:rFonts w:ascii="Verdana" w:hAnsi="Verdana"/>
        </w:rPr>
      </w:pPr>
      <w:r w:rsidRPr="00736956">
        <w:rPr>
          <w:rFonts w:ascii="Verdana" w:hAnsi="Verdana"/>
        </w:rPr>
        <w:t xml:space="preserve">(ix)  Purchase of books and periodicals, including </w:t>
      </w:r>
    </w:p>
    <w:p w:rsidR="00506E43" w:rsidRPr="00736956" w:rsidRDefault="00506E43" w:rsidP="00506E43">
      <w:pPr>
        <w:pStyle w:val="NoSpacing"/>
        <w:ind w:left="630" w:hanging="630"/>
        <w:jc w:val="both"/>
        <w:rPr>
          <w:rFonts w:ascii="Verdana" w:hAnsi="Verdana"/>
        </w:rPr>
      </w:pPr>
      <w:r w:rsidRPr="00736956">
        <w:rPr>
          <w:rFonts w:ascii="Verdana" w:hAnsi="Verdana"/>
        </w:rPr>
        <w:t xml:space="preserve">         Rs. 18,000 for purchase of books                                             28,000</w:t>
      </w:r>
    </w:p>
    <w:p w:rsidR="00506E43" w:rsidRPr="00736956" w:rsidRDefault="00506E43" w:rsidP="00506E43">
      <w:pPr>
        <w:pStyle w:val="NoSpacing"/>
        <w:ind w:left="630" w:hanging="630"/>
        <w:jc w:val="both"/>
        <w:rPr>
          <w:rFonts w:ascii="Verdana" w:hAnsi="Verdana"/>
        </w:rPr>
      </w:pPr>
      <w:r w:rsidRPr="00736956">
        <w:rPr>
          <w:rFonts w:ascii="Verdana" w:hAnsi="Verdana"/>
        </w:rPr>
        <w:t>(x)   Rent paid                                                                                 17,000</w:t>
      </w:r>
    </w:p>
    <w:p w:rsidR="00506E43" w:rsidRPr="00736956" w:rsidRDefault="00506E43" w:rsidP="00506E43">
      <w:pPr>
        <w:pStyle w:val="NoSpacing"/>
        <w:ind w:left="630" w:hanging="630"/>
        <w:jc w:val="both"/>
        <w:rPr>
          <w:rFonts w:ascii="Verdana" w:hAnsi="Verdana"/>
        </w:rPr>
      </w:pPr>
      <w:r w:rsidRPr="00736956">
        <w:rPr>
          <w:rFonts w:ascii="Verdana" w:hAnsi="Verdana"/>
        </w:rPr>
        <w:t>(xi)  Postage, telegrams and telephones                                             15,500</w:t>
      </w:r>
    </w:p>
    <w:p w:rsidR="00506E43" w:rsidRPr="00736956" w:rsidRDefault="00506E43" w:rsidP="00506E43">
      <w:pPr>
        <w:pStyle w:val="NoSpacing"/>
        <w:ind w:left="630" w:hanging="630"/>
        <w:jc w:val="both"/>
        <w:rPr>
          <w:rFonts w:ascii="Verdana" w:hAnsi="Verdana"/>
        </w:rPr>
      </w:pPr>
      <w:r w:rsidRPr="00736956">
        <w:rPr>
          <w:rFonts w:ascii="Verdana" w:hAnsi="Verdana"/>
        </w:rPr>
        <w:t>(xii) Printing and stationery                                                                 4,500</w:t>
      </w:r>
    </w:p>
    <w:p w:rsidR="00506E43" w:rsidRPr="00736956" w:rsidRDefault="00506E43" w:rsidP="00506E43">
      <w:pPr>
        <w:pStyle w:val="NoSpacing"/>
        <w:ind w:left="630" w:hanging="630"/>
        <w:jc w:val="both"/>
        <w:rPr>
          <w:rFonts w:ascii="Verdana" w:hAnsi="Verdana"/>
        </w:rPr>
      </w:pPr>
      <w:r w:rsidRPr="00736956">
        <w:rPr>
          <w:rFonts w:ascii="Verdana" w:hAnsi="Verdana"/>
        </w:rPr>
        <w:t xml:space="preserve">(xiii)Donations received                                                                    25,000 </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18</w:t>
      </w:r>
    </w:p>
    <w:p w:rsidR="00506E43" w:rsidRDefault="00506E43" w:rsidP="00506E43">
      <w:pPr>
        <w:pStyle w:val="NoSpacing"/>
        <w:jc w:val="both"/>
        <w:rPr>
          <w:rFonts w:ascii="Verdana" w:hAnsi="Verdana"/>
          <w:bCs/>
        </w:rPr>
      </w:pPr>
      <w:r>
        <w:rPr>
          <w:rFonts w:ascii="Verdana" w:hAnsi="Verdana"/>
          <w:bCs/>
        </w:rPr>
        <w:t xml:space="preserve">From the following information relating to Dwarka </w:t>
      </w:r>
      <w:proofErr w:type="gramStart"/>
      <w:r>
        <w:rPr>
          <w:rFonts w:ascii="Verdana" w:hAnsi="Verdana"/>
          <w:bCs/>
        </w:rPr>
        <w:t>Club ,</w:t>
      </w:r>
      <w:proofErr w:type="gramEnd"/>
      <w:r>
        <w:rPr>
          <w:rFonts w:ascii="Verdana" w:hAnsi="Verdana"/>
          <w:bCs/>
        </w:rPr>
        <w:t xml:space="preserve"> prepare the Balance Sheet as on 1-1-2007 and on 31-12-2007:</w:t>
      </w:r>
    </w:p>
    <w:p w:rsidR="00506E43" w:rsidRDefault="00506E43" w:rsidP="00506E43">
      <w:pPr>
        <w:pStyle w:val="NoSpacing"/>
        <w:jc w:val="both"/>
        <w:rPr>
          <w:rFonts w:ascii="Verdana" w:hAnsi="Verdana"/>
          <w:bCs/>
        </w:rPr>
      </w:pPr>
      <w:r>
        <w:rPr>
          <w:rFonts w:ascii="Verdana" w:hAnsi="Verdana"/>
          <w:bCs/>
        </w:rPr>
        <w:t xml:space="preserve">(i) Assets on 1-1-2007 are – Club Ground and Building Rs. 500000, Sports Equipment Rs. 300000, Furniture Rs. 70000, Subscription in arrears on that date Rs. 10000.  </w:t>
      </w:r>
    </w:p>
    <w:p w:rsidR="00506E43" w:rsidRDefault="00506E43" w:rsidP="00506E43">
      <w:pPr>
        <w:pStyle w:val="NoSpacing"/>
        <w:jc w:val="both"/>
        <w:rPr>
          <w:rFonts w:ascii="Verdana" w:hAnsi="Verdana"/>
          <w:bCs/>
        </w:rPr>
      </w:pPr>
      <w:proofErr w:type="gramStart"/>
      <w:r>
        <w:rPr>
          <w:rFonts w:ascii="Verdana" w:hAnsi="Verdana"/>
          <w:bCs/>
        </w:rPr>
        <w:t>Creditors for stationery Rs. 5000.</w:t>
      </w:r>
      <w:proofErr w:type="gramEnd"/>
      <w:r>
        <w:rPr>
          <w:rFonts w:ascii="Verdana" w:hAnsi="Verdana"/>
          <w:bCs/>
        </w:rPr>
        <w:t xml:space="preserve"> </w:t>
      </w:r>
    </w:p>
    <w:p w:rsidR="00506E43" w:rsidRDefault="00506E43" w:rsidP="00506E43">
      <w:pPr>
        <w:pStyle w:val="NoSpacing"/>
        <w:jc w:val="both"/>
        <w:rPr>
          <w:rFonts w:ascii="Verdana" w:hAnsi="Verdana"/>
          <w:bCs/>
        </w:rPr>
      </w:pPr>
    </w:p>
    <w:p w:rsidR="00506E43" w:rsidRDefault="00506E43" w:rsidP="00506E43">
      <w:pPr>
        <w:pStyle w:val="NoSpacing"/>
        <w:jc w:val="both"/>
        <w:rPr>
          <w:rFonts w:ascii="Verdana" w:hAnsi="Verdana"/>
          <w:bCs/>
        </w:rPr>
      </w:pPr>
      <w:r>
        <w:rPr>
          <w:rFonts w:ascii="Verdana" w:hAnsi="Verdana"/>
          <w:bCs/>
        </w:rPr>
        <w:t>(ii) Receipts and Payments Account for the year ending 31</w:t>
      </w:r>
      <w:r w:rsidRPr="006102D9">
        <w:rPr>
          <w:rFonts w:ascii="Verdana" w:hAnsi="Verdana"/>
          <w:bCs/>
          <w:vertAlign w:val="superscript"/>
        </w:rPr>
        <w:t>st</w:t>
      </w:r>
      <w:r>
        <w:rPr>
          <w:rFonts w:ascii="Verdana" w:hAnsi="Verdana"/>
          <w:bCs/>
        </w:rPr>
        <w:t xml:space="preserve"> December, 2007</w:t>
      </w:r>
    </w:p>
    <w:p w:rsidR="00506E43" w:rsidRDefault="00506E43" w:rsidP="00506E43">
      <w:pPr>
        <w:pStyle w:val="NoSpacing"/>
        <w:jc w:val="both"/>
        <w:rPr>
          <w:rFonts w:ascii="Verdana" w:hAnsi="Verdana"/>
          <w:bCs/>
        </w:rPr>
      </w:pPr>
    </w:p>
    <w:tbl>
      <w:tblPr>
        <w:tblStyle w:val="TableGrid"/>
        <w:tblW w:w="0" w:type="auto"/>
        <w:tblLook w:val="04A0"/>
      </w:tblPr>
      <w:tblGrid>
        <w:gridCol w:w="3528"/>
        <w:gridCol w:w="1260"/>
        <w:gridCol w:w="3240"/>
        <w:gridCol w:w="1548"/>
      </w:tblGrid>
      <w:tr w:rsidR="00506E43" w:rsidTr="00506E43">
        <w:tc>
          <w:tcPr>
            <w:tcW w:w="3528" w:type="dxa"/>
          </w:tcPr>
          <w:p w:rsidR="00506E43" w:rsidRDefault="00506E43" w:rsidP="00506E43">
            <w:pPr>
              <w:pStyle w:val="NoSpacing"/>
              <w:jc w:val="both"/>
              <w:rPr>
                <w:rFonts w:ascii="Verdana" w:hAnsi="Verdana"/>
                <w:bCs/>
              </w:rPr>
            </w:pPr>
          </w:p>
        </w:tc>
        <w:tc>
          <w:tcPr>
            <w:tcW w:w="1260" w:type="dxa"/>
          </w:tcPr>
          <w:p w:rsidR="00506E43" w:rsidRDefault="00506E43" w:rsidP="00506E43">
            <w:pPr>
              <w:pStyle w:val="NoSpacing"/>
              <w:jc w:val="both"/>
              <w:rPr>
                <w:rFonts w:ascii="Verdana" w:hAnsi="Verdana"/>
                <w:bCs/>
              </w:rPr>
            </w:pPr>
            <w:r>
              <w:rPr>
                <w:rFonts w:ascii="Verdana" w:hAnsi="Verdana"/>
                <w:bCs/>
              </w:rPr>
              <w:t xml:space="preserve">Rs. </w:t>
            </w:r>
          </w:p>
        </w:tc>
        <w:tc>
          <w:tcPr>
            <w:tcW w:w="3240" w:type="dxa"/>
          </w:tcPr>
          <w:p w:rsidR="00506E43" w:rsidRDefault="00506E43" w:rsidP="00506E43">
            <w:pPr>
              <w:pStyle w:val="NoSpacing"/>
              <w:jc w:val="both"/>
              <w:rPr>
                <w:rFonts w:ascii="Verdana" w:hAnsi="Verdana"/>
                <w:bCs/>
              </w:rPr>
            </w:pPr>
          </w:p>
        </w:tc>
        <w:tc>
          <w:tcPr>
            <w:tcW w:w="1548" w:type="dxa"/>
          </w:tcPr>
          <w:p w:rsidR="00506E43" w:rsidRDefault="00506E43" w:rsidP="00506E43">
            <w:pPr>
              <w:pStyle w:val="NoSpacing"/>
              <w:jc w:val="both"/>
              <w:rPr>
                <w:rFonts w:ascii="Verdana" w:hAnsi="Verdana"/>
                <w:bCs/>
              </w:rPr>
            </w:pPr>
            <w:r>
              <w:rPr>
                <w:rFonts w:ascii="Verdana" w:hAnsi="Verdana"/>
                <w:bCs/>
              </w:rPr>
              <w:t>Rs.</w:t>
            </w:r>
          </w:p>
        </w:tc>
      </w:tr>
      <w:tr w:rsidR="00506E43" w:rsidTr="00506E43">
        <w:tc>
          <w:tcPr>
            <w:tcW w:w="3528" w:type="dxa"/>
          </w:tcPr>
          <w:p w:rsidR="00506E43" w:rsidRDefault="00506E43" w:rsidP="00506E43">
            <w:pPr>
              <w:pStyle w:val="NoSpacing"/>
              <w:jc w:val="both"/>
              <w:rPr>
                <w:rFonts w:ascii="Verdana" w:hAnsi="Verdana"/>
                <w:bCs/>
              </w:rPr>
            </w:pPr>
            <w:r>
              <w:rPr>
                <w:rFonts w:ascii="Verdana" w:hAnsi="Verdana"/>
                <w:bCs/>
              </w:rPr>
              <w:t>Balance b/d</w:t>
            </w:r>
          </w:p>
          <w:p w:rsidR="00506E43" w:rsidRDefault="00506E43" w:rsidP="00506E43">
            <w:pPr>
              <w:pStyle w:val="NoSpacing"/>
              <w:jc w:val="both"/>
              <w:rPr>
                <w:rFonts w:ascii="Verdana" w:hAnsi="Verdana"/>
                <w:bCs/>
              </w:rPr>
            </w:pPr>
            <w:r>
              <w:rPr>
                <w:rFonts w:ascii="Verdana" w:hAnsi="Verdana"/>
                <w:bCs/>
              </w:rPr>
              <w:t>Subscriptions:</w:t>
            </w:r>
          </w:p>
          <w:p w:rsidR="00506E43" w:rsidRDefault="00506E43" w:rsidP="00506E43">
            <w:pPr>
              <w:pStyle w:val="NoSpacing"/>
              <w:jc w:val="both"/>
              <w:rPr>
                <w:rFonts w:ascii="Verdana" w:hAnsi="Verdana"/>
                <w:bCs/>
              </w:rPr>
            </w:pPr>
            <w:r>
              <w:rPr>
                <w:rFonts w:ascii="Verdana" w:hAnsi="Verdana"/>
                <w:bCs/>
              </w:rPr>
              <w:t xml:space="preserve">      2006</w:t>
            </w:r>
          </w:p>
          <w:p w:rsidR="00506E43" w:rsidRDefault="00506E43" w:rsidP="00506E43">
            <w:pPr>
              <w:pStyle w:val="NoSpacing"/>
              <w:jc w:val="both"/>
              <w:rPr>
                <w:rFonts w:ascii="Verdana" w:hAnsi="Verdana"/>
                <w:bCs/>
              </w:rPr>
            </w:pPr>
            <w:r>
              <w:rPr>
                <w:rFonts w:ascii="Verdana" w:hAnsi="Verdana"/>
                <w:bCs/>
              </w:rPr>
              <w:t xml:space="preserve">      2007</w:t>
            </w:r>
          </w:p>
          <w:p w:rsidR="00506E43" w:rsidRDefault="00506E43" w:rsidP="00506E43">
            <w:pPr>
              <w:pStyle w:val="NoSpacing"/>
              <w:jc w:val="both"/>
              <w:rPr>
                <w:rFonts w:ascii="Verdana" w:hAnsi="Verdana"/>
                <w:bCs/>
              </w:rPr>
            </w:pPr>
            <w:r>
              <w:rPr>
                <w:rFonts w:ascii="Verdana" w:hAnsi="Verdana"/>
                <w:bCs/>
              </w:rPr>
              <w:t xml:space="preserve">      2008</w:t>
            </w:r>
          </w:p>
          <w:p w:rsidR="00506E43" w:rsidRDefault="00506E43" w:rsidP="00506E43">
            <w:pPr>
              <w:pStyle w:val="NoSpacing"/>
              <w:jc w:val="both"/>
              <w:rPr>
                <w:rFonts w:ascii="Verdana" w:hAnsi="Verdana"/>
                <w:bCs/>
              </w:rPr>
            </w:pPr>
            <w:r>
              <w:rPr>
                <w:rFonts w:ascii="Verdana" w:hAnsi="Verdana"/>
                <w:bCs/>
              </w:rPr>
              <w:t>Sale of old newspaper</w:t>
            </w:r>
          </w:p>
          <w:p w:rsidR="00506E43" w:rsidRDefault="00506E43" w:rsidP="00506E43">
            <w:pPr>
              <w:pStyle w:val="NoSpacing"/>
              <w:jc w:val="both"/>
              <w:rPr>
                <w:rFonts w:ascii="Verdana" w:hAnsi="Verdana"/>
                <w:bCs/>
              </w:rPr>
            </w:pPr>
            <w:r>
              <w:rPr>
                <w:rFonts w:ascii="Verdana" w:hAnsi="Verdana"/>
                <w:bCs/>
              </w:rPr>
              <w:t>Rent received</w:t>
            </w:r>
          </w:p>
          <w:p w:rsidR="00506E43" w:rsidRDefault="00506E43" w:rsidP="00506E43">
            <w:pPr>
              <w:pStyle w:val="NoSpacing"/>
              <w:jc w:val="both"/>
              <w:rPr>
                <w:rFonts w:ascii="Verdana" w:hAnsi="Verdana"/>
                <w:bCs/>
              </w:rPr>
            </w:pPr>
            <w:r>
              <w:rPr>
                <w:rFonts w:ascii="Verdana" w:hAnsi="Verdana"/>
                <w:bCs/>
              </w:rPr>
              <w:t>Entrance fees</w:t>
            </w:r>
          </w:p>
          <w:p w:rsidR="00506E43" w:rsidRDefault="00506E43" w:rsidP="00506E43">
            <w:pPr>
              <w:pStyle w:val="NoSpacing"/>
              <w:jc w:val="both"/>
              <w:rPr>
                <w:rFonts w:ascii="Verdana" w:hAnsi="Verdana"/>
                <w:bCs/>
              </w:rPr>
            </w:pPr>
          </w:p>
          <w:p w:rsidR="00506E43" w:rsidRDefault="00506E43" w:rsidP="00506E43">
            <w:pPr>
              <w:pStyle w:val="NoSpacing"/>
              <w:jc w:val="both"/>
              <w:rPr>
                <w:rFonts w:ascii="Verdana" w:hAnsi="Verdana"/>
                <w:bCs/>
              </w:rPr>
            </w:pPr>
          </w:p>
        </w:tc>
        <w:tc>
          <w:tcPr>
            <w:tcW w:w="1260" w:type="dxa"/>
          </w:tcPr>
          <w:p w:rsidR="00506E43" w:rsidRDefault="00506E43" w:rsidP="00506E43">
            <w:pPr>
              <w:pStyle w:val="NoSpacing"/>
              <w:jc w:val="both"/>
              <w:rPr>
                <w:rFonts w:ascii="Verdana" w:hAnsi="Verdana"/>
                <w:bCs/>
              </w:rPr>
            </w:pPr>
            <w:r>
              <w:rPr>
                <w:rFonts w:ascii="Verdana" w:hAnsi="Verdana"/>
                <w:bCs/>
              </w:rPr>
              <w:t>50000</w:t>
            </w:r>
          </w:p>
          <w:p w:rsidR="00506E43" w:rsidRDefault="00506E43" w:rsidP="00506E43">
            <w:pPr>
              <w:pStyle w:val="NoSpacing"/>
              <w:jc w:val="both"/>
              <w:rPr>
                <w:rFonts w:ascii="Verdana" w:hAnsi="Verdana"/>
                <w:bCs/>
              </w:rPr>
            </w:pPr>
          </w:p>
          <w:p w:rsidR="00506E43" w:rsidRDefault="00506E43" w:rsidP="00506E43">
            <w:pPr>
              <w:pStyle w:val="NoSpacing"/>
              <w:jc w:val="both"/>
              <w:rPr>
                <w:rFonts w:ascii="Verdana" w:hAnsi="Verdana"/>
                <w:bCs/>
              </w:rPr>
            </w:pPr>
            <w:r>
              <w:rPr>
                <w:rFonts w:ascii="Verdana" w:hAnsi="Verdana"/>
                <w:bCs/>
              </w:rPr>
              <w:t>9000</w:t>
            </w:r>
          </w:p>
          <w:p w:rsidR="00506E43" w:rsidRDefault="00506E43" w:rsidP="00506E43">
            <w:pPr>
              <w:pStyle w:val="NoSpacing"/>
              <w:jc w:val="both"/>
              <w:rPr>
                <w:rFonts w:ascii="Verdana" w:hAnsi="Verdana"/>
                <w:bCs/>
              </w:rPr>
            </w:pPr>
            <w:r>
              <w:rPr>
                <w:rFonts w:ascii="Verdana" w:hAnsi="Verdana"/>
                <w:bCs/>
              </w:rPr>
              <w:t>180000</w:t>
            </w:r>
          </w:p>
          <w:p w:rsidR="00506E43" w:rsidRDefault="00506E43" w:rsidP="00506E43">
            <w:pPr>
              <w:pStyle w:val="NoSpacing"/>
              <w:jc w:val="both"/>
              <w:rPr>
                <w:rFonts w:ascii="Verdana" w:hAnsi="Verdana"/>
                <w:bCs/>
              </w:rPr>
            </w:pPr>
            <w:r>
              <w:rPr>
                <w:rFonts w:ascii="Verdana" w:hAnsi="Verdana"/>
                <w:bCs/>
              </w:rPr>
              <w:t>5000</w:t>
            </w:r>
          </w:p>
          <w:p w:rsidR="00506E43" w:rsidRDefault="00506E43" w:rsidP="00506E43">
            <w:pPr>
              <w:pStyle w:val="NoSpacing"/>
              <w:jc w:val="both"/>
              <w:rPr>
                <w:rFonts w:ascii="Verdana" w:hAnsi="Verdana"/>
                <w:bCs/>
              </w:rPr>
            </w:pPr>
            <w:r>
              <w:rPr>
                <w:rFonts w:ascii="Verdana" w:hAnsi="Verdana"/>
                <w:bCs/>
              </w:rPr>
              <w:t>3000</w:t>
            </w:r>
          </w:p>
          <w:p w:rsidR="00506E43" w:rsidRDefault="00506E43" w:rsidP="00506E43">
            <w:pPr>
              <w:pStyle w:val="NoSpacing"/>
              <w:jc w:val="both"/>
              <w:rPr>
                <w:rFonts w:ascii="Verdana" w:hAnsi="Verdana"/>
                <w:bCs/>
              </w:rPr>
            </w:pPr>
            <w:r>
              <w:rPr>
                <w:rFonts w:ascii="Verdana" w:hAnsi="Verdana"/>
                <w:bCs/>
              </w:rPr>
              <w:t>22000</w:t>
            </w:r>
          </w:p>
          <w:p w:rsidR="00506E43" w:rsidRDefault="00506E43" w:rsidP="00506E43">
            <w:pPr>
              <w:pStyle w:val="NoSpacing"/>
              <w:jc w:val="both"/>
              <w:rPr>
                <w:rFonts w:ascii="Verdana" w:hAnsi="Verdana"/>
                <w:bCs/>
              </w:rPr>
            </w:pPr>
            <w:r>
              <w:rPr>
                <w:rFonts w:ascii="Verdana" w:hAnsi="Verdana"/>
                <w:bCs/>
              </w:rPr>
              <w:t>120000</w:t>
            </w:r>
          </w:p>
          <w:p w:rsidR="00506E43" w:rsidRDefault="00506E43" w:rsidP="00506E43">
            <w:pPr>
              <w:pStyle w:val="NoSpacing"/>
              <w:jc w:val="both"/>
              <w:rPr>
                <w:rFonts w:ascii="Verdana" w:hAnsi="Verdana"/>
                <w:bCs/>
              </w:rPr>
            </w:pPr>
          </w:p>
          <w:p w:rsidR="00506E43" w:rsidRPr="00927CC6" w:rsidRDefault="00506E43" w:rsidP="00506E43">
            <w:pPr>
              <w:pStyle w:val="NoSpacing"/>
              <w:jc w:val="both"/>
              <w:rPr>
                <w:rFonts w:ascii="Verdana" w:hAnsi="Verdana"/>
                <w:b/>
              </w:rPr>
            </w:pPr>
            <w:r w:rsidRPr="00927CC6">
              <w:rPr>
                <w:rFonts w:ascii="Verdana" w:hAnsi="Verdana"/>
                <w:b/>
              </w:rPr>
              <w:t>389000</w:t>
            </w:r>
          </w:p>
        </w:tc>
        <w:tc>
          <w:tcPr>
            <w:tcW w:w="3240" w:type="dxa"/>
          </w:tcPr>
          <w:p w:rsidR="00506E43" w:rsidRDefault="00506E43" w:rsidP="00506E43">
            <w:pPr>
              <w:pStyle w:val="NoSpacing"/>
              <w:jc w:val="both"/>
              <w:rPr>
                <w:rFonts w:ascii="Verdana" w:hAnsi="Verdana"/>
                <w:bCs/>
              </w:rPr>
            </w:pPr>
            <w:r>
              <w:rPr>
                <w:rFonts w:ascii="Verdana" w:hAnsi="Verdana"/>
                <w:bCs/>
              </w:rPr>
              <w:t>Printing &amp; stationery</w:t>
            </w:r>
          </w:p>
          <w:p w:rsidR="00506E43" w:rsidRDefault="00506E43" w:rsidP="00506E43">
            <w:pPr>
              <w:pStyle w:val="NoSpacing"/>
              <w:jc w:val="both"/>
              <w:rPr>
                <w:rFonts w:ascii="Verdana" w:hAnsi="Verdana"/>
                <w:bCs/>
              </w:rPr>
            </w:pPr>
            <w:r>
              <w:rPr>
                <w:rFonts w:ascii="Verdana" w:hAnsi="Verdana"/>
                <w:bCs/>
              </w:rPr>
              <w:t>Salaries</w:t>
            </w:r>
          </w:p>
          <w:p w:rsidR="00506E43" w:rsidRDefault="00506E43" w:rsidP="00506E43">
            <w:pPr>
              <w:pStyle w:val="NoSpacing"/>
              <w:jc w:val="both"/>
              <w:rPr>
                <w:rFonts w:ascii="Verdana" w:hAnsi="Verdana"/>
                <w:bCs/>
              </w:rPr>
            </w:pPr>
            <w:r>
              <w:rPr>
                <w:rFonts w:ascii="Verdana" w:hAnsi="Verdana"/>
                <w:bCs/>
              </w:rPr>
              <w:t>Advertisement</w:t>
            </w:r>
          </w:p>
          <w:p w:rsidR="00506E43" w:rsidRDefault="00506E43" w:rsidP="00506E43">
            <w:pPr>
              <w:pStyle w:val="NoSpacing"/>
              <w:jc w:val="both"/>
              <w:rPr>
                <w:rFonts w:ascii="Verdana" w:hAnsi="Verdana"/>
                <w:bCs/>
              </w:rPr>
            </w:pPr>
            <w:r>
              <w:rPr>
                <w:rFonts w:ascii="Verdana" w:hAnsi="Verdana"/>
                <w:bCs/>
              </w:rPr>
              <w:t>Fire insurance</w:t>
            </w:r>
          </w:p>
          <w:p w:rsidR="00506E43" w:rsidRDefault="00506E43" w:rsidP="00506E43">
            <w:pPr>
              <w:pStyle w:val="NoSpacing"/>
              <w:jc w:val="both"/>
              <w:rPr>
                <w:rFonts w:ascii="Verdana" w:hAnsi="Verdana"/>
                <w:bCs/>
              </w:rPr>
            </w:pPr>
            <w:r>
              <w:rPr>
                <w:rFonts w:ascii="Verdana" w:hAnsi="Verdana"/>
                <w:bCs/>
              </w:rPr>
              <w:t>Furniture</w:t>
            </w:r>
          </w:p>
          <w:p w:rsidR="00506E43" w:rsidRDefault="00506E43" w:rsidP="00506E43">
            <w:pPr>
              <w:pStyle w:val="NoSpacing"/>
              <w:jc w:val="both"/>
              <w:rPr>
                <w:rFonts w:ascii="Verdana" w:hAnsi="Verdana"/>
                <w:bCs/>
              </w:rPr>
            </w:pPr>
            <w:r>
              <w:rPr>
                <w:rFonts w:ascii="Verdana" w:hAnsi="Verdana"/>
                <w:bCs/>
              </w:rPr>
              <w:t>Investment</w:t>
            </w:r>
          </w:p>
          <w:p w:rsidR="00506E43" w:rsidRDefault="00506E43" w:rsidP="00506E43">
            <w:pPr>
              <w:pStyle w:val="NoSpacing"/>
              <w:jc w:val="both"/>
              <w:rPr>
                <w:rFonts w:ascii="Verdana" w:hAnsi="Verdana"/>
                <w:bCs/>
              </w:rPr>
            </w:pPr>
            <w:r>
              <w:rPr>
                <w:rFonts w:ascii="Verdana" w:hAnsi="Verdana"/>
                <w:bCs/>
              </w:rPr>
              <w:t>Balance c/d</w:t>
            </w:r>
          </w:p>
        </w:tc>
        <w:tc>
          <w:tcPr>
            <w:tcW w:w="1548" w:type="dxa"/>
          </w:tcPr>
          <w:p w:rsidR="00506E43" w:rsidRDefault="00506E43" w:rsidP="00506E43">
            <w:pPr>
              <w:pStyle w:val="NoSpacing"/>
              <w:jc w:val="both"/>
              <w:rPr>
                <w:rFonts w:ascii="Verdana" w:hAnsi="Verdana"/>
                <w:bCs/>
              </w:rPr>
            </w:pPr>
            <w:r>
              <w:rPr>
                <w:rFonts w:ascii="Verdana" w:hAnsi="Verdana"/>
                <w:bCs/>
              </w:rPr>
              <w:t>30000</w:t>
            </w:r>
          </w:p>
          <w:p w:rsidR="00506E43" w:rsidRDefault="00506E43" w:rsidP="00506E43">
            <w:pPr>
              <w:pStyle w:val="NoSpacing"/>
              <w:jc w:val="both"/>
              <w:rPr>
                <w:rFonts w:ascii="Verdana" w:hAnsi="Verdana"/>
                <w:bCs/>
              </w:rPr>
            </w:pPr>
            <w:r>
              <w:rPr>
                <w:rFonts w:ascii="Verdana" w:hAnsi="Verdana"/>
                <w:bCs/>
              </w:rPr>
              <w:t>110000</w:t>
            </w:r>
          </w:p>
          <w:p w:rsidR="00506E43" w:rsidRDefault="00506E43" w:rsidP="00506E43">
            <w:pPr>
              <w:pStyle w:val="NoSpacing"/>
              <w:jc w:val="both"/>
              <w:rPr>
                <w:rFonts w:ascii="Verdana" w:hAnsi="Verdana"/>
                <w:bCs/>
              </w:rPr>
            </w:pPr>
            <w:r>
              <w:rPr>
                <w:rFonts w:ascii="Verdana" w:hAnsi="Verdana"/>
                <w:bCs/>
              </w:rPr>
              <w:t>20000</w:t>
            </w:r>
          </w:p>
          <w:p w:rsidR="00506E43" w:rsidRDefault="00506E43" w:rsidP="00506E43">
            <w:pPr>
              <w:pStyle w:val="NoSpacing"/>
              <w:jc w:val="both"/>
              <w:rPr>
                <w:rFonts w:ascii="Verdana" w:hAnsi="Verdana"/>
                <w:bCs/>
              </w:rPr>
            </w:pPr>
            <w:r>
              <w:rPr>
                <w:rFonts w:ascii="Verdana" w:hAnsi="Verdana"/>
                <w:bCs/>
              </w:rPr>
              <w:t>15000</w:t>
            </w:r>
          </w:p>
          <w:p w:rsidR="00506E43" w:rsidRDefault="00506E43" w:rsidP="00506E43">
            <w:pPr>
              <w:pStyle w:val="NoSpacing"/>
              <w:jc w:val="both"/>
              <w:rPr>
                <w:rFonts w:ascii="Verdana" w:hAnsi="Verdana"/>
                <w:bCs/>
              </w:rPr>
            </w:pPr>
            <w:r>
              <w:rPr>
                <w:rFonts w:ascii="Verdana" w:hAnsi="Verdana"/>
                <w:bCs/>
              </w:rPr>
              <w:t>20000</w:t>
            </w:r>
          </w:p>
          <w:p w:rsidR="00506E43" w:rsidRDefault="00506E43" w:rsidP="00506E43">
            <w:pPr>
              <w:pStyle w:val="NoSpacing"/>
              <w:jc w:val="both"/>
              <w:rPr>
                <w:rFonts w:ascii="Verdana" w:hAnsi="Verdana"/>
                <w:bCs/>
              </w:rPr>
            </w:pPr>
            <w:r>
              <w:rPr>
                <w:rFonts w:ascii="Verdana" w:hAnsi="Verdana"/>
                <w:bCs/>
              </w:rPr>
              <w:t>180000</w:t>
            </w:r>
          </w:p>
          <w:p w:rsidR="00506E43" w:rsidRDefault="00506E43" w:rsidP="00506E43">
            <w:pPr>
              <w:pStyle w:val="NoSpacing"/>
              <w:jc w:val="both"/>
              <w:rPr>
                <w:rFonts w:ascii="Verdana" w:hAnsi="Verdana"/>
                <w:bCs/>
              </w:rPr>
            </w:pPr>
            <w:r>
              <w:rPr>
                <w:rFonts w:ascii="Verdana" w:hAnsi="Verdana"/>
                <w:bCs/>
              </w:rPr>
              <w:t>14000</w:t>
            </w:r>
          </w:p>
          <w:p w:rsidR="00506E43" w:rsidRDefault="00506E43" w:rsidP="00506E43">
            <w:pPr>
              <w:pStyle w:val="NoSpacing"/>
              <w:jc w:val="both"/>
              <w:rPr>
                <w:rFonts w:ascii="Verdana" w:hAnsi="Verdana"/>
                <w:bCs/>
              </w:rPr>
            </w:pPr>
          </w:p>
          <w:p w:rsidR="00506E43" w:rsidRDefault="00506E43" w:rsidP="00506E43">
            <w:pPr>
              <w:pStyle w:val="NoSpacing"/>
              <w:jc w:val="both"/>
              <w:rPr>
                <w:rFonts w:ascii="Verdana" w:hAnsi="Verdana"/>
                <w:bCs/>
              </w:rPr>
            </w:pPr>
          </w:p>
          <w:p w:rsidR="00506E43" w:rsidRPr="00927CC6" w:rsidRDefault="00506E43" w:rsidP="00506E43">
            <w:pPr>
              <w:pStyle w:val="NoSpacing"/>
              <w:jc w:val="both"/>
              <w:rPr>
                <w:rFonts w:ascii="Verdana" w:hAnsi="Verdana"/>
                <w:b/>
              </w:rPr>
            </w:pPr>
            <w:r w:rsidRPr="00927CC6">
              <w:rPr>
                <w:rFonts w:ascii="Verdana" w:hAnsi="Verdana"/>
                <w:b/>
              </w:rPr>
              <w:t>389000</w:t>
            </w:r>
          </w:p>
        </w:tc>
      </w:tr>
    </w:tbl>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506E43" w:rsidRPr="00927CC6" w:rsidRDefault="00506E43" w:rsidP="00506E43">
      <w:pPr>
        <w:spacing w:after="0"/>
        <w:jc w:val="both"/>
        <w:rPr>
          <w:rFonts w:ascii="Verdana" w:hAnsi="Verdana"/>
        </w:rPr>
      </w:pPr>
      <w:r>
        <w:rPr>
          <w:rFonts w:ascii="Verdana" w:hAnsi="Verdana"/>
        </w:rPr>
        <w:lastRenderedPageBreak/>
        <w:t xml:space="preserve">(iii) </w:t>
      </w:r>
      <w:r w:rsidRPr="00927CC6">
        <w:rPr>
          <w:rFonts w:ascii="Verdana" w:hAnsi="Verdana"/>
        </w:rPr>
        <w:t>Income &amp; Expenditure account for the year ending 31</w:t>
      </w:r>
      <w:r w:rsidRPr="00927CC6">
        <w:rPr>
          <w:rFonts w:ascii="Verdana" w:hAnsi="Verdana"/>
          <w:vertAlign w:val="superscript"/>
        </w:rPr>
        <w:t>st</w:t>
      </w:r>
      <w:r w:rsidRPr="00927CC6">
        <w:rPr>
          <w:rFonts w:ascii="Verdana" w:hAnsi="Verdana"/>
        </w:rPr>
        <w:t xml:space="preserve"> December, 2007.</w:t>
      </w:r>
    </w:p>
    <w:tbl>
      <w:tblPr>
        <w:tblStyle w:val="TableGrid"/>
        <w:tblW w:w="0" w:type="auto"/>
        <w:tblLook w:val="04A0"/>
      </w:tblPr>
      <w:tblGrid>
        <w:gridCol w:w="3528"/>
        <w:gridCol w:w="1260"/>
        <w:gridCol w:w="3240"/>
        <w:gridCol w:w="1548"/>
      </w:tblGrid>
      <w:tr w:rsidR="00506E43" w:rsidTr="00506E43">
        <w:tc>
          <w:tcPr>
            <w:tcW w:w="3528" w:type="dxa"/>
          </w:tcPr>
          <w:p w:rsidR="00506E43" w:rsidRDefault="00506E43" w:rsidP="00506E43">
            <w:pPr>
              <w:jc w:val="both"/>
              <w:rPr>
                <w:rFonts w:ascii="Verdana" w:hAnsi="Verdana"/>
              </w:rPr>
            </w:pPr>
          </w:p>
        </w:tc>
        <w:tc>
          <w:tcPr>
            <w:tcW w:w="1260" w:type="dxa"/>
          </w:tcPr>
          <w:p w:rsidR="00506E43" w:rsidRDefault="00506E43" w:rsidP="00506E43">
            <w:pPr>
              <w:jc w:val="both"/>
              <w:rPr>
                <w:rFonts w:ascii="Verdana" w:hAnsi="Verdana"/>
              </w:rPr>
            </w:pPr>
            <w:r>
              <w:rPr>
                <w:rFonts w:ascii="Verdana" w:hAnsi="Verdana"/>
              </w:rPr>
              <w:t xml:space="preserve">Rs. </w:t>
            </w:r>
          </w:p>
        </w:tc>
        <w:tc>
          <w:tcPr>
            <w:tcW w:w="3240" w:type="dxa"/>
          </w:tcPr>
          <w:p w:rsidR="00506E43" w:rsidRDefault="00506E43" w:rsidP="00506E43">
            <w:pPr>
              <w:jc w:val="both"/>
              <w:rPr>
                <w:rFonts w:ascii="Verdana" w:hAnsi="Verdana"/>
              </w:rPr>
            </w:pPr>
          </w:p>
        </w:tc>
        <w:tc>
          <w:tcPr>
            <w:tcW w:w="1548" w:type="dxa"/>
          </w:tcPr>
          <w:p w:rsidR="00506E43" w:rsidRDefault="00506E43" w:rsidP="00506E43">
            <w:pPr>
              <w:jc w:val="both"/>
              <w:rPr>
                <w:rFonts w:ascii="Verdana" w:hAnsi="Verdana"/>
              </w:rPr>
            </w:pPr>
            <w:r>
              <w:rPr>
                <w:rFonts w:ascii="Verdana" w:hAnsi="Verdana"/>
              </w:rPr>
              <w:t>Rs.</w:t>
            </w:r>
          </w:p>
        </w:tc>
      </w:tr>
      <w:tr w:rsidR="00506E43" w:rsidTr="00506E43">
        <w:tc>
          <w:tcPr>
            <w:tcW w:w="3528" w:type="dxa"/>
          </w:tcPr>
          <w:p w:rsidR="00506E43" w:rsidRDefault="00506E43" w:rsidP="00506E43">
            <w:pPr>
              <w:jc w:val="both"/>
              <w:rPr>
                <w:rFonts w:ascii="Verdana" w:hAnsi="Verdana"/>
              </w:rPr>
            </w:pPr>
            <w:r>
              <w:rPr>
                <w:rFonts w:ascii="Verdana" w:hAnsi="Verdana"/>
              </w:rPr>
              <w:t>Salaries</w:t>
            </w:r>
          </w:p>
          <w:p w:rsidR="00506E43" w:rsidRDefault="00506E43" w:rsidP="00506E43">
            <w:pPr>
              <w:jc w:val="both"/>
              <w:rPr>
                <w:rFonts w:ascii="Verdana" w:hAnsi="Verdana"/>
              </w:rPr>
            </w:pPr>
            <w:r>
              <w:rPr>
                <w:rFonts w:ascii="Verdana" w:hAnsi="Verdana"/>
              </w:rPr>
              <w:t>Printing &amp; Stationery</w:t>
            </w:r>
          </w:p>
          <w:p w:rsidR="00506E43" w:rsidRDefault="00506E43" w:rsidP="00506E43">
            <w:pPr>
              <w:jc w:val="both"/>
              <w:rPr>
                <w:rFonts w:ascii="Verdana" w:hAnsi="Verdana"/>
              </w:rPr>
            </w:pPr>
            <w:r>
              <w:rPr>
                <w:rFonts w:ascii="Verdana" w:hAnsi="Verdana"/>
              </w:rPr>
              <w:t>Audit fees</w:t>
            </w:r>
          </w:p>
          <w:p w:rsidR="00506E43" w:rsidRDefault="00506E43" w:rsidP="00506E43">
            <w:pPr>
              <w:jc w:val="both"/>
              <w:rPr>
                <w:rFonts w:ascii="Verdana" w:hAnsi="Verdana"/>
              </w:rPr>
            </w:pPr>
            <w:r>
              <w:rPr>
                <w:rFonts w:ascii="Verdana" w:hAnsi="Verdana"/>
              </w:rPr>
              <w:t>Advertising</w:t>
            </w:r>
          </w:p>
          <w:p w:rsidR="00506E43" w:rsidRDefault="00506E43" w:rsidP="00506E43">
            <w:pPr>
              <w:jc w:val="both"/>
              <w:rPr>
                <w:rFonts w:ascii="Verdana" w:hAnsi="Verdana"/>
              </w:rPr>
            </w:pPr>
            <w:r>
              <w:rPr>
                <w:rFonts w:ascii="Verdana" w:hAnsi="Verdana"/>
              </w:rPr>
              <w:t>Fire Insurance</w:t>
            </w:r>
          </w:p>
          <w:p w:rsidR="00506E43" w:rsidRDefault="00506E43" w:rsidP="00506E43">
            <w:pPr>
              <w:jc w:val="both"/>
              <w:rPr>
                <w:rFonts w:ascii="Verdana" w:hAnsi="Verdana"/>
              </w:rPr>
            </w:pPr>
            <w:r>
              <w:rPr>
                <w:rFonts w:ascii="Verdana" w:hAnsi="Verdana"/>
              </w:rPr>
              <w:t>Depreciation:</w:t>
            </w:r>
          </w:p>
          <w:p w:rsidR="00506E43" w:rsidRDefault="00506E43" w:rsidP="00506E43">
            <w:pPr>
              <w:jc w:val="both"/>
              <w:rPr>
                <w:rFonts w:ascii="Verdana" w:hAnsi="Verdana"/>
              </w:rPr>
            </w:pPr>
            <w:r>
              <w:rPr>
                <w:rFonts w:ascii="Verdana" w:hAnsi="Verdana"/>
              </w:rPr>
              <w:t>On sports equipment</w:t>
            </w:r>
          </w:p>
          <w:p w:rsidR="00506E43" w:rsidRDefault="00506E43" w:rsidP="00506E43">
            <w:pPr>
              <w:jc w:val="both"/>
              <w:rPr>
                <w:rFonts w:ascii="Verdana" w:hAnsi="Verdana"/>
              </w:rPr>
            </w:pPr>
            <w:r>
              <w:rPr>
                <w:rFonts w:ascii="Verdana" w:hAnsi="Verdana"/>
              </w:rPr>
              <w:t>On furniture</w:t>
            </w:r>
          </w:p>
          <w:p w:rsidR="00506E43" w:rsidRDefault="00506E43" w:rsidP="00506E43">
            <w:pPr>
              <w:jc w:val="both"/>
              <w:rPr>
                <w:rFonts w:ascii="Verdana" w:hAnsi="Verdana"/>
              </w:rPr>
            </w:pPr>
            <w:r>
              <w:rPr>
                <w:rFonts w:ascii="Verdana" w:hAnsi="Verdana"/>
              </w:rPr>
              <w:t>Excess of income over expenditure</w:t>
            </w:r>
          </w:p>
          <w:p w:rsidR="00506E43" w:rsidRDefault="00506E43" w:rsidP="00506E43">
            <w:pPr>
              <w:jc w:val="both"/>
              <w:rPr>
                <w:rFonts w:ascii="Verdana" w:hAnsi="Verdana"/>
              </w:rPr>
            </w:pPr>
          </w:p>
        </w:tc>
        <w:tc>
          <w:tcPr>
            <w:tcW w:w="1260" w:type="dxa"/>
          </w:tcPr>
          <w:p w:rsidR="00506E43" w:rsidRDefault="00506E43" w:rsidP="00506E43">
            <w:pPr>
              <w:jc w:val="both"/>
              <w:rPr>
                <w:rFonts w:ascii="Verdana" w:hAnsi="Verdana"/>
              </w:rPr>
            </w:pPr>
            <w:r>
              <w:rPr>
                <w:rFonts w:ascii="Verdana" w:hAnsi="Verdana"/>
              </w:rPr>
              <w:t>120000</w:t>
            </w:r>
          </w:p>
          <w:p w:rsidR="00506E43" w:rsidRDefault="00506E43" w:rsidP="00506E43">
            <w:pPr>
              <w:jc w:val="both"/>
              <w:rPr>
                <w:rFonts w:ascii="Verdana" w:hAnsi="Verdana"/>
              </w:rPr>
            </w:pPr>
            <w:r>
              <w:rPr>
                <w:rFonts w:ascii="Verdana" w:hAnsi="Verdana"/>
              </w:rPr>
              <w:t>28000</w:t>
            </w:r>
          </w:p>
          <w:p w:rsidR="00506E43" w:rsidRDefault="00506E43" w:rsidP="00506E43">
            <w:pPr>
              <w:jc w:val="both"/>
              <w:rPr>
                <w:rFonts w:ascii="Verdana" w:hAnsi="Verdana"/>
              </w:rPr>
            </w:pPr>
            <w:r>
              <w:rPr>
                <w:rFonts w:ascii="Verdana" w:hAnsi="Verdana"/>
              </w:rPr>
              <w:t>5000</w:t>
            </w:r>
          </w:p>
          <w:p w:rsidR="00506E43" w:rsidRDefault="00506E43" w:rsidP="00506E43">
            <w:pPr>
              <w:jc w:val="both"/>
              <w:rPr>
                <w:rFonts w:ascii="Verdana" w:hAnsi="Verdana"/>
              </w:rPr>
            </w:pPr>
            <w:r>
              <w:rPr>
                <w:rFonts w:ascii="Verdana" w:hAnsi="Verdana"/>
              </w:rPr>
              <w:t>20000</w:t>
            </w:r>
          </w:p>
          <w:p w:rsidR="00506E43" w:rsidRDefault="00506E43" w:rsidP="00506E43">
            <w:pPr>
              <w:jc w:val="both"/>
              <w:rPr>
                <w:rFonts w:ascii="Verdana" w:hAnsi="Verdana"/>
              </w:rPr>
            </w:pPr>
            <w:r>
              <w:rPr>
                <w:rFonts w:ascii="Verdana" w:hAnsi="Verdana"/>
              </w:rPr>
              <w:t>12000</w:t>
            </w:r>
          </w:p>
          <w:p w:rsidR="00506E43" w:rsidRDefault="00506E43" w:rsidP="00506E43">
            <w:pPr>
              <w:jc w:val="both"/>
              <w:rPr>
                <w:rFonts w:ascii="Verdana" w:hAnsi="Verdana"/>
              </w:rPr>
            </w:pPr>
          </w:p>
          <w:p w:rsidR="00506E43" w:rsidRDefault="00506E43" w:rsidP="00506E43">
            <w:pPr>
              <w:jc w:val="both"/>
              <w:rPr>
                <w:rFonts w:ascii="Verdana" w:hAnsi="Verdana"/>
              </w:rPr>
            </w:pPr>
            <w:r>
              <w:rPr>
                <w:rFonts w:ascii="Verdana" w:hAnsi="Verdana"/>
              </w:rPr>
              <w:t>60000</w:t>
            </w:r>
          </w:p>
          <w:p w:rsidR="00506E43" w:rsidRDefault="00506E43" w:rsidP="00506E43">
            <w:pPr>
              <w:jc w:val="both"/>
              <w:rPr>
                <w:rFonts w:ascii="Verdana" w:hAnsi="Verdana"/>
              </w:rPr>
            </w:pPr>
            <w:r>
              <w:rPr>
                <w:rFonts w:ascii="Verdana" w:hAnsi="Verdana"/>
              </w:rPr>
              <w:t>8000</w:t>
            </w:r>
          </w:p>
          <w:p w:rsidR="00506E43" w:rsidRDefault="00506E43" w:rsidP="00506E43">
            <w:pPr>
              <w:jc w:val="both"/>
              <w:rPr>
                <w:rFonts w:ascii="Verdana" w:hAnsi="Verdana"/>
              </w:rPr>
            </w:pPr>
            <w:r>
              <w:rPr>
                <w:rFonts w:ascii="Verdana" w:hAnsi="Verdana"/>
              </w:rPr>
              <w:t>84000</w:t>
            </w:r>
          </w:p>
          <w:p w:rsidR="00506E43" w:rsidRDefault="00506E43" w:rsidP="00506E43">
            <w:pPr>
              <w:jc w:val="both"/>
              <w:rPr>
                <w:rFonts w:ascii="Verdana" w:hAnsi="Verdana"/>
              </w:rPr>
            </w:pPr>
          </w:p>
          <w:p w:rsidR="00506E43" w:rsidRPr="00927CC6" w:rsidRDefault="00506E43" w:rsidP="00506E43">
            <w:pPr>
              <w:jc w:val="both"/>
              <w:rPr>
                <w:rFonts w:ascii="Verdana" w:hAnsi="Verdana"/>
                <w:b/>
                <w:bCs/>
              </w:rPr>
            </w:pPr>
            <w:r w:rsidRPr="00927CC6">
              <w:rPr>
                <w:rFonts w:ascii="Verdana" w:hAnsi="Verdana"/>
                <w:b/>
                <w:bCs/>
              </w:rPr>
              <w:t>337000</w:t>
            </w:r>
          </w:p>
        </w:tc>
        <w:tc>
          <w:tcPr>
            <w:tcW w:w="3240" w:type="dxa"/>
          </w:tcPr>
          <w:p w:rsidR="00506E43" w:rsidRDefault="00506E43" w:rsidP="00506E43">
            <w:pPr>
              <w:jc w:val="both"/>
              <w:rPr>
                <w:rFonts w:ascii="Verdana" w:hAnsi="Verdana"/>
              </w:rPr>
            </w:pPr>
            <w:r>
              <w:rPr>
                <w:rFonts w:ascii="Verdana" w:hAnsi="Verdana"/>
              </w:rPr>
              <w:t>Subscription</w:t>
            </w:r>
          </w:p>
          <w:p w:rsidR="00506E43" w:rsidRDefault="00506E43" w:rsidP="00506E43">
            <w:pPr>
              <w:jc w:val="both"/>
              <w:rPr>
                <w:rFonts w:ascii="Verdana" w:hAnsi="Verdana"/>
              </w:rPr>
            </w:pPr>
            <w:r>
              <w:rPr>
                <w:rFonts w:ascii="Verdana" w:hAnsi="Verdana"/>
              </w:rPr>
              <w:t>Entrance fees</w:t>
            </w:r>
          </w:p>
          <w:p w:rsidR="00506E43" w:rsidRDefault="00506E43" w:rsidP="00506E43">
            <w:pPr>
              <w:jc w:val="both"/>
              <w:rPr>
                <w:rFonts w:ascii="Verdana" w:hAnsi="Verdana"/>
              </w:rPr>
            </w:pPr>
            <w:r>
              <w:rPr>
                <w:rFonts w:ascii="Verdana" w:hAnsi="Verdana"/>
              </w:rPr>
              <w:t>Rent received</w:t>
            </w:r>
          </w:p>
          <w:p w:rsidR="00506E43" w:rsidRDefault="00506E43" w:rsidP="00506E43">
            <w:pPr>
              <w:jc w:val="both"/>
              <w:rPr>
                <w:rFonts w:ascii="Verdana" w:hAnsi="Verdana"/>
              </w:rPr>
            </w:pPr>
            <w:r>
              <w:rPr>
                <w:rFonts w:ascii="Verdana" w:hAnsi="Verdana"/>
              </w:rPr>
              <w:t>Sale of old newspapers</w:t>
            </w:r>
          </w:p>
        </w:tc>
        <w:tc>
          <w:tcPr>
            <w:tcW w:w="1548" w:type="dxa"/>
          </w:tcPr>
          <w:p w:rsidR="00506E43" w:rsidRDefault="00506E43" w:rsidP="00506E43">
            <w:pPr>
              <w:jc w:val="both"/>
              <w:rPr>
                <w:rFonts w:ascii="Verdana" w:hAnsi="Verdana"/>
              </w:rPr>
            </w:pPr>
            <w:r>
              <w:rPr>
                <w:rFonts w:ascii="Verdana" w:hAnsi="Verdana"/>
              </w:rPr>
              <w:t>190000</w:t>
            </w:r>
          </w:p>
          <w:p w:rsidR="00506E43" w:rsidRDefault="00506E43" w:rsidP="00506E43">
            <w:pPr>
              <w:jc w:val="both"/>
              <w:rPr>
                <w:rFonts w:ascii="Verdana" w:hAnsi="Verdana"/>
              </w:rPr>
            </w:pPr>
            <w:r>
              <w:rPr>
                <w:rFonts w:ascii="Verdana" w:hAnsi="Verdana"/>
              </w:rPr>
              <w:t>120000</w:t>
            </w:r>
          </w:p>
          <w:p w:rsidR="00506E43" w:rsidRDefault="00506E43" w:rsidP="00506E43">
            <w:pPr>
              <w:jc w:val="both"/>
              <w:rPr>
                <w:rFonts w:ascii="Verdana" w:hAnsi="Verdana"/>
              </w:rPr>
            </w:pPr>
            <w:r>
              <w:rPr>
                <w:rFonts w:ascii="Verdana" w:hAnsi="Verdana"/>
              </w:rPr>
              <w:t>24000</w:t>
            </w:r>
          </w:p>
          <w:p w:rsidR="00506E43" w:rsidRDefault="00506E43" w:rsidP="00506E43">
            <w:pPr>
              <w:jc w:val="both"/>
              <w:rPr>
                <w:rFonts w:ascii="Verdana" w:hAnsi="Verdana"/>
              </w:rPr>
            </w:pPr>
            <w:r>
              <w:rPr>
                <w:rFonts w:ascii="Verdana" w:hAnsi="Verdana"/>
              </w:rPr>
              <w:t>3000</w:t>
            </w: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Pr="00927CC6" w:rsidRDefault="00506E43" w:rsidP="00506E43">
            <w:pPr>
              <w:jc w:val="both"/>
              <w:rPr>
                <w:rFonts w:ascii="Verdana" w:hAnsi="Verdana"/>
                <w:b/>
                <w:bCs/>
              </w:rPr>
            </w:pPr>
            <w:r w:rsidRPr="00927CC6">
              <w:rPr>
                <w:rFonts w:ascii="Verdana" w:hAnsi="Verdana"/>
                <w:b/>
                <w:bCs/>
              </w:rPr>
              <w:t>337000</w:t>
            </w:r>
          </w:p>
        </w:tc>
      </w:tr>
    </w:tbl>
    <w:p w:rsidR="00506E43" w:rsidRDefault="00506E43" w:rsidP="00506E43">
      <w:pPr>
        <w:spacing w:after="0"/>
        <w:jc w:val="both"/>
        <w:rPr>
          <w:rFonts w:ascii="Verdana" w:hAnsi="Verdana"/>
        </w:rPr>
      </w:pPr>
    </w:p>
    <w:p w:rsidR="00506E43" w:rsidRDefault="00506E43" w:rsidP="00506E43">
      <w:pPr>
        <w:pStyle w:val="NoSpacing"/>
        <w:rPr>
          <w:rFonts w:ascii="Verdana" w:hAnsi="Verdana"/>
          <w:iCs/>
        </w:rPr>
      </w:pPr>
    </w:p>
    <w:p w:rsidR="00506E43" w:rsidRPr="005E7554" w:rsidRDefault="00506E43" w:rsidP="00506E43">
      <w:pPr>
        <w:pStyle w:val="NoSpacing"/>
        <w:rPr>
          <w:rFonts w:ascii="Verdana" w:hAnsi="Verdana"/>
          <w:iCs/>
        </w:rPr>
      </w:pPr>
      <w:r w:rsidRPr="005E7554">
        <w:rPr>
          <w:rFonts w:ascii="Verdana" w:hAnsi="Verdana"/>
          <w:iCs/>
        </w:rPr>
        <w:t>Q. 19</w:t>
      </w:r>
    </w:p>
    <w:p w:rsidR="00506E43" w:rsidRPr="005E7554" w:rsidRDefault="00506E43" w:rsidP="00506E43">
      <w:pPr>
        <w:pStyle w:val="NoSpacing"/>
        <w:jc w:val="both"/>
        <w:rPr>
          <w:rFonts w:ascii="Verdana" w:hAnsi="Verdana"/>
          <w:iCs/>
        </w:rPr>
      </w:pPr>
      <w:r w:rsidRPr="005E7554">
        <w:rPr>
          <w:rFonts w:ascii="Verdana" w:hAnsi="Verdana"/>
          <w:iCs/>
        </w:rPr>
        <w:t xml:space="preserve"> Summary of Receipts and payments of Bombay medical aid society for the year ended 31.12.2000 are as follows:</w:t>
      </w:r>
    </w:p>
    <w:p w:rsidR="00506E43" w:rsidRPr="005E7554" w:rsidRDefault="00506E43" w:rsidP="00506E43">
      <w:pPr>
        <w:pStyle w:val="NoSpacing"/>
        <w:jc w:val="both"/>
        <w:rPr>
          <w:rFonts w:ascii="Verdana" w:hAnsi="Verdana"/>
          <w:iCs/>
        </w:rPr>
      </w:pPr>
      <w:r w:rsidRPr="005E7554">
        <w:rPr>
          <w:rFonts w:ascii="Verdana" w:hAnsi="Verdana"/>
          <w:iCs/>
        </w:rPr>
        <w:t xml:space="preserve">     Opening cash balance in hand Rs. 8,000, Subscription Rs. 50,000, </w:t>
      </w:r>
      <w:proofErr w:type="gramStart"/>
      <w:r w:rsidRPr="005E7554">
        <w:rPr>
          <w:rFonts w:ascii="Verdana" w:hAnsi="Verdana"/>
          <w:iCs/>
        </w:rPr>
        <w:t>Donation</w:t>
      </w:r>
      <w:proofErr w:type="gramEnd"/>
      <w:r w:rsidRPr="005E7554">
        <w:rPr>
          <w:rFonts w:ascii="Verdana" w:hAnsi="Verdana"/>
          <w:iCs/>
        </w:rPr>
        <w:t xml:space="preserve"> Rs. 15,000. </w:t>
      </w:r>
      <w:proofErr w:type="gramStart"/>
      <w:r w:rsidRPr="005E7554">
        <w:rPr>
          <w:rFonts w:ascii="Verdana" w:hAnsi="Verdana"/>
          <w:iCs/>
        </w:rPr>
        <w:t>Interest on Investments @ 9% p.a. Rs. 9,000.</w:t>
      </w:r>
      <w:proofErr w:type="gramEnd"/>
      <w:r w:rsidRPr="005E7554">
        <w:rPr>
          <w:rFonts w:ascii="Verdana" w:hAnsi="Verdana"/>
          <w:iCs/>
        </w:rPr>
        <w:t xml:space="preserve"> Payments for medicine supply Rs. 30,000, Honorarium to Doctors Rs. 10,000, Salaries Rs.28</w:t>
      </w:r>
      <w:proofErr w:type="gramStart"/>
      <w:r w:rsidRPr="005E7554">
        <w:rPr>
          <w:rFonts w:ascii="Verdana" w:hAnsi="Verdana"/>
          <w:iCs/>
        </w:rPr>
        <w:t>,000</w:t>
      </w:r>
      <w:proofErr w:type="gramEnd"/>
      <w:r w:rsidRPr="005E7554">
        <w:rPr>
          <w:rFonts w:ascii="Verdana" w:hAnsi="Verdana"/>
          <w:iCs/>
        </w:rPr>
        <w:t>, Sundry expenses Rs. 1,000. Equipment purchase Rs. 15,000, Charity show expenses Rs. 1,500, Charity show collections Rs. 12,500.</w:t>
      </w:r>
    </w:p>
    <w:p w:rsidR="00506E43" w:rsidRDefault="00506E43" w:rsidP="00506E43">
      <w:pPr>
        <w:pStyle w:val="NoSpacing"/>
        <w:jc w:val="both"/>
        <w:rPr>
          <w:rFonts w:ascii="Verdana" w:hAnsi="Verdana"/>
          <w:iCs/>
        </w:rPr>
      </w:pPr>
    </w:p>
    <w:p w:rsidR="00506E43" w:rsidRPr="005E7554" w:rsidRDefault="00506E43" w:rsidP="00506E43">
      <w:pPr>
        <w:pStyle w:val="NoSpacing"/>
        <w:jc w:val="both"/>
        <w:rPr>
          <w:rFonts w:ascii="Verdana" w:hAnsi="Verdana"/>
          <w:iCs/>
        </w:rPr>
      </w:pPr>
      <w:r w:rsidRPr="005E7554">
        <w:rPr>
          <w:rFonts w:ascii="Verdana" w:hAnsi="Verdana"/>
          <w:iCs/>
        </w:rPr>
        <w:t>Additional information:</w:t>
      </w:r>
    </w:p>
    <w:p w:rsidR="00506E43" w:rsidRPr="005E7554" w:rsidRDefault="00506E43" w:rsidP="00506E43">
      <w:pPr>
        <w:pStyle w:val="NoSpacing"/>
        <w:jc w:val="both"/>
        <w:rPr>
          <w:rFonts w:ascii="Verdana" w:hAnsi="Verdana"/>
          <w:iCs/>
        </w:rPr>
      </w:pPr>
      <w:r w:rsidRPr="005E7554">
        <w:rPr>
          <w:rFonts w:ascii="Verdana" w:hAnsi="Verdana"/>
          <w:iCs/>
        </w:rPr>
        <w:t xml:space="preserve">                                                                              1.1.2000         31.12.2000</w:t>
      </w:r>
    </w:p>
    <w:p w:rsidR="00506E43" w:rsidRPr="005E7554" w:rsidRDefault="00506E43" w:rsidP="00506E43">
      <w:pPr>
        <w:pStyle w:val="NoSpacing"/>
        <w:jc w:val="both"/>
        <w:rPr>
          <w:rFonts w:ascii="Verdana" w:hAnsi="Verdana"/>
          <w:iCs/>
        </w:rPr>
      </w:pPr>
      <w:r w:rsidRPr="005E7554">
        <w:rPr>
          <w:rFonts w:ascii="Verdana" w:hAnsi="Verdana"/>
          <w:iCs/>
        </w:rPr>
        <w:t xml:space="preserve">                                                                                 Rs.                       Rs.</w:t>
      </w:r>
    </w:p>
    <w:p w:rsidR="00506E43" w:rsidRPr="005E7554" w:rsidRDefault="00506E43" w:rsidP="00506E43">
      <w:pPr>
        <w:pStyle w:val="NoSpacing"/>
        <w:jc w:val="both"/>
        <w:rPr>
          <w:rFonts w:ascii="Verdana" w:hAnsi="Verdana"/>
          <w:iCs/>
        </w:rPr>
      </w:pPr>
      <w:r w:rsidRPr="005E7554">
        <w:rPr>
          <w:rFonts w:ascii="Verdana" w:hAnsi="Verdana"/>
          <w:iCs/>
        </w:rPr>
        <w:t xml:space="preserve"> Subscription due                                                      1,500                   2,200</w:t>
      </w:r>
    </w:p>
    <w:p w:rsidR="00506E43" w:rsidRPr="005E7554" w:rsidRDefault="00506E43" w:rsidP="00506E43">
      <w:pPr>
        <w:pStyle w:val="NoSpacing"/>
        <w:jc w:val="both"/>
        <w:rPr>
          <w:rFonts w:ascii="Verdana" w:hAnsi="Verdana"/>
          <w:iCs/>
        </w:rPr>
      </w:pPr>
      <w:r w:rsidRPr="005E7554">
        <w:rPr>
          <w:rFonts w:ascii="Verdana" w:hAnsi="Verdana"/>
          <w:iCs/>
        </w:rPr>
        <w:t xml:space="preserve">Subscription received in advance                                1,200                      700 </w:t>
      </w:r>
    </w:p>
    <w:p w:rsidR="00506E43" w:rsidRPr="005E7554" w:rsidRDefault="00506E43" w:rsidP="00506E43">
      <w:pPr>
        <w:pStyle w:val="NoSpacing"/>
        <w:jc w:val="both"/>
        <w:rPr>
          <w:rFonts w:ascii="Verdana" w:hAnsi="Verdana"/>
          <w:iCs/>
        </w:rPr>
      </w:pPr>
      <w:r w:rsidRPr="005E7554">
        <w:rPr>
          <w:rFonts w:ascii="Verdana" w:hAnsi="Verdana"/>
          <w:iCs/>
        </w:rPr>
        <w:t>Stock of medicine                                                     10,000                15,000</w:t>
      </w:r>
    </w:p>
    <w:p w:rsidR="00506E43" w:rsidRPr="005E7554" w:rsidRDefault="00506E43" w:rsidP="00506E43">
      <w:pPr>
        <w:pStyle w:val="NoSpacing"/>
        <w:jc w:val="both"/>
        <w:rPr>
          <w:rFonts w:ascii="Verdana" w:hAnsi="Verdana"/>
          <w:iCs/>
        </w:rPr>
      </w:pPr>
      <w:r w:rsidRPr="005E7554">
        <w:rPr>
          <w:rFonts w:ascii="Verdana" w:hAnsi="Verdana"/>
          <w:iCs/>
        </w:rPr>
        <w:t>Amount due for the medicine supply                            9,000                13,000</w:t>
      </w:r>
    </w:p>
    <w:p w:rsidR="00506E43" w:rsidRPr="005E7554" w:rsidRDefault="00506E43" w:rsidP="00506E43">
      <w:pPr>
        <w:pStyle w:val="NoSpacing"/>
        <w:jc w:val="both"/>
        <w:rPr>
          <w:rFonts w:ascii="Verdana" w:hAnsi="Verdana"/>
          <w:iCs/>
        </w:rPr>
      </w:pPr>
      <w:r w:rsidRPr="005E7554">
        <w:rPr>
          <w:rFonts w:ascii="Verdana" w:hAnsi="Verdana"/>
          <w:iCs/>
        </w:rPr>
        <w:t>Value of Equipment                                                  21,000                30,000</w:t>
      </w:r>
    </w:p>
    <w:p w:rsidR="00506E43" w:rsidRPr="005E7554" w:rsidRDefault="00506E43" w:rsidP="00506E43">
      <w:pPr>
        <w:pStyle w:val="NoSpacing"/>
        <w:jc w:val="both"/>
        <w:rPr>
          <w:rFonts w:ascii="Verdana" w:hAnsi="Verdana"/>
          <w:iCs/>
        </w:rPr>
      </w:pPr>
      <w:r w:rsidRPr="005E7554">
        <w:rPr>
          <w:rFonts w:ascii="Verdana" w:hAnsi="Verdana"/>
          <w:iCs/>
        </w:rPr>
        <w:t xml:space="preserve">Value of building                                                      50,000                48,000  </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r w:rsidRPr="005E7554">
        <w:rPr>
          <w:rFonts w:ascii="Verdana" w:hAnsi="Verdana"/>
          <w:iCs/>
        </w:rPr>
        <w:t>You are required to prepare Receipts and Payments Account and Income and Expenditure Account for the year ended 31.12.2000.</w:t>
      </w:r>
      <w:r>
        <w:rPr>
          <w:rFonts w:ascii="Verdana" w:hAnsi="Verdana"/>
          <w:iCs/>
        </w:rPr>
        <w:t xml:space="preserve"> Also prepare balance sheet as on 31-12-1999 and 31-12-2000.</w:t>
      </w:r>
      <w:r w:rsidRPr="005E7554">
        <w:rPr>
          <w:rFonts w:ascii="Verdana" w:hAnsi="Verdana"/>
          <w:iCs/>
        </w:rPr>
        <w:t xml:space="preserve"> </w:t>
      </w:r>
    </w:p>
    <w:p w:rsidR="00506E43" w:rsidRDefault="00506E43"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506E43" w:rsidRDefault="00506E43" w:rsidP="00506E43">
      <w:pPr>
        <w:pStyle w:val="NoSpacing"/>
        <w:jc w:val="both"/>
        <w:rPr>
          <w:rFonts w:ascii="Verdana" w:hAnsi="Verdana"/>
          <w:iCs/>
        </w:rPr>
      </w:pPr>
      <w:r>
        <w:rPr>
          <w:rFonts w:ascii="Verdana" w:hAnsi="Verdana"/>
          <w:iCs/>
        </w:rPr>
        <w:lastRenderedPageBreak/>
        <w:t>Q. 20</w:t>
      </w:r>
    </w:p>
    <w:p w:rsidR="00506E43" w:rsidRDefault="00506E43" w:rsidP="00506E43">
      <w:pPr>
        <w:pStyle w:val="NoSpacing"/>
        <w:jc w:val="both"/>
        <w:rPr>
          <w:rFonts w:ascii="Verdana" w:hAnsi="Verdana"/>
          <w:iCs/>
        </w:rPr>
      </w:pPr>
      <w:r>
        <w:rPr>
          <w:rFonts w:ascii="Verdana" w:hAnsi="Verdana"/>
          <w:iCs/>
        </w:rPr>
        <w:t>Given below is the Receipts &amp; payments Account of a “Resident welfare Association” – sports club for the year ending 31-12-2006:</w:t>
      </w:r>
    </w:p>
    <w:tbl>
      <w:tblPr>
        <w:tblStyle w:val="TableGrid"/>
        <w:tblW w:w="0" w:type="auto"/>
        <w:tblLook w:val="04A0"/>
      </w:tblPr>
      <w:tblGrid>
        <w:gridCol w:w="3618"/>
        <w:gridCol w:w="1170"/>
        <w:gridCol w:w="3420"/>
        <w:gridCol w:w="1368"/>
      </w:tblGrid>
      <w:tr w:rsidR="00506E43" w:rsidTr="00506E43">
        <w:tc>
          <w:tcPr>
            <w:tcW w:w="3618" w:type="dxa"/>
          </w:tcPr>
          <w:p w:rsidR="00506E43" w:rsidRDefault="00506E43" w:rsidP="00506E43">
            <w:pPr>
              <w:pStyle w:val="NoSpacing"/>
              <w:jc w:val="both"/>
              <w:rPr>
                <w:rFonts w:ascii="Verdana" w:hAnsi="Verdana"/>
                <w:iCs/>
              </w:rPr>
            </w:pPr>
            <w:r>
              <w:rPr>
                <w:rFonts w:ascii="Verdana" w:hAnsi="Verdana"/>
                <w:iCs/>
              </w:rPr>
              <w:t>Receipts</w:t>
            </w:r>
          </w:p>
        </w:tc>
        <w:tc>
          <w:tcPr>
            <w:tcW w:w="1170" w:type="dxa"/>
          </w:tcPr>
          <w:p w:rsidR="00506E43" w:rsidRDefault="00506E43" w:rsidP="00506E43">
            <w:pPr>
              <w:pStyle w:val="NoSpacing"/>
              <w:jc w:val="both"/>
              <w:rPr>
                <w:rFonts w:ascii="Verdana" w:hAnsi="Verdana"/>
                <w:iCs/>
              </w:rPr>
            </w:pPr>
            <w:r>
              <w:rPr>
                <w:rFonts w:ascii="Verdana" w:hAnsi="Verdana"/>
                <w:iCs/>
              </w:rPr>
              <w:t>Rs.</w:t>
            </w:r>
          </w:p>
        </w:tc>
        <w:tc>
          <w:tcPr>
            <w:tcW w:w="3420" w:type="dxa"/>
          </w:tcPr>
          <w:p w:rsidR="00506E43" w:rsidRDefault="00506E43" w:rsidP="00506E43">
            <w:pPr>
              <w:pStyle w:val="NoSpacing"/>
              <w:jc w:val="both"/>
              <w:rPr>
                <w:rFonts w:ascii="Verdana" w:hAnsi="Verdana"/>
                <w:iCs/>
              </w:rPr>
            </w:pPr>
            <w:r>
              <w:rPr>
                <w:rFonts w:ascii="Verdana" w:hAnsi="Verdana"/>
                <w:iCs/>
              </w:rPr>
              <w:t>Payments</w:t>
            </w:r>
          </w:p>
        </w:tc>
        <w:tc>
          <w:tcPr>
            <w:tcW w:w="1368" w:type="dxa"/>
          </w:tcPr>
          <w:p w:rsidR="00506E43" w:rsidRDefault="00506E43" w:rsidP="00506E43">
            <w:pPr>
              <w:pStyle w:val="NoSpacing"/>
              <w:jc w:val="both"/>
              <w:rPr>
                <w:rFonts w:ascii="Verdana" w:hAnsi="Verdana"/>
                <w:iCs/>
              </w:rPr>
            </w:pPr>
            <w:r>
              <w:rPr>
                <w:rFonts w:ascii="Verdana" w:hAnsi="Verdana"/>
                <w:iCs/>
              </w:rPr>
              <w:t xml:space="preserve">Rs. </w:t>
            </w:r>
          </w:p>
        </w:tc>
      </w:tr>
      <w:tr w:rsidR="00506E43" w:rsidTr="00506E43">
        <w:tc>
          <w:tcPr>
            <w:tcW w:w="3618" w:type="dxa"/>
          </w:tcPr>
          <w:p w:rsidR="00506E43" w:rsidRDefault="00506E43" w:rsidP="00506E43">
            <w:pPr>
              <w:pStyle w:val="NoSpacing"/>
              <w:jc w:val="both"/>
              <w:rPr>
                <w:rFonts w:ascii="Verdana" w:hAnsi="Verdana"/>
                <w:iCs/>
              </w:rPr>
            </w:pPr>
            <w:r>
              <w:rPr>
                <w:rFonts w:ascii="Verdana" w:hAnsi="Verdana"/>
                <w:iCs/>
              </w:rPr>
              <w:t>Balance b/d</w:t>
            </w:r>
          </w:p>
          <w:p w:rsidR="00506E43" w:rsidRDefault="00506E43" w:rsidP="00506E43">
            <w:pPr>
              <w:pStyle w:val="NoSpacing"/>
              <w:jc w:val="both"/>
              <w:rPr>
                <w:rFonts w:ascii="Verdana" w:hAnsi="Verdana"/>
                <w:iCs/>
              </w:rPr>
            </w:pPr>
            <w:r>
              <w:rPr>
                <w:rFonts w:ascii="Verdana" w:hAnsi="Verdana"/>
                <w:iCs/>
              </w:rPr>
              <w:t>Subscription (Including Rs. 1000 for 2005 and Rs. 1500 for 2007)</w:t>
            </w:r>
          </w:p>
          <w:p w:rsidR="00506E43" w:rsidRDefault="00506E43" w:rsidP="00506E43">
            <w:pPr>
              <w:pStyle w:val="NoSpacing"/>
              <w:jc w:val="both"/>
              <w:rPr>
                <w:rFonts w:ascii="Verdana" w:hAnsi="Verdana"/>
                <w:iCs/>
              </w:rPr>
            </w:pPr>
            <w:r>
              <w:rPr>
                <w:rFonts w:ascii="Verdana" w:hAnsi="Verdana"/>
                <w:iCs/>
              </w:rPr>
              <w:t>Life membership fees</w:t>
            </w:r>
          </w:p>
          <w:p w:rsidR="00506E43" w:rsidRDefault="00506E43" w:rsidP="00506E43">
            <w:pPr>
              <w:pStyle w:val="NoSpacing"/>
              <w:jc w:val="both"/>
              <w:rPr>
                <w:rFonts w:ascii="Verdana" w:hAnsi="Verdana"/>
                <w:iCs/>
              </w:rPr>
            </w:pPr>
            <w:r>
              <w:rPr>
                <w:rFonts w:ascii="Verdana" w:hAnsi="Verdana"/>
                <w:iCs/>
              </w:rPr>
              <w:t>Legacies</w:t>
            </w:r>
          </w:p>
          <w:p w:rsidR="00506E43" w:rsidRDefault="00506E43" w:rsidP="00506E43">
            <w:pPr>
              <w:pStyle w:val="NoSpacing"/>
              <w:jc w:val="both"/>
              <w:rPr>
                <w:rFonts w:ascii="Verdana" w:hAnsi="Verdana"/>
                <w:iCs/>
              </w:rPr>
            </w:pPr>
            <w:r>
              <w:rPr>
                <w:rFonts w:ascii="Verdana" w:hAnsi="Verdana"/>
                <w:iCs/>
              </w:rPr>
              <w:t>Entrance fees</w:t>
            </w:r>
          </w:p>
          <w:p w:rsidR="00506E43" w:rsidRDefault="00506E43" w:rsidP="00506E43">
            <w:pPr>
              <w:pStyle w:val="NoSpacing"/>
              <w:jc w:val="both"/>
              <w:rPr>
                <w:rFonts w:ascii="Verdana" w:hAnsi="Verdana"/>
                <w:iCs/>
              </w:rPr>
            </w:pPr>
            <w:r>
              <w:rPr>
                <w:rFonts w:ascii="Verdana" w:hAnsi="Verdana"/>
                <w:iCs/>
              </w:rPr>
              <w:t>Donation for building fund</w:t>
            </w:r>
          </w:p>
          <w:p w:rsidR="00506E43" w:rsidRDefault="00506E43" w:rsidP="00506E43">
            <w:pPr>
              <w:pStyle w:val="NoSpacing"/>
              <w:jc w:val="both"/>
              <w:rPr>
                <w:rFonts w:ascii="Verdana" w:hAnsi="Verdana"/>
                <w:iCs/>
              </w:rPr>
            </w:pPr>
            <w:r>
              <w:rPr>
                <w:rFonts w:ascii="Verdana" w:hAnsi="Verdana"/>
                <w:iCs/>
              </w:rPr>
              <w:t>Tournament fund</w:t>
            </w:r>
          </w:p>
          <w:p w:rsidR="00506E43" w:rsidRDefault="00506E43" w:rsidP="00506E43">
            <w:pPr>
              <w:pStyle w:val="NoSpacing"/>
              <w:jc w:val="both"/>
              <w:rPr>
                <w:rFonts w:ascii="Verdana" w:hAnsi="Verdana"/>
                <w:iCs/>
              </w:rPr>
            </w:pPr>
            <w:r>
              <w:rPr>
                <w:rFonts w:ascii="Verdana" w:hAnsi="Verdana"/>
                <w:iCs/>
              </w:rPr>
              <w:t>Hire of club hall</w:t>
            </w:r>
          </w:p>
          <w:p w:rsidR="00506E43" w:rsidRDefault="00506E43" w:rsidP="00506E43">
            <w:pPr>
              <w:pStyle w:val="NoSpacing"/>
              <w:jc w:val="both"/>
              <w:rPr>
                <w:rFonts w:ascii="Verdana" w:hAnsi="Verdana"/>
                <w:iCs/>
              </w:rPr>
            </w:pPr>
            <w:r>
              <w:rPr>
                <w:rFonts w:ascii="Verdana" w:hAnsi="Verdana"/>
                <w:iCs/>
              </w:rPr>
              <w:t>Sale of old bats &amp; balls etc.</w:t>
            </w:r>
          </w:p>
          <w:p w:rsidR="00506E43" w:rsidRDefault="00506E43" w:rsidP="00506E43">
            <w:pPr>
              <w:pStyle w:val="NoSpacing"/>
              <w:jc w:val="both"/>
              <w:rPr>
                <w:rFonts w:ascii="Verdana" w:hAnsi="Verdana"/>
                <w:iCs/>
              </w:rPr>
            </w:pPr>
            <w:r>
              <w:rPr>
                <w:rFonts w:ascii="Verdana" w:hAnsi="Verdana"/>
                <w:iCs/>
              </w:rPr>
              <w:t>Sale of old furniture</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p>
        </w:tc>
        <w:tc>
          <w:tcPr>
            <w:tcW w:w="1170" w:type="dxa"/>
          </w:tcPr>
          <w:p w:rsidR="00506E43" w:rsidRDefault="00506E43" w:rsidP="00506E43">
            <w:pPr>
              <w:pStyle w:val="NoSpacing"/>
              <w:jc w:val="both"/>
              <w:rPr>
                <w:rFonts w:ascii="Verdana" w:hAnsi="Verdana"/>
                <w:iCs/>
              </w:rPr>
            </w:pPr>
            <w:r>
              <w:rPr>
                <w:rFonts w:ascii="Verdana" w:hAnsi="Verdana"/>
                <w:iCs/>
              </w:rPr>
              <w:t>2100</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r>
              <w:rPr>
                <w:rFonts w:ascii="Verdana" w:hAnsi="Verdana"/>
                <w:iCs/>
              </w:rPr>
              <w:t>18000</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r>
              <w:rPr>
                <w:rFonts w:ascii="Verdana" w:hAnsi="Verdana"/>
                <w:iCs/>
              </w:rPr>
              <w:t>9000</w:t>
            </w:r>
          </w:p>
          <w:p w:rsidR="00506E43" w:rsidRDefault="00506E43" w:rsidP="00506E43">
            <w:pPr>
              <w:pStyle w:val="NoSpacing"/>
              <w:jc w:val="both"/>
              <w:rPr>
                <w:rFonts w:ascii="Verdana" w:hAnsi="Verdana"/>
                <w:iCs/>
              </w:rPr>
            </w:pPr>
            <w:r>
              <w:rPr>
                <w:rFonts w:ascii="Verdana" w:hAnsi="Verdana"/>
                <w:iCs/>
              </w:rPr>
              <w:t>2000</w:t>
            </w:r>
          </w:p>
          <w:p w:rsidR="00506E43" w:rsidRDefault="00506E43" w:rsidP="00506E43">
            <w:pPr>
              <w:pStyle w:val="NoSpacing"/>
              <w:jc w:val="both"/>
              <w:rPr>
                <w:rFonts w:ascii="Verdana" w:hAnsi="Verdana"/>
                <w:iCs/>
              </w:rPr>
            </w:pPr>
            <w:r>
              <w:rPr>
                <w:rFonts w:ascii="Verdana" w:hAnsi="Verdana"/>
                <w:iCs/>
              </w:rPr>
              <w:t>4000</w:t>
            </w:r>
          </w:p>
          <w:p w:rsidR="00506E43" w:rsidRDefault="00506E43" w:rsidP="00506E43">
            <w:pPr>
              <w:pStyle w:val="NoSpacing"/>
              <w:jc w:val="both"/>
              <w:rPr>
                <w:rFonts w:ascii="Verdana" w:hAnsi="Verdana"/>
                <w:iCs/>
              </w:rPr>
            </w:pPr>
            <w:r>
              <w:rPr>
                <w:rFonts w:ascii="Verdana" w:hAnsi="Verdana"/>
                <w:iCs/>
              </w:rPr>
              <w:t>10000</w:t>
            </w:r>
          </w:p>
          <w:p w:rsidR="00506E43" w:rsidRDefault="00506E43" w:rsidP="00506E43">
            <w:pPr>
              <w:pStyle w:val="NoSpacing"/>
              <w:jc w:val="both"/>
              <w:rPr>
                <w:rFonts w:ascii="Verdana" w:hAnsi="Verdana"/>
                <w:iCs/>
              </w:rPr>
            </w:pPr>
            <w:r>
              <w:rPr>
                <w:rFonts w:ascii="Verdana" w:hAnsi="Verdana"/>
                <w:iCs/>
              </w:rPr>
              <w:t>8000</w:t>
            </w:r>
          </w:p>
          <w:p w:rsidR="00506E43" w:rsidRDefault="00506E43" w:rsidP="00506E43">
            <w:pPr>
              <w:pStyle w:val="NoSpacing"/>
              <w:jc w:val="both"/>
              <w:rPr>
                <w:rFonts w:ascii="Verdana" w:hAnsi="Verdana"/>
                <w:iCs/>
              </w:rPr>
            </w:pPr>
            <w:r>
              <w:rPr>
                <w:rFonts w:ascii="Verdana" w:hAnsi="Verdana"/>
                <w:iCs/>
              </w:rPr>
              <w:t>5000</w:t>
            </w:r>
          </w:p>
          <w:p w:rsidR="00506E43" w:rsidRDefault="00506E43" w:rsidP="00506E43">
            <w:pPr>
              <w:pStyle w:val="NoSpacing"/>
              <w:jc w:val="both"/>
              <w:rPr>
                <w:rFonts w:ascii="Verdana" w:hAnsi="Verdana"/>
                <w:iCs/>
              </w:rPr>
            </w:pPr>
            <w:r>
              <w:rPr>
                <w:rFonts w:ascii="Verdana" w:hAnsi="Verdana"/>
                <w:iCs/>
              </w:rPr>
              <w:t>500</w:t>
            </w:r>
          </w:p>
          <w:p w:rsidR="00506E43" w:rsidRDefault="00506E43" w:rsidP="00506E43">
            <w:pPr>
              <w:pStyle w:val="NoSpacing"/>
              <w:jc w:val="both"/>
              <w:rPr>
                <w:rFonts w:ascii="Verdana" w:hAnsi="Verdana"/>
                <w:iCs/>
              </w:rPr>
            </w:pPr>
            <w:r>
              <w:rPr>
                <w:rFonts w:ascii="Verdana" w:hAnsi="Verdana"/>
                <w:iCs/>
              </w:rPr>
              <w:t>700</w:t>
            </w:r>
          </w:p>
          <w:p w:rsidR="00506E43" w:rsidRDefault="00506E43" w:rsidP="00506E43">
            <w:pPr>
              <w:pStyle w:val="NoSpacing"/>
              <w:jc w:val="both"/>
              <w:rPr>
                <w:rFonts w:ascii="Verdana" w:hAnsi="Verdana"/>
                <w:iCs/>
              </w:rPr>
            </w:pPr>
          </w:p>
          <w:p w:rsidR="00506E43" w:rsidRPr="00287853" w:rsidRDefault="00506E43" w:rsidP="00506E43">
            <w:pPr>
              <w:pStyle w:val="NoSpacing"/>
              <w:jc w:val="both"/>
              <w:rPr>
                <w:rFonts w:ascii="Verdana" w:hAnsi="Verdana"/>
                <w:b/>
                <w:bCs/>
                <w:iCs/>
              </w:rPr>
            </w:pPr>
            <w:r w:rsidRPr="00287853">
              <w:rPr>
                <w:rFonts w:ascii="Verdana" w:hAnsi="Verdana"/>
                <w:b/>
                <w:bCs/>
                <w:iCs/>
              </w:rPr>
              <w:t>59300</w:t>
            </w:r>
          </w:p>
        </w:tc>
        <w:tc>
          <w:tcPr>
            <w:tcW w:w="3420" w:type="dxa"/>
          </w:tcPr>
          <w:p w:rsidR="00506E43" w:rsidRDefault="00506E43" w:rsidP="00506E43">
            <w:pPr>
              <w:pStyle w:val="NoSpacing"/>
              <w:jc w:val="both"/>
              <w:rPr>
                <w:rFonts w:ascii="Verdana" w:hAnsi="Verdana"/>
                <w:iCs/>
              </w:rPr>
            </w:pPr>
            <w:r>
              <w:rPr>
                <w:rFonts w:ascii="Verdana" w:hAnsi="Verdana"/>
                <w:iCs/>
              </w:rPr>
              <w:t>Purchase of sports material</w:t>
            </w:r>
          </w:p>
          <w:p w:rsidR="00506E43" w:rsidRDefault="00506E43" w:rsidP="00506E43">
            <w:pPr>
              <w:pStyle w:val="NoSpacing"/>
              <w:jc w:val="both"/>
              <w:rPr>
                <w:rFonts w:ascii="Verdana" w:hAnsi="Verdana"/>
                <w:iCs/>
              </w:rPr>
            </w:pPr>
            <w:r>
              <w:rPr>
                <w:rFonts w:ascii="Verdana" w:hAnsi="Verdana"/>
                <w:iCs/>
              </w:rPr>
              <w:t>Stationery</w:t>
            </w:r>
          </w:p>
          <w:p w:rsidR="00506E43" w:rsidRDefault="00506E43" w:rsidP="00506E43">
            <w:pPr>
              <w:pStyle w:val="NoSpacing"/>
              <w:jc w:val="both"/>
              <w:rPr>
                <w:rFonts w:ascii="Verdana" w:hAnsi="Verdana"/>
                <w:iCs/>
              </w:rPr>
            </w:pPr>
            <w:r>
              <w:rPr>
                <w:rFonts w:ascii="Verdana" w:hAnsi="Verdana"/>
                <w:iCs/>
              </w:rPr>
              <w:t>Salaries</w:t>
            </w:r>
          </w:p>
          <w:p w:rsidR="00506E43" w:rsidRDefault="00506E43" w:rsidP="00506E43">
            <w:pPr>
              <w:pStyle w:val="NoSpacing"/>
              <w:jc w:val="both"/>
              <w:rPr>
                <w:rFonts w:ascii="Verdana" w:hAnsi="Verdana"/>
                <w:iCs/>
              </w:rPr>
            </w:pPr>
            <w:r>
              <w:rPr>
                <w:rFonts w:ascii="Verdana" w:hAnsi="Verdana"/>
                <w:iCs/>
              </w:rPr>
              <w:t>Honorarium</w:t>
            </w:r>
          </w:p>
          <w:p w:rsidR="00506E43" w:rsidRDefault="00506E43" w:rsidP="00506E43">
            <w:pPr>
              <w:pStyle w:val="NoSpacing"/>
              <w:jc w:val="both"/>
              <w:rPr>
                <w:rFonts w:ascii="Verdana" w:hAnsi="Verdana"/>
                <w:iCs/>
              </w:rPr>
            </w:pPr>
            <w:r>
              <w:rPr>
                <w:rFonts w:ascii="Verdana" w:hAnsi="Verdana"/>
                <w:iCs/>
              </w:rPr>
              <w:t>Upkeep of ground</w:t>
            </w:r>
          </w:p>
          <w:p w:rsidR="00506E43" w:rsidRDefault="00506E43" w:rsidP="00506E43">
            <w:pPr>
              <w:pStyle w:val="NoSpacing"/>
              <w:jc w:val="both"/>
              <w:rPr>
                <w:rFonts w:ascii="Verdana" w:hAnsi="Verdana"/>
                <w:iCs/>
              </w:rPr>
            </w:pPr>
            <w:r>
              <w:rPr>
                <w:rFonts w:ascii="Verdana" w:hAnsi="Verdana"/>
                <w:iCs/>
              </w:rPr>
              <w:t>Application fees</w:t>
            </w:r>
          </w:p>
          <w:p w:rsidR="00506E43" w:rsidRDefault="00506E43" w:rsidP="00506E43">
            <w:pPr>
              <w:pStyle w:val="NoSpacing"/>
              <w:jc w:val="both"/>
              <w:rPr>
                <w:rFonts w:ascii="Verdana" w:hAnsi="Verdana"/>
                <w:iCs/>
              </w:rPr>
            </w:pPr>
            <w:r>
              <w:rPr>
                <w:rFonts w:ascii="Verdana" w:hAnsi="Verdana"/>
                <w:iCs/>
              </w:rPr>
              <w:t>Refreshment</w:t>
            </w:r>
          </w:p>
          <w:p w:rsidR="00506E43" w:rsidRDefault="00506E43" w:rsidP="00506E43">
            <w:pPr>
              <w:pStyle w:val="NoSpacing"/>
              <w:jc w:val="both"/>
              <w:rPr>
                <w:rFonts w:ascii="Verdana" w:hAnsi="Verdana"/>
                <w:iCs/>
              </w:rPr>
            </w:pPr>
            <w:r>
              <w:rPr>
                <w:rFonts w:ascii="Verdana" w:hAnsi="Verdana"/>
                <w:iCs/>
              </w:rPr>
              <w:t>Tournament expenses</w:t>
            </w:r>
          </w:p>
          <w:p w:rsidR="00506E43" w:rsidRDefault="00506E43" w:rsidP="00506E43">
            <w:pPr>
              <w:pStyle w:val="NoSpacing"/>
              <w:jc w:val="both"/>
              <w:rPr>
                <w:rFonts w:ascii="Verdana" w:hAnsi="Verdana"/>
                <w:iCs/>
              </w:rPr>
            </w:pPr>
            <w:r>
              <w:rPr>
                <w:rFonts w:ascii="Verdana" w:hAnsi="Verdana"/>
                <w:iCs/>
              </w:rPr>
              <w:t>Match expenses</w:t>
            </w:r>
          </w:p>
          <w:p w:rsidR="00506E43" w:rsidRDefault="00506E43" w:rsidP="00506E43">
            <w:pPr>
              <w:pStyle w:val="NoSpacing"/>
              <w:jc w:val="both"/>
              <w:rPr>
                <w:rFonts w:ascii="Verdana" w:hAnsi="Verdana"/>
                <w:iCs/>
              </w:rPr>
            </w:pPr>
            <w:r>
              <w:rPr>
                <w:rFonts w:ascii="Verdana" w:hAnsi="Verdana"/>
                <w:iCs/>
              </w:rPr>
              <w:t>10% investment on 1-7-06</w:t>
            </w:r>
          </w:p>
          <w:p w:rsidR="00506E43" w:rsidRDefault="00506E43" w:rsidP="00506E43">
            <w:pPr>
              <w:pStyle w:val="NoSpacing"/>
              <w:jc w:val="both"/>
              <w:rPr>
                <w:rFonts w:ascii="Verdana" w:hAnsi="Verdana"/>
                <w:iCs/>
              </w:rPr>
            </w:pPr>
            <w:r>
              <w:rPr>
                <w:rFonts w:ascii="Verdana" w:hAnsi="Verdana"/>
                <w:iCs/>
              </w:rPr>
              <w:t>Furniture (part payment)</w:t>
            </w:r>
          </w:p>
          <w:p w:rsidR="00506E43" w:rsidRDefault="00506E43" w:rsidP="00506E43">
            <w:pPr>
              <w:pStyle w:val="NoSpacing"/>
              <w:jc w:val="both"/>
              <w:rPr>
                <w:rFonts w:ascii="Verdana" w:hAnsi="Verdana"/>
                <w:iCs/>
              </w:rPr>
            </w:pPr>
            <w:r>
              <w:rPr>
                <w:rFonts w:ascii="Verdana" w:hAnsi="Verdana"/>
                <w:iCs/>
              </w:rPr>
              <w:t>Balance c/d</w:t>
            </w:r>
          </w:p>
        </w:tc>
        <w:tc>
          <w:tcPr>
            <w:tcW w:w="1368" w:type="dxa"/>
          </w:tcPr>
          <w:p w:rsidR="00506E43" w:rsidRDefault="00506E43" w:rsidP="00506E43">
            <w:pPr>
              <w:pStyle w:val="NoSpacing"/>
              <w:jc w:val="both"/>
              <w:rPr>
                <w:rFonts w:ascii="Verdana" w:hAnsi="Verdana"/>
                <w:iCs/>
              </w:rPr>
            </w:pPr>
            <w:r>
              <w:rPr>
                <w:rFonts w:ascii="Verdana" w:hAnsi="Verdana"/>
                <w:iCs/>
              </w:rPr>
              <w:t>7000</w:t>
            </w:r>
          </w:p>
          <w:p w:rsidR="00506E43" w:rsidRDefault="00506E43" w:rsidP="00506E43">
            <w:pPr>
              <w:pStyle w:val="NoSpacing"/>
              <w:jc w:val="both"/>
              <w:rPr>
                <w:rFonts w:ascii="Verdana" w:hAnsi="Verdana"/>
                <w:iCs/>
              </w:rPr>
            </w:pPr>
            <w:r>
              <w:rPr>
                <w:rFonts w:ascii="Verdana" w:hAnsi="Verdana"/>
                <w:iCs/>
              </w:rPr>
              <w:t>5700</w:t>
            </w:r>
          </w:p>
          <w:p w:rsidR="00506E43" w:rsidRDefault="00506E43" w:rsidP="00506E43">
            <w:pPr>
              <w:pStyle w:val="NoSpacing"/>
              <w:jc w:val="both"/>
              <w:rPr>
                <w:rFonts w:ascii="Verdana" w:hAnsi="Verdana"/>
                <w:iCs/>
              </w:rPr>
            </w:pPr>
            <w:r>
              <w:rPr>
                <w:rFonts w:ascii="Verdana" w:hAnsi="Verdana"/>
                <w:iCs/>
              </w:rPr>
              <w:t>7000</w:t>
            </w:r>
          </w:p>
          <w:p w:rsidR="00506E43" w:rsidRDefault="00506E43" w:rsidP="00506E43">
            <w:pPr>
              <w:pStyle w:val="NoSpacing"/>
              <w:jc w:val="both"/>
              <w:rPr>
                <w:rFonts w:ascii="Verdana" w:hAnsi="Verdana"/>
                <w:iCs/>
              </w:rPr>
            </w:pPr>
            <w:r>
              <w:rPr>
                <w:rFonts w:ascii="Verdana" w:hAnsi="Verdana"/>
                <w:iCs/>
              </w:rPr>
              <w:t>3000</w:t>
            </w:r>
          </w:p>
          <w:p w:rsidR="00506E43" w:rsidRDefault="00506E43" w:rsidP="00506E43">
            <w:pPr>
              <w:pStyle w:val="NoSpacing"/>
              <w:jc w:val="both"/>
              <w:rPr>
                <w:rFonts w:ascii="Verdana" w:hAnsi="Verdana"/>
                <w:iCs/>
              </w:rPr>
            </w:pPr>
            <w:r>
              <w:rPr>
                <w:rFonts w:ascii="Verdana" w:hAnsi="Verdana"/>
                <w:iCs/>
              </w:rPr>
              <w:t>2600</w:t>
            </w:r>
          </w:p>
          <w:p w:rsidR="00506E43" w:rsidRDefault="00506E43" w:rsidP="00506E43">
            <w:pPr>
              <w:pStyle w:val="NoSpacing"/>
              <w:jc w:val="both"/>
              <w:rPr>
                <w:rFonts w:ascii="Verdana" w:hAnsi="Verdana"/>
                <w:iCs/>
              </w:rPr>
            </w:pPr>
            <w:r>
              <w:rPr>
                <w:rFonts w:ascii="Verdana" w:hAnsi="Verdana"/>
                <w:iCs/>
              </w:rPr>
              <w:t>2000</w:t>
            </w:r>
          </w:p>
          <w:p w:rsidR="00506E43" w:rsidRDefault="00506E43" w:rsidP="00506E43">
            <w:pPr>
              <w:pStyle w:val="NoSpacing"/>
              <w:jc w:val="both"/>
              <w:rPr>
                <w:rFonts w:ascii="Verdana" w:hAnsi="Verdana"/>
                <w:iCs/>
              </w:rPr>
            </w:pPr>
            <w:r>
              <w:rPr>
                <w:rFonts w:ascii="Verdana" w:hAnsi="Verdana"/>
                <w:iCs/>
              </w:rPr>
              <w:t>1400</w:t>
            </w:r>
          </w:p>
          <w:p w:rsidR="00506E43" w:rsidRDefault="00506E43" w:rsidP="00506E43">
            <w:pPr>
              <w:pStyle w:val="NoSpacing"/>
              <w:jc w:val="both"/>
              <w:rPr>
                <w:rFonts w:ascii="Verdana" w:hAnsi="Verdana"/>
                <w:iCs/>
              </w:rPr>
            </w:pPr>
            <w:r>
              <w:rPr>
                <w:rFonts w:ascii="Verdana" w:hAnsi="Verdana"/>
                <w:iCs/>
              </w:rPr>
              <w:t>6000</w:t>
            </w:r>
          </w:p>
          <w:p w:rsidR="00506E43" w:rsidRDefault="00506E43" w:rsidP="00506E43">
            <w:pPr>
              <w:pStyle w:val="NoSpacing"/>
              <w:jc w:val="both"/>
              <w:rPr>
                <w:rFonts w:ascii="Verdana" w:hAnsi="Verdana"/>
                <w:iCs/>
              </w:rPr>
            </w:pPr>
            <w:r>
              <w:rPr>
                <w:rFonts w:ascii="Verdana" w:hAnsi="Verdana"/>
                <w:iCs/>
              </w:rPr>
              <w:t>1000</w:t>
            </w:r>
          </w:p>
          <w:p w:rsidR="00506E43" w:rsidRDefault="00506E43" w:rsidP="00506E43">
            <w:pPr>
              <w:pStyle w:val="NoSpacing"/>
              <w:jc w:val="both"/>
              <w:rPr>
                <w:rFonts w:ascii="Verdana" w:hAnsi="Verdana"/>
                <w:iCs/>
              </w:rPr>
            </w:pPr>
            <w:r>
              <w:rPr>
                <w:rFonts w:ascii="Verdana" w:hAnsi="Verdana"/>
                <w:iCs/>
              </w:rPr>
              <w:t>12000</w:t>
            </w:r>
          </w:p>
          <w:p w:rsidR="00506E43" w:rsidRDefault="00506E43" w:rsidP="00506E43">
            <w:pPr>
              <w:pStyle w:val="NoSpacing"/>
              <w:jc w:val="both"/>
              <w:rPr>
                <w:rFonts w:ascii="Verdana" w:hAnsi="Verdana"/>
                <w:iCs/>
              </w:rPr>
            </w:pPr>
            <w:r>
              <w:rPr>
                <w:rFonts w:ascii="Verdana" w:hAnsi="Verdana"/>
                <w:iCs/>
              </w:rPr>
              <w:t>5000</w:t>
            </w:r>
          </w:p>
          <w:p w:rsidR="00506E43" w:rsidRDefault="00506E43" w:rsidP="00506E43">
            <w:pPr>
              <w:pStyle w:val="NoSpacing"/>
              <w:jc w:val="both"/>
              <w:rPr>
                <w:rFonts w:ascii="Verdana" w:hAnsi="Verdana"/>
                <w:iCs/>
              </w:rPr>
            </w:pPr>
            <w:r>
              <w:rPr>
                <w:rFonts w:ascii="Verdana" w:hAnsi="Verdana"/>
                <w:iCs/>
              </w:rPr>
              <w:t>3600</w:t>
            </w:r>
          </w:p>
          <w:p w:rsidR="00506E43" w:rsidRDefault="00506E43" w:rsidP="00506E43">
            <w:pPr>
              <w:pStyle w:val="NoSpacing"/>
              <w:jc w:val="both"/>
              <w:rPr>
                <w:rFonts w:ascii="Verdana" w:hAnsi="Verdana"/>
                <w:iCs/>
              </w:rPr>
            </w:pPr>
          </w:p>
          <w:p w:rsidR="00506E43" w:rsidRPr="00287853" w:rsidRDefault="00506E43" w:rsidP="00506E43">
            <w:pPr>
              <w:pStyle w:val="NoSpacing"/>
              <w:jc w:val="both"/>
              <w:rPr>
                <w:rFonts w:ascii="Verdana" w:hAnsi="Verdana"/>
                <w:b/>
                <w:bCs/>
                <w:iCs/>
              </w:rPr>
            </w:pPr>
            <w:r w:rsidRPr="00287853">
              <w:rPr>
                <w:rFonts w:ascii="Verdana" w:hAnsi="Verdana"/>
                <w:b/>
                <w:bCs/>
                <w:iCs/>
              </w:rPr>
              <w:t>59300</w:t>
            </w:r>
          </w:p>
        </w:tc>
      </w:tr>
    </w:tbl>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r>
        <w:rPr>
          <w:rFonts w:ascii="Verdana" w:hAnsi="Verdana"/>
          <w:iCs/>
        </w:rPr>
        <w:t>Additional Information:</w:t>
      </w:r>
    </w:p>
    <w:p w:rsidR="00506E43" w:rsidRDefault="00506E43" w:rsidP="00506E43">
      <w:pPr>
        <w:pStyle w:val="NoSpacing"/>
        <w:jc w:val="both"/>
        <w:rPr>
          <w:rFonts w:ascii="Verdana" w:hAnsi="Verdana"/>
          <w:iCs/>
        </w:rPr>
      </w:pP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1-1-2006</w:t>
      </w:r>
      <w:r>
        <w:rPr>
          <w:rFonts w:ascii="Verdana" w:hAnsi="Verdana"/>
          <w:iCs/>
        </w:rPr>
        <w:tab/>
      </w:r>
      <w:r>
        <w:rPr>
          <w:rFonts w:ascii="Verdana" w:hAnsi="Verdana"/>
          <w:iCs/>
        </w:rPr>
        <w:tab/>
      </w:r>
      <w:r>
        <w:rPr>
          <w:rFonts w:ascii="Verdana" w:hAnsi="Verdana"/>
          <w:iCs/>
        </w:rPr>
        <w:tab/>
        <w:t>31-12-2006</w:t>
      </w:r>
    </w:p>
    <w:p w:rsidR="00506E43" w:rsidRDefault="00506E43" w:rsidP="00506E43">
      <w:pPr>
        <w:pStyle w:val="NoSpacing"/>
        <w:jc w:val="both"/>
        <w:rPr>
          <w:rFonts w:ascii="Verdana" w:hAnsi="Verdana"/>
          <w:iCs/>
        </w:rPr>
      </w:pPr>
      <w:proofErr w:type="gramStart"/>
      <w:r>
        <w:rPr>
          <w:rFonts w:ascii="Verdana" w:hAnsi="Verdana"/>
          <w:iCs/>
        </w:rPr>
        <w:t>subscription</w:t>
      </w:r>
      <w:proofErr w:type="gramEnd"/>
      <w:r>
        <w:rPr>
          <w:rFonts w:ascii="Verdana" w:hAnsi="Verdana"/>
          <w:iCs/>
        </w:rPr>
        <w:t xml:space="preserve"> due</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1400</w:t>
      </w:r>
      <w:r>
        <w:rPr>
          <w:rFonts w:ascii="Verdana" w:hAnsi="Verdana"/>
          <w:iCs/>
        </w:rPr>
        <w:tab/>
      </w:r>
      <w:r>
        <w:rPr>
          <w:rFonts w:ascii="Verdana" w:hAnsi="Verdana"/>
          <w:iCs/>
        </w:rPr>
        <w:tab/>
      </w:r>
      <w:r>
        <w:rPr>
          <w:rFonts w:ascii="Verdana" w:hAnsi="Verdana"/>
          <w:iCs/>
        </w:rPr>
        <w:tab/>
      </w:r>
      <w:r>
        <w:rPr>
          <w:rFonts w:ascii="Verdana" w:hAnsi="Verdana"/>
          <w:iCs/>
        </w:rPr>
        <w:tab/>
        <w:t>2400</w:t>
      </w:r>
    </w:p>
    <w:p w:rsidR="00506E43" w:rsidRDefault="00506E43" w:rsidP="00506E43">
      <w:pPr>
        <w:pStyle w:val="NoSpacing"/>
        <w:jc w:val="both"/>
        <w:rPr>
          <w:rFonts w:ascii="Verdana" w:hAnsi="Verdana"/>
          <w:iCs/>
        </w:rPr>
      </w:pPr>
      <w:r>
        <w:rPr>
          <w:rFonts w:ascii="Verdana" w:hAnsi="Verdana"/>
          <w:iCs/>
        </w:rPr>
        <w:t>Subscription received in advances</w:t>
      </w:r>
      <w:r>
        <w:rPr>
          <w:rFonts w:ascii="Verdana" w:hAnsi="Verdana"/>
          <w:iCs/>
        </w:rPr>
        <w:tab/>
      </w:r>
      <w:r>
        <w:rPr>
          <w:rFonts w:ascii="Verdana" w:hAnsi="Verdana"/>
          <w:iCs/>
        </w:rPr>
        <w:tab/>
        <w:t>--</w:t>
      </w:r>
      <w:r>
        <w:rPr>
          <w:rFonts w:ascii="Verdana" w:hAnsi="Verdana"/>
          <w:iCs/>
        </w:rPr>
        <w:tab/>
      </w:r>
      <w:r>
        <w:rPr>
          <w:rFonts w:ascii="Verdana" w:hAnsi="Verdana"/>
          <w:iCs/>
        </w:rPr>
        <w:tab/>
      </w:r>
      <w:r>
        <w:rPr>
          <w:rFonts w:ascii="Verdana" w:hAnsi="Verdana"/>
          <w:iCs/>
        </w:rPr>
        <w:tab/>
      </w:r>
      <w:r>
        <w:rPr>
          <w:rFonts w:ascii="Verdana" w:hAnsi="Verdana"/>
          <w:iCs/>
        </w:rPr>
        <w:tab/>
        <w:t>1500</w:t>
      </w:r>
    </w:p>
    <w:p w:rsidR="00506E43" w:rsidRDefault="00506E43" w:rsidP="00506E43">
      <w:pPr>
        <w:pStyle w:val="NoSpacing"/>
        <w:jc w:val="both"/>
        <w:rPr>
          <w:rFonts w:ascii="Verdana" w:hAnsi="Verdana"/>
          <w:iCs/>
        </w:rPr>
      </w:pPr>
      <w:r>
        <w:rPr>
          <w:rFonts w:ascii="Verdana" w:hAnsi="Verdana"/>
          <w:iCs/>
        </w:rPr>
        <w:t>Audit fees outstanding</w:t>
      </w:r>
      <w:r>
        <w:rPr>
          <w:rFonts w:ascii="Verdana" w:hAnsi="Verdana"/>
          <w:iCs/>
        </w:rPr>
        <w:tab/>
      </w:r>
      <w:r>
        <w:rPr>
          <w:rFonts w:ascii="Verdana" w:hAnsi="Verdana"/>
          <w:iCs/>
        </w:rPr>
        <w:tab/>
      </w:r>
      <w:r>
        <w:rPr>
          <w:rFonts w:ascii="Verdana" w:hAnsi="Verdana"/>
          <w:iCs/>
        </w:rPr>
        <w:tab/>
      </w:r>
      <w:r>
        <w:rPr>
          <w:rFonts w:ascii="Verdana" w:hAnsi="Verdana"/>
          <w:iCs/>
        </w:rPr>
        <w:tab/>
        <w:t>--</w:t>
      </w:r>
      <w:r>
        <w:rPr>
          <w:rFonts w:ascii="Verdana" w:hAnsi="Verdana"/>
          <w:iCs/>
        </w:rPr>
        <w:tab/>
      </w:r>
      <w:r>
        <w:rPr>
          <w:rFonts w:ascii="Verdana" w:hAnsi="Verdana"/>
          <w:iCs/>
        </w:rPr>
        <w:tab/>
      </w:r>
      <w:r>
        <w:rPr>
          <w:rFonts w:ascii="Verdana" w:hAnsi="Verdana"/>
          <w:iCs/>
        </w:rPr>
        <w:tab/>
      </w:r>
      <w:r>
        <w:rPr>
          <w:rFonts w:ascii="Verdana" w:hAnsi="Verdana"/>
          <w:iCs/>
        </w:rPr>
        <w:tab/>
        <w:t>1000</w:t>
      </w:r>
    </w:p>
    <w:p w:rsidR="00506E43" w:rsidRDefault="00506E43" w:rsidP="00506E43">
      <w:pPr>
        <w:pStyle w:val="NoSpacing"/>
        <w:jc w:val="both"/>
        <w:rPr>
          <w:rFonts w:ascii="Verdana" w:hAnsi="Verdana"/>
          <w:iCs/>
        </w:rPr>
      </w:pPr>
      <w:r>
        <w:rPr>
          <w:rFonts w:ascii="Verdana" w:hAnsi="Verdana"/>
          <w:iCs/>
        </w:rPr>
        <w:t>Creditors for stationery</w:t>
      </w:r>
      <w:r>
        <w:rPr>
          <w:rFonts w:ascii="Verdana" w:hAnsi="Verdana"/>
          <w:iCs/>
        </w:rPr>
        <w:tab/>
      </w:r>
      <w:r>
        <w:rPr>
          <w:rFonts w:ascii="Verdana" w:hAnsi="Verdana"/>
          <w:iCs/>
        </w:rPr>
        <w:tab/>
      </w:r>
      <w:r>
        <w:rPr>
          <w:rFonts w:ascii="Verdana" w:hAnsi="Verdana"/>
          <w:iCs/>
        </w:rPr>
        <w:tab/>
      </w:r>
      <w:r>
        <w:rPr>
          <w:rFonts w:ascii="Verdana" w:hAnsi="Verdana"/>
          <w:iCs/>
        </w:rPr>
        <w:tab/>
        <w:t>600</w:t>
      </w:r>
      <w:r>
        <w:rPr>
          <w:rFonts w:ascii="Verdana" w:hAnsi="Verdana"/>
          <w:iCs/>
        </w:rPr>
        <w:tab/>
      </w:r>
      <w:r>
        <w:rPr>
          <w:rFonts w:ascii="Verdana" w:hAnsi="Verdana"/>
          <w:iCs/>
        </w:rPr>
        <w:tab/>
      </w:r>
      <w:r>
        <w:rPr>
          <w:rFonts w:ascii="Verdana" w:hAnsi="Verdana"/>
          <w:iCs/>
        </w:rPr>
        <w:tab/>
      </w:r>
      <w:r>
        <w:rPr>
          <w:rFonts w:ascii="Verdana" w:hAnsi="Verdana"/>
          <w:iCs/>
        </w:rPr>
        <w:tab/>
        <w:t>500</w:t>
      </w:r>
    </w:p>
    <w:p w:rsidR="00506E43" w:rsidRDefault="00506E43" w:rsidP="00506E43">
      <w:pPr>
        <w:pStyle w:val="NoSpacing"/>
        <w:jc w:val="both"/>
        <w:rPr>
          <w:rFonts w:ascii="Verdana" w:hAnsi="Verdana"/>
          <w:iCs/>
        </w:rPr>
      </w:pPr>
      <w:proofErr w:type="gramStart"/>
      <w:r>
        <w:rPr>
          <w:rFonts w:ascii="Verdana" w:hAnsi="Verdana"/>
          <w:iCs/>
        </w:rPr>
        <w:t>stock</w:t>
      </w:r>
      <w:proofErr w:type="gramEnd"/>
      <w:r>
        <w:rPr>
          <w:rFonts w:ascii="Verdana" w:hAnsi="Verdana"/>
          <w:iCs/>
        </w:rPr>
        <w:t xml:space="preserve"> of stationery</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w:t>
      </w:r>
      <w:r>
        <w:rPr>
          <w:rFonts w:ascii="Verdana" w:hAnsi="Verdana"/>
          <w:iCs/>
        </w:rPr>
        <w:tab/>
      </w:r>
      <w:r>
        <w:rPr>
          <w:rFonts w:ascii="Verdana" w:hAnsi="Verdana"/>
          <w:iCs/>
        </w:rPr>
        <w:tab/>
      </w:r>
      <w:r>
        <w:rPr>
          <w:rFonts w:ascii="Verdana" w:hAnsi="Verdana"/>
          <w:iCs/>
        </w:rPr>
        <w:tab/>
      </w:r>
      <w:r>
        <w:rPr>
          <w:rFonts w:ascii="Verdana" w:hAnsi="Verdana"/>
          <w:iCs/>
        </w:rPr>
        <w:tab/>
        <w:t>800</w:t>
      </w:r>
    </w:p>
    <w:p w:rsidR="00506E43" w:rsidRDefault="00506E43" w:rsidP="00506E43">
      <w:pPr>
        <w:pStyle w:val="NoSpacing"/>
        <w:jc w:val="both"/>
        <w:rPr>
          <w:rFonts w:ascii="Verdana" w:hAnsi="Verdana"/>
          <w:iCs/>
        </w:rPr>
      </w:pPr>
      <w:r>
        <w:rPr>
          <w:rFonts w:ascii="Verdana" w:hAnsi="Verdana"/>
          <w:iCs/>
        </w:rPr>
        <w:t>Stock of sports material</w:t>
      </w:r>
      <w:r>
        <w:rPr>
          <w:rFonts w:ascii="Verdana" w:hAnsi="Verdana"/>
          <w:iCs/>
        </w:rPr>
        <w:tab/>
      </w:r>
      <w:r>
        <w:rPr>
          <w:rFonts w:ascii="Verdana" w:hAnsi="Verdana"/>
          <w:iCs/>
        </w:rPr>
        <w:tab/>
      </w:r>
      <w:r>
        <w:rPr>
          <w:rFonts w:ascii="Verdana" w:hAnsi="Verdana"/>
          <w:iCs/>
        </w:rPr>
        <w:tab/>
      </w:r>
      <w:r>
        <w:rPr>
          <w:rFonts w:ascii="Verdana" w:hAnsi="Verdana"/>
          <w:iCs/>
        </w:rPr>
        <w:tab/>
        <w:t>1100</w:t>
      </w:r>
      <w:r>
        <w:rPr>
          <w:rFonts w:ascii="Verdana" w:hAnsi="Verdana"/>
          <w:iCs/>
        </w:rPr>
        <w:tab/>
      </w:r>
      <w:r>
        <w:rPr>
          <w:rFonts w:ascii="Verdana" w:hAnsi="Verdana"/>
          <w:iCs/>
        </w:rPr>
        <w:tab/>
      </w:r>
      <w:r>
        <w:rPr>
          <w:rFonts w:ascii="Verdana" w:hAnsi="Verdana"/>
          <w:iCs/>
        </w:rPr>
        <w:tab/>
      </w:r>
      <w:r>
        <w:rPr>
          <w:rFonts w:ascii="Verdana" w:hAnsi="Verdana"/>
          <w:iCs/>
        </w:rPr>
        <w:tab/>
        <w:t>1500</w:t>
      </w:r>
    </w:p>
    <w:p w:rsidR="00506E43" w:rsidRDefault="00506E43" w:rsidP="00506E43">
      <w:pPr>
        <w:pStyle w:val="NoSpacing"/>
        <w:jc w:val="both"/>
        <w:rPr>
          <w:rFonts w:ascii="Verdana" w:hAnsi="Verdana"/>
          <w:iCs/>
        </w:rPr>
      </w:pPr>
      <w:r>
        <w:rPr>
          <w:rFonts w:ascii="Verdana" w:hAnsi="Verdana"/>
          <w:iCs/>
        </w:rPr>
        <w:t>Building</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40000</w:t>
      </w:r>
      <w:r>
        <w:rPr>
          <w:rFonts w:ascii="Verdana" w:hAnsi="Verdana"/>
          <w:iCs/>
        </w:rPr>
        <w:tab/>
      </w:r>
      <w:r>
        <w:rPr>
          <w:rFonts w:ascii="Verdana" w:hAnsi="Verdana"/>
          <w:iCs/>
        </w:rPr>
        <w:tab/>
      </w:r>
      <w:r>
        <w:rPr>
          <w:rFonts w:ascii="Verdana" w:hAnsi="Verdana"/>
          <w:iCs/>
        </w:rPr>
        <w:tab/>
      </w:r>
      <w:r>
        <w:rPr>
          <w:rFonts w:ascii="Verdana" w:hAnsi="Verdana"/>
          <w:iCs/>
        </w:rPr>
        <w:tab/>
        <w:t>40000</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r>
        <w:rPr>
          <w:rFonts w:ascii="Verdana" w:hAnsi="Verdana"/>
          <w:iCs/>
        </w:rPr>
        <w:t xml:space="preserve">Furniture was sold on 1-1-2006 at its book value. </w:t>
      </w:r>
      <w:proofErr w:type="gramStart"/>
      <w:r>
        <w:rPr>
          <w:rFonts w:ascii="Verdana" w:hAnsi="Verdana"/>
          <w:iCs/>
        </w:rPr>
        <w:t>on</w:t>
      </w:r>
      <w:proofErr w:type="gramEnd"/>
      <w:r>
        <w:rPr>
          <w:rFonts w:ascii="Verdana" w:hAnsi="Verdana"/>
          <w:iCs/>
        </w:rPr>
        <w:t xml:space="preserve"> the same date furniture Rs. 8000 was purchased. Depreciation is to be charged at 10% p.a.</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r>
        <w:rPr>
          <w:rFonts w:ascii="Verdana" w:hAnsi="Verdana"/>
          <w:iCs/>
        </w:rPr>
        <w:t>Prepare Income &amp; Expenditure Account for the year ended 31-12-2006 and balance sheet as on that date.</w:t>
      </w:r>
    </w:p>
    <w:p w:rsidR="00506E43" w:rsidRDefault="00506E43"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D61E2B" w:rsidRDefault="00D61E2B" w:rsidP="00506E43">
      <w:pPr>
        <w:pStyle w:val="NoSpacing"/>
        <w:jc w:val="both"/>
        <w:rPr>
          <w:rFonts w:ascii="Verdana" w:hAnsi="Verdana"/>
          <w:iCs/>
        </w:rPr>
      </w:pPr>
    </w:p>
    <w:p w:rsidR="00506E43" w:rsidRDefault="00506E43" w:rsidP="00506E43">
      <w:pPr>
        <w:pStyle w:val="NoSpacing"/>
        <w:jc w:val="both"/>
        <w:rPr>
          <w:rFonts w:ascii="Verdana" w:hAnsi="Verdana"/>
          <w:iCs/>
        </w:rPr>
      </w:pPr>
      <w:r>
        <w:rPr>
          <w:rFonts w:ascii="Verdana" w:hAnsi="Verdana"/>
          <w:iCs/>
        </w:rPr>
        <w:lastRenderedPageBreak/>
        <w:t>Q. 21</w:t>
      </w:r>
    </w:p>
    <w:p w:rsidR="00506E43" w:rsidRDefault="00506E43" w:rsidP="00506E43">
      <w:pPr>
        <w:pStyle w:val="NoSpacing"/>
        <w:jc w:val="both"/>
        <w:rPr>
          <w:rFonts w:ascii="Verdana" w:hAnsi="Verdana"/>
          <w:iCs/>
        </w:rPr>
      </w:pPr>
      <w:r>
        <w:rPr>
          <w:rFonts w:ascii="Verdana" w:hAnsi="Verdana"/>
          <w:iCs/>
        </w:rPr>
        <w:t>The following is the income &amp; expenditure Account of a charitable hospital for the year ending 31-12-2006</w:t>
      </w:r>
    </w:p>
    <w:tbl>
      <w:tblPr>
        <w:tblStyle w:val="TableGrid"/>
        <w:tblW w:w="0" w:type="auto"/>
        <w:tblLook w:val="04A0"/>
      </w:tblPr>
      <w:tblGrid>
        <w:gridCol w:w="3438"/>
        <w:gridCol w:w="1350"/>
        <w:gridCol w:w="3420"/>
        <w:gridCol w:w="1368"/>
      </w:tblGrid>
      <w:tr w:rsidR="00506E43" w:rsidTr="00506E43">
        <w:tc>
          <w:tcPr>
            <w:tcW w:w="3438" w:type="dxa"/>
          </w:tcPr>
          <w:p w:rsidR="00506E43" w:rsidRDefault="00506E43" w:rsidP="00506E43">
            <w:pPr>
              <w:pStyle w:val="NoSpacing"/>
              <w:jc w:val="both"/>
              <w:rPr>
                <w:rFonts w:ascii="Verdana" w:hAnsi="Verdana"/>
                <w:iCs/>
              </w:rPr>
            </w:pPr>
            <w:r>
              <w:rPr>
                <w:rFonts w:ascii="Verdana" w:hAnsi="Verdana"/>
                <w:iCs/>
              </w:rPr>
              <w:t>Expenditure</w:t>
            </w:r>
          </w:p>
        </w:tc>
        <w:tc>
          <w:tcPr>
            <w:tcW w:w="1350" w:type="dxa"/>
          </w:tcPr>
          <w:p w:rsidR="00506E43" w:rsidRDefault="00506E43" w:rsidP="00506E43">
            <w:pPr>
              <w:pStyle w:val="NoSpacing"/>
              <w:jc w:val="both"/>
              <w:rPr>
                <w:rFonts w:ascii="Verdana" w:hAnsi="Verdana"/>
                <w:iCs/>
              </w:rPr>
            </w:pPr>
            <w:r>
              <w:rPr>
                <w:rFonts w:ascii="Verdana" w:hAnsi="Verdana"/>
                <w:iCs/>
              </w:rPr>
              <w:t>Rs.</w:t>
            </w:r>
          </w:p>
        </w:tc>
        <w:tc>
          <w:tcPr>
            <w:tcW w:w="3420" w:type="dxa"/>
          </w:tcPr>
          <w:p w:rsidR="00506E43" w:rsidRDefault="00506E43" w:rsidP="00506E43">
            <w:pPr>
              <w:pStyle w:val="NoSpacing"/>
              <w:jc w:val="both"/>
              <w:rPr>
                <w:rFonts w:ascii="Verdana" w:hAnsi="Verdana"/>
                <w:iCs/>
              </w:rPr>
            </w:pPr>
            <w:r>
              <w:rPr>
                <w:rFonts w:ascii="Verdana" w:hAnsi="Verdana"/>
                <w:iCs/>
              </w:rPr>
              <w:t>Income</w:t>
            </w:r>
          </w:p>
        </w:tc>
        <w:tc>
          <w:tcPr>
            <w:tcW w:w="1368" w:type="dxa"/>
          </w:tcPr>
          <w:p w:rsidR="00506E43" w:rsidRDefault="00506E43" w:rsidP="00506E43">
            <w:pPr>
              <w:pStyle w:val="NoSpacing"/>
              <w:jc w:val="both"/>
              <w:rPr>
                <w:rFonts w:ascii="Verdana" w:hAnsi="Verdana"/>
                <w:iCs/>
              </w:rPr>
            </w:pPr>
            <w:r>
              <w:rPr>
                <w:rFonts w:ascii="Verdana" w:hAnsi="Verdana"/>
                <w:iCs/>
              </w:rPr>
              <w:t>Rs.</w:t>
            </w:r>
          </w:p>
        </w:tc>
      </w:tr>
      <w:tr w:rsidR="00506E43" w:rsidTr="00506E43">
        <w:tc>
          <w:tcPr>
            <w:tcW w:w="3438" w:type="dxa"/>
          </w:tcPr>
          <w:p w:rsidR="00506E43" w:rsidRDefault="00506E43" w:rsidP="00506E43">
            <w:pPr>
              <w:pStyle w:val="NoSpacing"/>
              <w:jc w:val="both"/>
              <w:rPr>
                <w:rFonts w:ascii="Verdana" w:hAnsi="Verdana"/>
                <w:iCs/>
              </w:rPr>
            </w:pPr>
            <w:r>
              <w:rPr>
                <w:rFonts w:ascii="Verdana" w:hAnsi="Verdana"/>
                <w:iCs/>
              </w:rPr>
              <w:t>Salaries</w:t>
            </w:r>
          </w:p>
          <w:p w:rsidR="00506E43" w:rsidRDefault="00506E43" w:rsidP="00506E43">
            <w:pPr>
              <w:pStyle w:val="NoSpacing"/>
              <w:jc w:val="both"/>
              <w:rPr>
                <w:rFonts w:ascii="Verdana" w:hAnsi="Verdana"/>
                <w:iCs/>
              </w:rPr>
            </w:pPr>
            <w:r>
              <w:rPr>
                <w:rFonts w:ascii="Verdana" w:hAnsi="Verdana"/>
                <w:iCs/>
              </w:rPr>
              <w:t>Diet expenses</w:t>
            </w:r>
          </w:p>
          <w:p w:rsidR="00506E43" w:rsidRDefault="00506E43" w:rsidP="00506E43">
            <w:pPr>
              <w:pStyle w:val="NoSpacing"/>
              <w:jc w:val="both"/>
              <w:rPr>
                <w:rFonts w:ascii="Verdana" w:hAnsi="Verdana"/>
                <w:iCs/>
              </w:rPr>
            </w:pPr>
            <w:r>
              <w:rPr>
                <w:rFonts w:ascii="Verdana" w:hAnsi="Verdana"/>
                <w:iCs/>
              </w:rPr>
              <w:t>Rent &amp; rates</w:t>
            </w:r>
          </w:p>
          <w:p w:rsidR="00506E43" w:rsidRDefault="00506E43" w:rsidP="00506E43">
            <w:pPr>
              <w:pStyle w:val="NoSpacing"/>
              <w:jc w:val="both"/>
              <w:rPr>
                <w:rFonts w:ascii="Verdana" w:hAnsi="Verdana"/>
                <w:iCs/>
              </w:rPr>
            </w:pPr>
            <w:r>
              <w:rPr>
                <w:rFonts w:ascii="Verdana" w:hAnsi="Verdana"/>
                <w:iCs/>
              </w:rPr>
              <w:t>Insurance</w:t>
            </w:r>
          </w:p>
          <w:p w:rsidR="00506E43" w:rsidRDefault="00506E43" w:rsidP="00506E43">
            <w:pPr>
              <w:pStyle w:val="NoSpacing"/>
              <w:jc w:val="both"/>
              <w:rPr>
                <w:rFonts w:ascii="Verdana" w:hAnsi="Verdana"/>
                <w:iCs/>
              </w:rPr>
            </w:pPr>
            <w:r>
              <w:rPr>
                <w:rFonts w:ascii="Verdana" w:hAnsi="Verdana"/>
                <w:iCs/>
              </w:rPr>
              <w:t>Office expenses</w:t>
            </w:r>
          </w:p>
          <w:p w:rsidR="00506E43" w:rsidRDefault="00506E43" w:rsidP="00506E43">
            <w:pPr>
              <w:pStyle w:val="NoSpacing"/>
              <w:jc w:val="both"/>
              <w:rPr>
                <w:rFonts w:ascii="Verdana" w:hAnsi="Verdana"/>
                <w:iCs/>
              </w:rPr>
            </w:pPr>
            <w:r>
              <w:rPr>
                <w:rFonts w:ascii="Verdana" w:hAnsi="Verdana"/>
                <w:iCs/>
              </w:rPr>
              <w:t>Surgery &amp; dispensary exp.</w:t>
            </w:r>
          </w:p>
          <w:p w:rsidR="00506E43" w:rsidRDefault="00506E43" w:rsidP="00506E43">
            <w:pPr>
              <w:pStyle w:val="NoSpacing"/>
              <w:jc w:val="both"/>
              <w:rPr>
                <w:rFonts w:ascii="Verdana" w:hAnsi="Verdana"/>
                <w:iCs/>
              </w:rPr>
            </w:pPr>
            <w:r>
              <w:rPr>
                <w:rFonts w:ascii="Verdana" w:hAnsi="Verdana"/>
                <w:iCs/>
              </w:rPr>
              <w:t>Depreciation on:</w:t>
            </w:r>
          </w:p>
          <w:p w:rsidR="00506E43" w:rsidRDefault="00506E43" w:rsidP="00506E43">
            <w:pPr>
              <w:pStyle w:val="NoSpacing"/>
              <w:jc w:val="both"/>
              <w:rPr>
                <w:rFonts w:ascii="Verdana" w:hAnsi="Verdana"/>
                <w:iCs/>
              </w:rPr>
            </w:pPr>
            <w:r>
              <w:rPr>
                <w:rFonts w:ascii="Verdana" w:hAnsi="Verdana"/>
                <w:iCs/>
              </w:rPr>
              <w:t>Building</w:t>
            </w:r>
          </w:p>
          <w:p w:rsidR="00506E43" w:rsidRDefault="00506E43" w:rsidP="00506E43">
            <w:pPr>
              <w:pStyle w:val="NoSpacing"/>
              <w:jc w:val="both"/>
              <w:rPr>
                <w:rFonts w:ascii="Verdana" w:hAnsi="Verdana"/>
                <w:iCs/>
              </w:rPr>
            </w:pPr>
            <w:r>
              <w:rPr>
                <w:rFonts w:ascii="Verdana" w:hAnsi="Verdana"/>
                <w:iCs/>
              </w:rPr>
              <w:t>Furniture</w:t>
            </w:r>
          </w:p>
          <w:p w:rsidR="00506E43" w:rsidRDefault="00506E43" w:rsidP="00506E43">
            <w:pPr>
              <w:pStyle w:val="NoSpacing"/>
              <w:jc w:val="both"/>
              <w:rPr>
                <w:rFonts w:ascii="Verdana" w:hAnsi="Verdana"/>
                <w:iCs/>
              </w:rPr>
            </w:pPr>
            <w:r>
              <w:rPr>
                <w:rFonts w:ascii="Verdana" w:hAnsi="Verdana"/>
                <w:iCs/>
              </w:rPr>
              <w:t>Instruments</w:t>
            </w:r>
          </w:p>
          <w:p w:rsidR="00506E43" w:rsidRDefault="00506E43" w:rsidP="00506E43">
            <w:pPr>
              <w:pStyle w:val="NoSpacing"/>
              <w:jc w:val="both"/>
              <w:rPr>
                <w:rFonts w:ascii="Verdana" w:hAnsi="Verdana"/>
                <w:iCs/>
              </w:rPr>
            </w:pPr>
            <w:r>
              <w:rPr>
                <w:rFonts w:ascii="Verdana" w:hAnsi="Verdana"/>
                <w:iCs/>
              </w:rPr>
              <w:t>Surplus of income over expenditure</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p>
        </w:tc>
        <w:tc>
          <w:tcPr>
            <w:tcW w:w="1350" w:type="dxa"/>
          </w:tcPr>
          <w:p w:rsidR="00506E43" w:rsidRDefault="00506E43" w:rsidP="00506E43">
            <w:pPr>
              <w:pStyle w:val="NoSpacing"/>
              <w:jc w:val="both"/>
              <w:rPr>
                <w:rFonts w:ascii="Verdana" w:hAnsi="Verdana"/>
                <w:iCs/>
              </w:rPr>
            </w:pPr>
            <w:r>
              <w:rPr>
                <w:rFonts w:ascii="Verdana" w:hAnsi="Verdana"/>
                <w:iCs/>
              </w:rPr>
              <w:t>235000</w:t>
            </w:r>
          </w:p>
          <w:p w:rsidR="00506E43" w:rsidRDefault="00506E43" w:rsidP="00506E43">
            <w:pPr>
              <w:pStyle w:val="NoSpacing"/>
              <w:jc w:val="both"/>
              <w:rPr>
                <w:rFonts w:ascii="Verdana" w:hAnsi="Verdana"/>
                <w:iCs/>
              </w:rPr>
            </w:pPr>
            <w:r>
              <w:rPr>
                <w:rFonts w:ascii="Verdana" w:hAnsi="Verdana"/>
                <w:iCs/>
              </w:rPr>
              <w:t>20000</w:t>
            </w:r>
          </w:p>
          <w:p w:rsidR="00506E43" w:rsidRDefault="00506E43" w:rsidP="00506E43">
            <w:pPr>
              <w:pStyle w:val="NoSpacing"/>
              <w:jc w:val="both"/>
              <w:rPr>
                <w:rFonts w:ascii="Verdana" w:hAnsi="Verdana"/>
                <w:iCs/>
              </w:rPr>
            </w:pPr>
            <w:r>
              <w:rPr>
                <w:rFonts w:ascii="Verdana" w:hAnsi="Verdana"/>
                <w:iCs/>
              </w:rPr>
              <w:t>5000</w:t>
            </w:r>
          </w:p>
          <w:p w:rsidR="00506E43" w:rsidRDefault="00506E43" w:rsidP="00506E43">
            <w:pPr>
              <w:pStyle w:val="NoSpacing"/>
              <w:jc w:val="both"/>
              <w:rPr>
                <w:rFonts w:ascii="Verdana" w:hAnsi="Verdana"/>
                <w:iCs/>
              </w:rPr>
            </w:pPr>
            <w:r>
              <w:rPr>
                <w:rFonts w:ascii="Verdana" w:hAnsi="Verdana"/>
                <w:iCs/>
              </w:rPr>
              <w:t>2000</w:t>
            </w:r>
          </w:p>
          <w:p w:rsidR="00506E43" w:rsidRDefault="00506E43" w:rsidP="00506E43">
            <w:pPr>
              <w:pStyle w:val="NoSpacing"/>
              <w:jc w:val="both"/>
              <w:rPr>
                <w:rFonts w:ascii="Verdana" w:hAnsi="Verdana"/>
                <w:iCs/>
              </w:rPr>
            </w:pPr>
            <w:r>
              <w:rPr>
                <w:rFonts w:ascii="Verdana" w:hAnsi="Verdana"/>
                <w:iCs/>
              </w:rPr>
              <w:t>80000</w:t>
            </w:r>
          </w:p>
          <w:p w:rsidR="00506E43" w:rsidRDefault="00506E43" w:rsidP="00506E43">
            <w:pPr>
              <w:pStyle w:val="NoSpacing"/>
              <w:jc w:val="both"/>
              <w:rPr>
                <w:rFonts w:ascii="Verdana" w:hAnsi="Verdana"/>
                <w:iCs/>
              </w:rPr>
            </w:pPr>
            <w:r>
              <w:rPr>
                <w:rFonts w:ascii="Verdana" w:hAnsi="Verdana"/>
                <w:iCs/>
              </w:rPr>
              <w:t>10000</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r>
              <w:rPr>
                <w:rFonts w:ascii="Verdana" w:hAnsi="Verdana"/>
                <w:iCs/>
              </w:rPr>
              <w:t>37500</w:t>
            </w:r>
          </w:p>
          <w:p w:rsidR="00506E43" w:rsidRDefault="00506E43" w:rsidP="00506E43">
            <w:pPr>
              <w:pStyle w:val="NoSpacing"/>
              <w:jc w:val="both"/>
              <w:rPr>
                <w:rFonts w:ascii="Verdana" w:hAnsi="Verdana"/>
                <w:iCs/>
              </w:rPr>
            </w:pPr>
            <w:r>
              <w:rPr>
                <w:rFonts w:ascii="Verdana" w:hAnsi="Verdana"/>
                <w:iCs/>
              </w:rPr>
              <w:t>1200</w:t>
            </w:r>
          </w:p>
          <w:p w:rsidR="00506E43" w:rsidRDefault="00506E43" w:rsidP="00506E43">
            <w:pPr>
              <w:pStyle w:val="NoSpacing"/>
              <w:jc w:val="both"/>
              <w:rPr>
                <w:rFonts w:ascii="Verdana" w:hAnsi="Verdana"/>
                <w:iCs/>
              </w:rPr>
            </w:pPr>
            <w:r>
              <w:rPr>
                <w:rFonts w:ascii="Verdana" w:hAnsi="Verdana"/>
                <w:iCs/>
              </w:rPr>
              <w:t>8000</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r>
              <w:rPr>
                <w:rFonts w:ascii="Verdana" w:hAnsi="Verdana"/>
                <w:iCs/>
              </w:rPr>
              <w:t>29300</w:t>
            </w:r>
          </w:p>
          <w:p w:rsidR="00506E43" w:rsidRDefault="00506E43" w:rsidP="00506E43">
            <w:pPr>
              <w:pStyle w:val="NoSpacing"/>
              <w:jc w:val="both"/>
              <w:rPr>
                <w:rFonts w:ascii="Verdana" w:hAnsi="Verdana"/>
                <w:iCs/>
              </w:rPr>
            </w:pPr>
          </w:p>
          <w:p w:rsidR="00506E43" w:rsidRPr="00DB17DE" w:rsidRDefault="00506E43" w:rsidP="00506E43">
            <w:pPr>
              <w:pStyle w:val="NoSpacing"/>
              <w:jc w:val="both"/>
              <w:rPr>
                <w:rFonts w:ascii="Verdana" w:hAnsi="Verdana"/>
                <w:b/>
                <w:bCs/>
                <w:iCs/>
              </w:rPr>
            </w:pPr>
            <w:r w:rsidRPr="00DB17DE">
              <w:rPr>
                <w:rFonts w:ascii="Verdana" w:hAnsi="Verdana"/>
                <w:b/>
                <w:bCs/>
                <w:iCs/>
              </w:rPr>
              <w:t>356000</w:t>
            </w:r>
          </w:p>
        </w:tc>
        <w:tc>
          <w:tcPr>
            <w:tcW w:w="3420" w:type="dxa"/>
          </w:tcPr>
          <w:p w:rsidR="00506E43" w:rsidRDefault="00506E43" w:rsidP="00506E43">
            <w:pPr>
              <w:pStyle w:val="NoSpacing"/>
              <w:jc w:val="both"/>
              <w:rPr>
                <w:rFonts w:ascii="Verdana" w:hAnsi="Verdana"/>
                <w:iCs/>
              </w:rPr>
            </w:pPr>
            <w:r>
              <w:rPr>
                <w:rFonts w:ascii="Verdana" w:hAnsi="Verdana"/>
                <w:iCs/>
              </w:rPr>
              <w:t>Subscription</w:t>
            </w:r>
          </w:p>
          <w:p w:rsidR="00506E43" w:rsidRDefault="00506E43" w:rsidP="00506E43">
            <w:pPr>
              <w:pStyle w:val="NoSpacing"/>
              <w:jc w:val="both"/>
              <w:rPr>
                <w:rFonts w:ascii="Verdana" w:hAnsi="Verdana"/>
                <w:iCs/>
              </w:rPr>
            </w:pPr>
            <w:r>
              <w:rPr>
                <w:rFonts w:ascii="Verdana" w:hAnsi="Verdana"/>
                <w:iCs/>
              </w:rPr>
              <w:t>Donations</w:t>
            </w:r>
          </w:p>
          <w:p w:rsidR="00506E43" w:rsidRDefault="00506E43" w:rsidP="00506E43">
            <w:pPr>
              <w:pStyle w:val="NoSpacing"/>
              <w:jc w:val="both"/>
              <w:rPr>
                <w:rFonts w:ascii="Verdana" w:hAnsi="Verdana"/>
                <w:iCs/>
              </w:rPr>
            </w:pPr>
            <w:r>
              <w:rPr>
                <w:rFonts w:ascii="Verdana" w:hAnsi="Verdana"/>
                <w:iCs/>
              </w:rPr>
              <w:t>Interest on investments for full year @ 5%</w:t>
            </w:r>
          </w:p>
          <w:p w:rsidR="00506E43" w:rsidRDefault="00506E43" w:rsidP="00506E43">
            <w:pPr>
              <w:pStyle w:val="NoSpacing"/>
              <w:jc w:val="both"/>
              <w:rPr>
                <w:rFonts w:ascii="Verdana" w:hAnsi="Verdana"/>
                <w:iCs/>
              </w:rPr>
            </w:pPr>
            <w:r>
              <w:rPr>
                <w:rFonts w:ascii="Verdana" w:hAnsi="Verdana"/>
                <w:iCs/>
              </w:rPr>
              <w:t>Miscellaneous Receipts</w:t>
            </w:r>
          </w:p>
        </w:tc>
        <w:tc>
          <w:tcPr>
            <w:tcW w:w="1368" w:type="dxa"/>
          </w:tcPr>
          <w:p w:rsidR="00506E43" w:rsidRDefault="00506E43" w:rsidP="00506E43">
            <w:pPr>
              <w:pStyle w:val="NoSpacing"/>
              <w:jc w:val="both"/>
              <w:rPr>
                <w:rFonts w:ascii="Verdana" w:hAnsi="Verdana"/>
                <w:iCs/>
              </w:rPr>
            </w:pPr>
            <w:r>
              <w:rPr>
                <w:rFonts w:ascii="Verdana" w:hAnsi="Verdana"/>
                <w:iCs/>
              </w:rPr>
              <w:t>220000</w:t>
            </w:r>
          </w:p>
          <w:p w:rsidR="00506E43" w:rsidRDefault="00506E43" w:rsidP="00506E43">
            <w:pPr>
              <w:pStyle w:val="NoSpacing"/>
              <w:jc w:val="both"/>
              <w:rPr>
                <w:rFonts w:ascii="Verdana" w:hAnsi="Verdana"/>
                <w:iCs/>
              </w:rPr>
            </w:pPr>
            <w:r>
              <w:rPr>
                <w:rFonts w:ascii="Verdana" w:hAnsi="Verdana"/>
                <w:iCs/>
              </w:rPr>
              <w:t>40000</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r>
              <w:rPr>
                <w:rFonts w:ascii="Verdana" w:hAnsi="Verdana"/>
                <w:iCs/>
              </w:rPr>
              <w:t>90000</w:t>
            </w:r>
          </w:p>
          <w:p w:rsidR="00506E43" w:rsidRDefault="00506E43" w:rsidP="00506E43">
            <w:pPr>
              <w:pStyle w:val="NoSpacing"/>
              <w:jc w:val="both"/>
              <w:rPr>
                <w:rFonts w:ascii="Verdana" w:hAnsi="Verdana"/>
                <w:iCs/>
              </w:rPr>
            </w:pPr>
            <w:r>
              <w:rPr>
                <w:rFonts w:ascii="Verdana" w:hAnsi="Verdana"/>
                <w:iCs/>
              </w:rPr>
              <w:t>6000</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p>
          <w:p w:rsidR="00506E43" w:rsidRPr="00DB17DE" w:rsidRDefault="00506E43" w:rsidP="00506E43">
            <w:pPr>
              <w:pStyle w:val="NoSpacing"/>
              <w:jc w:val="both"/>
              <w:rPr>
                <w:rFonts w:ascii="Verdana" w:hAnsi="Verdana"/>
                <w:b/>
                <w:bCs/>
                <w:iCs/>
              </w:rPr>
            </w:pPr>
            <w:r w:rsidRPr="00DB17DE">
              <w:rPr>
                <w:rFonts w:ascii="Verdana" w:hAnsi="Verdana"/>
                <w:b/>
                <w:bCs/>
                <w:iCs/>
              </w:rPr>
              <w:t>356000</w:t>
            </w:r>
          </w:p>
        </w:tc>
      </w:tr>
    </w:tbl>
    <w:p w:rsidR="00506E43" w:rsidRDefault="00506E43" w:rsidP="00506E43">
      <w:pPr>
        <w:pStyle w:val="NoSpacing"/>
        <w:jc w:val="both"/>
        <w:rPr>
          <w:rFonts w:ascii="Verdana" w:hAnsi="Verdana"/>
          <w:iCs/>
        </w:rPr>
      </w:pPr>
      <w:r>
        <w:rPr>
          <w:rFonts w:ascii="Verdana" w:hAnsi="Verdana"/>
          <w:iCs/>
        </w:rPr>
        <w:t xml:space="preserve">   </w:t>
      </w:r>
    </w:p>
    <w:p w:rsidR="00506E43" w:rsidRDefault="00506E43" w:rsidP="00506E43">
      <w:pPr>
        <w:pStyle w:val="NoSpacing"/>
        <w:jc w:val="both"/>
        <w:rPr>
          <w:rFonts w:ascii="Verdana" w:hAnsi="Verdana"/>
          <w:iCs/>
        </w:rPr>
      </w:pPr>
      <w:r>
        <w:rPr>
          <w:rFonts w:ascii="Verdana" w:hAnsi="Verdana"/>
          <w:iCs/>
        </w:rPr>
        <w:t xml:space="preserve">Other information supplied to you </w:t>
      </w:r>
      <w:proofErr w:type="gramStart"/>
      <w:r>
        <w:rPr>
          <w:rFonts w:ascii="Verdana" w:hAnsi="Verdana"/>
          <w:iCs/>
        </w:rPr>
        <w:t>are</w:t>
      </w:r>
      <w:proofErr w:type="gramEnd"/>
      <w:r>
        <w:rPr>
          <w:rFonts w:ascii="Verdana" w:hAnsi="Verdana"/>
          <w:iCs/>
        </w:rPr>
        <w:t xml:space="preserve"> as under:</w:t>
      </w:r>
    </w:p>
    <w:p w:rsidR="00506E43" w:rsidRDefault="00506E43" w:rsidP="00506E43">
      <w:pPr>
        <w:pStyle w:val="NoSpacing"/>
        <w:jc w:val="both"/>
        <w:rPr>
          <w:rFonts w:ascii="Verdana" w:hAnsi="Verdana"/>
          <w:iCs/>
        </w:rPr>
      </w:pP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31-12-2005</w:t>
      </w:r>
      <w:r>
        <w:rPr>
          <w:rFonts w:ascii="Verdana" w:hAnsi="Verdana"/>
          <w:iCs/>
        </w:rPr>
        <w:tab/>
      </w:r>
      <w:r>
        <w:rPr>
          <w:rFonts w:ascii="Verdana" w:hAnsi="Verdana"/>
          <w:iCs/>
        </w:rPr>
        <w:tab/>
      </w:r>
      <w:r>
        <w:rPr>
          <w:rFonts w:ascii="Verdana" w:hAnsi="Verdana"/>
          <w:iCs/>
        </w:rPr>
        <w:tab/>
        <w:t>31-12-2006</w:t>
      </w:r>
    </w:p>
    <w:p w:rsidR="00506E43" w:rsidRDefault="00506E43" w:rsidP="00506E43">
      <w:pPr>
        <w:pStyle w:val="NoSpacing"/>
        <w:jc w:val="both"/>
        <w:rPr>
          <w:rFonts w:ascii="Verdana" w:hAnsi="Verdana"/>
          <w:iCs/>
        </w:rPr>
      </w:pPr>
      <w:proofErr w:type="gramStart"/>
      <w:r>
        <w:rPr>
          <w:rFonts w:ascii="Verdana" w:hAnsi="Verdana"/>
          <w:iCs/>
        </w:rPr>
        <w:t>cash</w:t>
      </w:r>
      <w:proofErr w:type="gramEnd"/>
      <w:r>
        <w:rPr>
          <w:rFonts w:ascii="Verdana" w:hAnsi="Verdana"/>
          <w:iCs/>
        </w:rPr>
        <w:t xml:space="preserve"> in hand</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2000</w:t>
      </w:r>
      <w:r>
        <w:rPr>
          <w:rFonts w:ascii="Verdana" w:hAnsi="Verdana"/>
          <w:iCs/>
        </w:rPr>
        <w:tab/>
      </w:r>
      <w:r>
        <w:rPr>
          <w:rFonts w:ascii="Verdana" w:hAnsi="Verdana"/>
          <w:iCs/>
        </w:rPr>
        <w:tab/>
      </w:r>
      <w:r>
        <w:rPr>
          <w:rFonts w:ascii="Verdana" w:hAnsi="Verdana"/>
          <w:iCs/>
        </w:rPr>
        <w:tab/>
      </w:r>
      <w:r>
        <w:rPr>
          <w:rFonts w:ascii="Verdana" w:hAnsi="Verdana"/>
          <w:iCs/>
        </w:rPr>
        <w:tab/>
        <w:t>1500</w:t>
      </w:r>
    </w:p>
    <w:p w:rsidR="00506E43" w:rsidRDefault="00506E43" w:rsidP="00506E43">
      <w:pPr>
        <w:pStyle w:val="NoSpacing"/>
        <w:jc w:val="both"/>
        <w:rPr>
          <w:rFonts w:ascii="Verdana" w:hAnsi="Verdana"/>
          <w:iCs/>
        </w:rPr>
      </w:pPr>
      <w:proofErr w:type="gramStart"/>
      <w:r>
        <w:rPr>
          <w:rFonts w:ascii="Verdana" w:hAnsi="Verdana"/>
          <w:iCs/>
        </w:rPr>
        <w:t>cash</w:t>
      </w:r>
      <w:proofErr w:type="gramEnd"/>
      <w:r>
        <w:rPr>
          <w:rFonts w:ascii="Verdana" w:hAnsi="Verdana"/>
          <w:iCs/>
        </w:rPr>
        <w:t xml:space="preserve"> at bank</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54000</w:t>
      </w:r>
      <w:r>
        <w:rPr>
          <w:rFonts w:ascii="Verdana" w:hAnsi="Verdana"/>
          <w:iCs/>
        </w:rPr>
        <w:tab/>
      </w:r>
      <w:r>
        <w:rPr>
          <w:rFonts w:ascii="Verdana" w:hAnsi="Verdana"/>
          <w:iCs/>
        </w:rPr>
        <w:tab/>
      </w:r>
      <w:r>
        <w:rPr>
          <w:rFonts w:ascii="Verdana" w:hAnsi="Verdana"/>
          <w:iCs/>
        </w:rPr>
        <w:tab/>
      </w:r>
      <w:r>
        <w:rPr>
          <w:rFonts w:ascii="Verdana" w:hAnsi="Verdana"/>
          <w:iCs/>
        </w:rPr>
        <w:tab/>
        <w:t>---</w:t>
      </w:r>
    </w:p>
    <w:p w:rsidR="00506E43" w:rsidRDefault="00506E43" w:rsidP="00506E43">
      <w:pPr>
        <w:pStyle w:val="NoSpacing"/>
        <w:jc w:val="both"/>
        <w:rPr>
          <w:rFonts w:ascii="Verdana" w:hAnsi="Verdana"/>
          <w:iCs/>
        </w:rPr>
      </w:pPr>
      <w:r>
        <w:rPr>
          <w:rFonts w:ascii="Verdana" w:hAnsi="Verdana"/>
          <w:iCs/>
        </w:rPr>
        <w:t>Building</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750000</w:t>
      </w:r>
      <w:r>
        <w:rPr>
          <w:rFonts w:ascii="Verdana" w:hAnsi="Verdana"/>
          <w:iCs/>
        </w:rPr>
        <w:tab/>
      </w:r>
      <w:r>
        <w:rPr>
          <w:rFonts w:ascii="Verdana" w:hAnsi="Verdana"/>
          <w:iCs/>
        </w:rPr>
        <w:tab/>
      </w:r>
      <w:r>
        <w:rPr>
          <w:rFonts w:ascii="Verdana" w:hAnsi="Verdana"/>
          <w:iCs/>
        </w:rPr>
        <w:tab/>
        <w:t>---</w:t>
      </w:r>
    </w:p>
    <w:p w:rsidR="00506E43" w:rsidRDefault="00506E43" w:rsidP="00506E43">
      <w:pPr>
        <w:pStyle w:val="NoSpacing"/>
        <w:jc w:val="both"/>
        <w:rPr>
          <w:rFonts w:ascii="Verdana" w:hAnsi="Verdana"/>
          <w:iCs/>
        </w:rPr>
      </w:pPr>
      <w:r>
        <w:rPr>
          <w:rFonts w:ascii="Verdana" w:hAnsi="Verdana"/>
          <w:iCs/>
        </w:rPr>
        <w:t>Furniture</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20000</w:t>
      </w:r>
      <w:r>
        <w:rPr>
          <w:rFonts w:ascii="Verdana" w:hAnsi="Verdana"/>
          <w:iCs/>
        </w:rPr>
        <w:tab/>
      </w:r>
      <w:r>
        <w:rPr>
          <w:rFonts w:ascii="Verdana" w:hAnsi="Verdana"/>
          <w:iCs/>
        </w:rPr>
        <w:tab/>
      </w:r>
      <w:r>
        <w:rPr>
          <w:rFonts w:ascii="Verdana" w:hAnsi="Verdana"/>
          <w:iCs/>
        </w:rPr>
        <w:tab/>
      </w:r>
      <w:r>
        <w:rPr>
          <w:rFonts w:ascii="Verdana" w:hAnsi="Verdana"/>
          <w:iCs/>
        </w:rPr>
        <w:tab/>
        <w:t>---</w:t>
      </w:r>
    </w:p>
    <w:p w:rsidR="00506E43" w:rsidRDefault="00506E43" w:rsidP="00506E43">
      <w:pPr>
        <w:pStyle w:val="NoSpacing"/>
        <w:jc w:val="both"/>
        <w:rPr>
          <w:rFonts w:ascii="Verdana" w:hAnsi="Verdana"/>
          <w:iCs/>
        </w:rPr>
      </w:pPr>
      <w:r>
        <w:rPr>
          <w:rFonts w:ascii="Verdana" w:hAnsi="Verdana"/>
          <w:iCs/>
        </w:rPr>
        <w:t>Instruments</w:t>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r>
      <w:r>
        <w:rPr>
          <w:rFonts w:ascii="Verdana" w:hAnsi="Verdana"/>
          <w:iCs/>
        </w:rPr>
        <w:tab/>
        <w:t>35000</w:t>
      </w:r>
      <w:r>
        <w:rPr>
          <w:rFonts w:ascii="Verdana" w:hAnsi="Verdana"/>
          <w:iCs/>
        </w:rPr>
        <w:tab/>
      </w:r>
      <w:r>
        <w:rPr>
          <w:rFonts w:ascii="Verdana" w:hAnsi="Verdana"/>
          <w:iCs/>
        </w:rPr>
        <w:tab/>
      </w:r>
      <w:r>
        <w:rPr>
          <w:rFonts w:ascii="Verdana" w:hAnsi="Verdana"/>
          <w:iCs/>
        </w:rPr>
        <w:tab/>
      </w:r>
      <w:r>
        <w:rPr>
          <w:rFonts w:ascii="Verdana" w:hAnsi="Verdana"/>
          <w:iCs/>
        </w:rPr>
        <w:tab/>
        <w:t>---</w:t>
      </w:r>
    </w:p>
    <w:p w:rsidR="00506E43" w:rsidRDefault="00506E43" w:rsidP="00506E43">
      <w:pPr>
        <w:pStyle w:val="NoSpacing"/>
        <w:jc w:val="both"/>
        <w:rPr>
          <w:rFonts w:ascii="Verdana" w:hAnsi="Verdana"/>
          <w:iCs/>
        </w:rPr>
      </w:pPr>
      <w:r>
        <w:rPr>
          <w:rFonts w:ascii="Verdana" w:hAnsi="Verdana"/>
          <w:iCs/>
        </w:rPr>
        <w:t>Subscription outstanding</w:t>
      </w:r>
      <w:r>
        <w:rPr>
          <w:rFonts w:ascii="Verdana" w:hAnsi="Verdana"/>
          <w:iCs/>
        </w:rPr>
        <w:tab/>
      </w:r>
      <w:r>
        <w:rPr>
          <w:rFonts w:ascii="Verdana" w:hAnsi="Verdana"/>
          <w:iCs/>
        </w:rPr>
        <w:tab/>
      </w:r>
      <w:r>
        <w:rPr>
          <w:rFonts w:ascii="Verdana" w:hAnsi="Verdana"/>
          <w:iCs/>
        </w:rPr>
        <w:tab/>
      </w:r>
      <w:r>
        <w:rPr>
          <w:rFonts w:ascii="Verdana" w:hAnsi="Verdana"/>
          <w:iCs/>
        </w:rPr>
        <w:tab/>
        <w:t>15000</w:t>
      </w:r>
      <w:r>
        <w:rPr>
          <w:rFonts w:ascii="Verdana" w:hAnsi="Verdana"/>
          <w:iCs/>
        </w:rPr>
        <w:tab/>
      </w:r>
      <w:r>
        <w:rPr>
          <w:rFonts w:ascii="Verdana" w:hAnsi="Verdana"/>
          <w:iCs/>
        </w:rPr>
        <w:tab/>
      </w:r>
      <w:r>
        <w:rPr>
          <w:rFonts w:ascii="Verdana" w:hAnsi="Verdana"/>
          <w:iCs/>
        </w:rPr>
        <w:tab/>
      </w:r>
      <w:r>
        <w:rPr>
          <w:rFonts w:ascii="Verdana" w:hAnsi="Verdana"/>
          <w:iCs/>
        </w:rPr>
        <w:tab/>
        <w:t>45000</w:t>
      </w:r>
    </w:p>
    <w:p w:rsidR="00506E43" w:rsidRDefault="00506E43" w:rsidP="00506E43">
      <w:pPr>
        <w:pStyle w:val="NoSpacing"/>
        <w:jc w:val="both"/>
        <w:rPr>
          <w:rFonts w:ascii="Verdana" w:hAnsi="Verdana"/>
          <w:iCs/>
        </w:rPr>
      </w:pPr>
      <w:proofErr w:type="gramStart"/>
      <w:r>
        <w:rPr>
          <w:rFonts w:ascii="Verdana" w:hAnsi="Verdana"/>
          <w:iCs/>
        </w:rPr>
        <w:t>subscription</w:t>
      </w:r>
      <w:proofErr w:type="gramEnd"/>
      <w:r>
        <w:rPr>
          <w:rFonts w:ascii="Verdana" w:hAnsi="Verdana"/>
          <w:iCs/>
        </w:rPr>
        <w:t xml:space="preserve"> advance</w:t>
      </w:r>
      <w:r>
        <w:rPr>
          <w:rFonts w:ascii="Verdana" w:hAnsi="Verdana"/>
          <w:iCs/>
        </w:rPr>
        <w:tab/>
      </w:r>
      <w:r>
        <w:rPr>
          <w:rFonts w:ascii="Verdana" w:hAnsi="Verdana"/>
          <w:iCs/>
        </w:rPr>
        <w:tab/>
      </w:r>
      <w:r>
        <w:rPr>
          <w:rFonts w:ascii="Verdana" w:hAnsi="Verdana"/>
          <w:iCs/>
        </w:rPr>
        <w:tab/>
      </w:r>
      <w:r>
        <w:rPr>
          <w:rFonts w:ascii="Verdana" w:hAnsi="Verdana"/>
          <w:iCs/>
        </w:rPr>
        <w:tab/>
        <w:t>6000</w:t>
      </w:r>
      <w:r>
        <w:rPr>
          <w:rFonts w:ascii="Verdana" w:hAnsi="Verdana"/>
          <w:iCs/>
        </w:rPr>
        <w:tab/>
      </w:r>
      <w:r>
        <w:rPr>
          <w:rFonts w:ascii="Verdana" w:hAnsi="Verdana"/>
          <w:iCs/>
        </w:rPr>
        <w:tab/>
      </w:r>
      <w:r>
        <w:rPr>
          <w:rFonts w:ascii="Verdana" w:hAnsi="Verdana"/>
          <w:iCs/>
        </w:rPr>
        <w:tab/>
      </w:r>
      <w:r>
        <w:rPr>
          <w:rFonts w:ascii="Verdana" w:hAnsi="Verdana"/>
          <w:iCs/>
        </w:rPr>
        <w:tab/>
        <w:t>8000</w:t>
      </w:r>
    </w:p>
    <w:p w:rsidR="00506E43" w:rsidRDefault="00506E43" w:rsidP="00506E43">
      <w:pPr>
        <w:pStyle w:val="NoSpacing"/>
        <w:jc w:val="both"/>
        <w:rPr>
          <w:rFonts w:ascii="Verdana" w:hAnsi="Verdana"/>
          <w:iCs/>
        </w:rPr>
      </w:pPr>
      <w:r>
        <w:rPr>
          <w:rFonts w:ascii="Verdana" w:hAnsi="Verdana"/>
          <w:iCs/>
        </w:rPr>
        <w:t>Salaries Outstanding</w:t>
      </w:r>
      <w:r>
        <w:rPr>
          <w:rFonts w:ascii="Verdana" w:hAnsi="Verdana"/>
          <w:iCs/>
        </w:rPr>
        <w:tab/>
      </w:r>
      <w:r>
        <w:rPr>
          <w:rFonts w:ascii="Verdana" w:hAnsi="Verdana"/>
          <w:iCs/>
        </w:rPr>
        <w:tab/>
      </w:r>
      <w:r>
        <w:rPr>
          <w:rFonts w:ascii="Verdana" w:hAnsi="Verdana"/>
          <w:iCs/>
        </w:rPr>
        <w:tab/>
      </w:r>
      <w:r>
        <w:rPr>
          <w:rFonts w:ascii="Verdana" w:hAnsi="Verdana"/>
          <w:iCs/>
        </w:rPr>
        <w:tab/>
        <w:t>18000</w:t>
      </w:r>
      <w:r>
        <w:rPr>
          <w:rFonts w:ascii="Verdana" w:hAnsi="Verdana"/>
          <w:iCs/>
        </w:rPr>
        <w:tab/>
      </w:r>
      <w:r>
        <w:rPr>
          <w:rFonts w:ascii="Verdana" w:hAnsi="Verdana"/>
          <w:iCs/>
        </w:rPr>
        <w:tab/>
      </w:r>
      <w:r>
        <w:rPr>
          <w:rFonts w:ascii="Verdana" w:hAnsi="Verdana"/>
          <w:iCs/>
        </w:rPr>
        <w:tab/>
      </w:r>
      <w:r>
        <w:rPr>
          <w:rFonts w:ascii="Verdana" w:hAnsi="Verdana"/>
          <w:iCs/>
        </w:rPr>
        <w:tab/>
        <w:t>20000</w:t>
      </w:r>
    </w:p>
    <w:p w:rsidR="00506E43" w:rsidRDefault="00506E43" w:rsidP="00506E43">
      <w:pPr>
        <w:pStyle w:val="NoSpacing"/>
        <w:jc w:val="both"/>
        <w:rPr>
          <w:rFonts w:ascii="Verdana" w:hAnsi="Verdana"/>
          <w:iCs/>
        </w:rPr>
      </w:pPr>
    </w:p>
    <w:p w:rsidR="00506E43" w:rsidRDefault="00506E43" w:rsidP="00506E43">
      <w:pPr>
        <w:pStyle w:val="NoSpacing"/>
        <w:jc w:val="both"/>
        <w:rPr>
          <w:rFonts w:ascii="Verdana" w:hAnsi="Verdana"/>
          <w:iCs/>
        </w:rPr>
      </w:pPr>
      <w:r>
        <w:rPr>
          <w:rFonts w:ascii="Verdana" w:hAnsi="Verdana"/>
          <w:iCs/>
        </w:rPr>
        <w:t>Instruments purchased during the year 2006 were Rs. 5000.</w:t>
      </w:r>
    </w:p>
    <w:p w:rsidR="00506E43" w:rsidRPr="005E7554" w:rsidRDefault="00506E43" w:rsidP="00506E43">
      <w:pPr>
        <w:pStyle w:val="NoSpacing"/>
        <w:jc w:val="both"/>
        <w:rPr>
          <w:rFonts w:ascii="Verdana" w:hAnsi="Verdana"/>
          <w:iCs/>
        </w:rPr>
      </w:pPr>
      <w:r>
        <w:rPr>
          <w:rFonts w:ascii="Verdana" w:hAnsi="Verdana"/>
          <w:iCs/>
        </w:rPr>
        <w:t xml:space="preserve"> You are required to prepare the Receipts &amp; Payments Account of the hospital for the year ended 31</w:t>
      </w:r>
      <w:r w:rsidRPr="00DB17DE">
        <w:rPr>
          <w:rFonts w:ascii="Verdana" w:hAnsi="Verdana"/>
          <w:iCs/>
          <w:vertAlign w:val="superscript"/>
        </w:rPr>
        <w:t>st</w:t>
      </w:r>
      <w:r>
        <w:rPr>
          <w:rFonts w:ascii="Verdana" w:hAnsi="Verdana"/>
          <w:iCs/>
        </w:rPr>
        <w:t xml:space="preserve"> </w:t>
      </w:r>
      <w:proofErr w:type="gramStart"/>
      <w:r>
        <w:rPr>
          <w:rFonts w:ascii="Verdana" w:hAnsi="Verdana"/>
          <w:iCs/>
        </w:rPr>
        <w:t>December ,</w:t>
      </w:r>
      <w:proofErr w:type="gramEnd"/>
      <w:r>
        <w:rPr>
          <w:rFonts w:ascii="Verdana" w:hAnsi="Verdana"/>
          <w:iCs/>
        </w:rPr>
        <w:t xml:space="preserve"> 2006 and the balance sheet as on that date. </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Q. 22</w:t>
      </w:r>
    </w:p>
    <w:p w:rsidR="00506E43" w:rsidRDefault="00506E43" w:rsidP="00506E43">
      <w:pPr>
        <w:spacing w:after="0"/>
        <w:jc w:val="both"/>
        <w:rPr>
          <w:rFonts w:ascii="Verdana" w:hAnsi="Verdana"/>
        </w:rPr>
      </w:pPr>
      <w:r>
        <w:rPr>
          <w:rFonts w:ascii="Verdana" w:hAnsi="Verdana"/>
        </w:rPr>
        <w:t>The following is the income &amp; Expenditure Account of a club for the year ended 31</w:t>
      </w:r>
      <w:r w:rsidRPr="0020263D">
        <w:rPr>
          <w:rFonts w:ascii="Verdana" w:hAnsi="Verdana"/>
          <w:vertAlign w:val="superscript"/>
        </w:rPr>
        <w:t>st</w:t>
      </w:r>
      <w:r>
        <w:rPr>
          <w:rFonts w:ascii="Verdana" w:hAnsi="Verdana"/>
        </w:rPr>
        <w:t xml:space="preserve"> March 2004:</w:t>
      </w:r>
    </w:p>
    <w:tbl>
      <w:tblPr>
        <w:tblStyle w:val="TableGrid"/>
        <w:tblW w:w="0" w:type="auto"/>
        <w:tblLook w:val="04A0"/>
      </w:tblPr>
      <w:tblGrid>
        <w:gridCol w:w="3438"/>
        <w:gridCol w:w="1350"/>
        <w:gridCol w:w="3240"/>
        <w:gridCol w:w="1548"/>
      </w:tblGrid>
      <w:tr w:rsidR="00506E43" w:rsidTr="00506E43">
        <w:tc>
          <w:tcPr>
            <w:tcW w:w="3438" w:type="dxa"/>
          </w:tcPr>
          <w:p w:rsidR="00506E43" w:rsidRDefault="00506E43" w:rsidP="00506E43">
            <w:pPr>
              <w:jc w:val="both"/>
              <w:rPr>
                <w:rFonts w:ascii="Verdana" w:hAnsi="Verdana"/>
              </w:rPr>
            </w:pPr>
            <w:r>
              <w:rPr>
                <w:rFonts w:ascii="Verdana" w:hAnsi="Verdana"/>
              </w:rPr>
              <w:t>Expenditure</w:t>
            </w:r>
          </w:p>
        </w:tc>
        <w:tc>
          <w:tcPr>
            <w:tcW w:w="1350" w:type="dxa"/>
          </w:tcPr>
          <w:p w:rsidR="00506E43" w:rsidRDefault="00506E43" w:rsidP="00506E43">
            <w:pPr>
              <w:jc w:val="both"/>
              <w:rPr>
                <w:rFonts w:ascii="Verdana" w:hAnsi="Verdana"/>
              </w:rPr>
            </w:pPr>
            <w:r>
              <w:rPr>
                <w:rFonts w:ascii="Verdana" w:hAnsi="Verdana"/>
              </w:rPr>
              <w:t>Rs.</w:t>
            </w:r>
          </w:p>
        </w:tc>
        <w:tc>
          <w:tcPr>
            <w:tcW w:w="3240" w:type="dxa"/>
          </w:tcPr>
          <w:p w:rsidR="00506E43" w:rsidRDefault="00506E43" w:rsidP="00506E43">
            <w:pPr>
              <w:jc w:val="both"/>
              <w:rPr>
                <w:rFonts w:ascii="Verdana" w:hAnsi="Verdana"/>
              </w:rPr>
            </w:pPr>
            <w:r>
              <w:rPr>
                <w:rFonts w:ascii="Verdana" w:hAnsi="Verdana"/>
              </w:rPr>
              <w:t>Income</w:t>
            </w:r>
          </w:p>
        </w:tc>
        <w:tc>
          <w:tcPr>
            <w:tcW w:w="1548" w:type="dxa"/>
          </w:tcPr>
          <w:p w:rsidR="00506E43" w:rsidRDefault="00506E43" w:rsidP="00506E43">
            <w:pPr>
              <w:jc w:val="both"/>
              <w:rPr>
                <w:rFonts w:ascii="Verdana" w:hAnsi="Verdana"/>
              </w:rPr>
            </w:pPr>
            <w:r>
              <w:rPr>
                <w:rFonts w:ascii="Verdana" w:hAnsi="Verdana"/>
              </w:rPr>
              <w:t>Rs.</w:t>
            </w:r>
          </w:p>
        </w:tc>
      </w:tr>
      <w:tr w:rsidR="00506E43" w:rsidTr="00506E43">
        <w:tc>
          <w:tcPr>
            <w:tcW w:w="3438" w:type="dxa"/>
          </w:tcPr>
          <w:p w:rsidR="00506E43" w:rsidRDefault="00506E43" w:rsidP="00506E43">
            <w:pPr>
              <w:jc w:val="both"/>
              <w:rPr>
                <w:rFonts w:ascii="Verdana" w:hAnsi="Verdana"/>
              </w:rPr>
            </w:pPr>
            <w:r>
              <w:rPr>
                <w:rFonts w:ascii="Verdana" w:hAnsi="Verdana"/>
              </w:rPr>
              <w:t>Salaries</w:t>
            </w:r>
          </w:p>
          <w:p w:rsidR="00506E43" w:rsidRDefault="00506E43" w:rsidP="00506E43">
            <w:pPr>
              <w:jc w:val="both"/>
              <w:rPr>
                <w:rFonts w:ascii="Verdana" w:hAnsi="Verdana"/>
              </w:rPr>
            </w:pPr>
            <w:r>
              <w:rPr>
                <w:rFonts w:ascii="Verdana" w:hAnsi="Verdana"/>
              </w:rPr>
              <w:t>Stationery</w:t>
            </w:r>
          </w:p>
          <w:p w:rsidR="00506E43" w:rsidRDefault="00506E43" w:rsidP="00506E43">
            <w:pPr>
              <w:jc w:val="both"/>
              <w:rPr>
                <w:rFonts w:ascii="Verdana" w:hAnsi="Verdana"/>
              </w:rPr>
            </w:pPr>
            <w:r>
              <w:rPr>
                <w:rFonts w:ascii="Verdana" w:hAnsi="Verdana"/>
              </w:rPr>
              <w:t xml:space="preserve">Postage &amp; telephone </w:t>
            </w:r>
          </w:p>
          <w:p w:rsidR="00506E43" w:rsidRDefault="00506E43" w:rsidP="00506E43">
            <w:pPr>
              <w:jc w:val="both"/>
              <w:rPr>
                <w:rFonts w:ascii="Verdana" w:hAnsi="Verdana"/>
              </w:rPr>
            </w:pPr>
            <w:r>
              <w:rPr>
                <w:rFonts w:ascii="Verdana" w:hAnsi="Verdana"/>
              </w:rPr>
              <w:t>rates &amp; taxes</w:t>
            </w:r>
          </w:p>
          <w:p w:rsidR="00506E43" w:rsidRDefault="00506E43" w:rsidP="00506E43">
            <w:pPr>
              <w:jc w:val="both"/>
              <w:rPr>
                <w:rFonts w:ascii="Verdana" w:hAnsi="Verdana"/>
              </w:rPr>
            </w:pPr>
            <w:r>
              <w:rPr>
                <w:rFonts w:ascii="Verdana" w:hAnsi="Verdana"/>
              </w:rPr>
              <w:t>Repairs</w:t>
            </w:r>
          </w:p>
          <w:p w:rsidR="00506E43" w:rsidRDefault="00506E43" w:rsidP="00506E43">
            <w:pPr>
              <w:jc w:val="both"/>
              <w:rPr>
                <w:rFonts w:ascii="Verdana" w:hAnsi="Verdana"/>
              </w:rPr>
            </w:pPr>
            <w:r>
              <w:rPr>
                <w:rFonts w:ascii="Verdana" w:hAnsi="Verdana"/>
              </w:rPr>
              <w:t>Table tennis balls</w:t>
            </w:r>
          </w:p>
          <w:p w:rsidR="00506E43" w:rsidRDefault="00506E43" w:rsidP="00506E43">
            <w:pPr>
              <w:jc w:val="both"/>
              <w:rPr>
                <w:rFonts w:ascii="Verdana" w:hAnsi="Verdana"/>
              </w:rPr>
            </w:pPr>
            <w:r>
              <w:rPr>
                <w:rFonts w:ascii="Verdana" w:hAnsi="Verdana"/>
              </w:rPr>
              <w:t>Printing of souvenir</w:t>
            </w:r>
          </w:p>
          <w:p w:rsidR="00506E43" w:rsidRDefault="00506E43" w:rsidP="00506E43">
            <w:pPr>
              <w:jc w:val="both"/>
              <w:rPr>
                <w:rFonts w:ascii="Verdana" w:hAnsi="Verdana"/>
              </w:rPr>
            </w:pPr>
            <w:r>
              <w:rPr>
                <w:rFonts w:ascii="Verdana" w:hAnsi="Verdana"/>
              </w:rPr>
              <w:t>Electric charges</w:t>
            </w:r>
          </w:p>
          <w:p w:rsidR="00506E43" w:rsidRDefault="00506E43" w:rsidP="00506E43">
            <w:pPr>
              <w:jc w:val="both"/>
              <w:rPr>
                <w:rFonts w:ascii="Verdana" w:hAnsi="Verdana"/>
              </w:rPr>
            </w:pPr>
            <w:r>
              <w:rPr>
                <w:rFonts w:ascii="Verdana" w:hAnsi="Verdana"/>
              </w:rPr>
              <w:t>Billiard room expenses</w:t>
            </w:r>
          </w:p>
          <w:p w:rsidR="00506E43" w:rsidRDefault="00506E43" w:rsidP="00506E43">
            <w:pPr>
              <w:jc w:val="both"/>
              <w:rPr>
                <w:rFonts w:ascii="Verdana" w:hAnsi="Verdana"/>
              </w:rPr>
            </w:pPr>
            <w:r>
              <w:rPr>
                <w:rFonts w:ascii="Verdana" w:hAnsi="Verdana"/>
              </w:rPr>
              <w:t>Miscellaneous expenses</w:t>
            </w:r>
          </w:p>
          <w:p w:rsidR="00506E43" w:rsidRDefault="00506E43" w:rsidP="00506E43">
            <w:pPr>
              <w:jc w:val="both"/>
              <w:rPr>
                <w:rFonts w:ascii="Verdana" w:hAnsi="Verdana"/>
              </w:rPr>
            </w:pPr>
            <w:r>
              <w:rPr>
                <w:rFonts w:ascii="Verdana" w:hAnsi="Verdana"/>
              </w:rPr>
              <w:t>Depreciation on club assets</w:t>
            </w:r>
          </w:p>
          <w:p w:rsidR="00506E43" w:rsidRDefault="00506E43" w:rsidP="00506E43">
            <w:pPr>
              <w:jc w:val="both"/>
              <w:rPr>
                <w:rFonts w:ascii="Verdana" w:hAnsi="Verdana"/>
              </w:rPr>
            </w:pPr>
            <w:r>
              <w:rPr>
                <w:rFonts w:ascii="Verdana" w:hAnsi="Verdana"/>
              </w:rPr>
              <w:t>Surplus</w:t>
            </w:r>
          </w:p>
          <w:p w:rsidR="00506E43" w:rsidRDefault="00506E43" w:rsidP="00506E43">
            <w:pPr>
              <w:jc w:val="both"/>
              <w:rPr>
                <w:rFonts w:ascii="Verdana" w:hAnsi="Verdana"/>
              </w:rPr>
            </w:pPr>
          </w:p>
          <w:p w:rsidR="00506E43" w:rsidRDefault="00506E43" w:rsidP="00506E43">
            <w:pPr>
              <w:jc w:val="both"/>
              <w:rPr>
                <w:rFonts w:ascii="Verdana" w:hAnsi="Verdana"/>
              </w:rPr>
            </w:pPr>
          </w:p>
        </w:tc>
        <w:tc>
          <w:tcPr>
            <w:tcW w:w="1350" w:type="dxa"/>
          </w:tcPr>
          <w:p w:rsidR="00506E43" w:rsidRDefault="00506E43" w:rsidP="00506E43">
            <w:pPr>
              <w:jc w:val="both"/>
              <w:rPr>
                <w:rFonts w:ascii="Verdana" w:hAnsi="Verdana"/>
              </w:rPr>
            </w:pPr>
            <w:r>
              <w:rPr>
                <w:rFonts w:ascii="Verdana" w:hAnsi="Verdana"/>
              </w:rPr>
              <w:t>24000</w:t>
            </w:r>
          </w:p>
          <w:p w:rsidR="00506E43" w:rsidRDefault="00506E43" w:rsidP="00506E43">
            <w:pPr>
              <w:jc w:val="both"/>
              <w:rPr>
                <w:rFonts w:ascii="Verdana" w:hAnsi="Verdana"/>
              </w:rPr>
            </w:pPr>
            <w:r>
              <w:rPr>
                <w:rFonts w:ascii="Verdana" w:hAnsi="Verdana"/>
              </w:rPr>
              <w:t>1600</w:t>
            </w:r>
          </w:p>
          <w:p w:rsidR="00506E43" w:rsidRDefault="00506E43" w:rsidP="00506E43">
            <w:pPr>
              <w:jc w:val="both"/>
              <w:rPr>
                <w:rFonts w:ascii="Verdana" w:hAnsi="Verdana"/>
              </w:rPr>
            </w:pPr>
            <w:r>
              <w:rPr>
                <w:rFonts w:ascii="Verdana" w:hAnsi="Verdana"/>
              </w:rPr>
              <w:t>3200</w:t>
            </w:r>
          </w:p>
          <w:p w:rsidR="00506E43" w:rsidRDefault="00506E43" w:rsidP="00506E43">
            <w:pPr>
              <w:jc w:val="both"/>
              <w:rPr>
                <w:rFonts w:ascii="Verdana" w:hAnsi="Verdana"/>
              </w:rPr>
            </w:pPr>
            <w:r>
              <w:rPr>
                <w:rFonts w:ascii="Verdana" w:hAnsi="Verdana"/>
              </w:rPr>
              <w:t>6000</w:t>
            </w:r>
          </w:p>
          <w:p w:rsidR="00506E43" w:rsidRDefault="00506E43" w:rsidP="00506E43">
            <w:pPr>
              <w:jc w:val="both"/>
              <w:rPr>
                <w:rFonts w:ascii="Verdana" w:hAnsi="Verdana"/>
              </w:rPr>
            </w:pPr>
            <w:r>
              <w:rPr>
                <w:rFonts w:ascii="Verdana" w:hAnsi="Verdana"/>
              </w:rPr>
              <w:t>8000</w:t>
            </w:r>
          </w:p>
          <w:p w:rsidR="00506E43" w:rsidRDefault="00506E43" w:rsidP="00506E43">
            <w:pPr>
              <w:jc w:val="both"/>
              <w:rPr>
                <w:rFonts w:ascii="Verdana" w:hAnsi="Verdana"/>
              </w:rPr>
            </w:pPr>
            <w:r>
              <w:rPr>
                <w:rFonts w:ascii="Verdana" w:hAnsi="Verdana"/>
              </w:rPr>
              <w:t>1200</w:t>
            </w:r>
          </w:p>
          <w:p w:rsidR="00506E43" w:rsidRDefault="00506E43" w:rsidP="00506E43">
            <w:pPr>
              <w:jc w:val="both"/>
              <w:rPr>
                <w:rFonts w:ascii="Verdana" w:hAnsi="Verdana"/>
              </w:rPr>
            </w:pPr>
            <w:r>
              <w:rPr>
                <w:rFonts w:ascii="Verdana" w:hAnsi="Verdana"/>
              </w:rPr>
              <w:t>2000</w:t>
            </w:r>
          </w:p>
          <w:p w:rsidR="00506E43" w:rsidRDefault="00506E43" w:rsidP="00506E43">
            <w:pPr>
              <w:jc w:val="both"/>
              <w:rPr>
                <w:rFonts w:ascii="Verdana" w:hAnsi="Verdana"/>
              </w:rPr>
            </w:pPr>
            <w:r>
              <w:rPr>
                <w:rFonts w:ascii="Verdana" w:hAnsi="Verdana"/>
              </w:rPr>
              <w:t>6000</w:t>
            </w:r>
          </w:p>
          <w:p w:rsidR="00506E43" w:rsidRDefault="00506E43" w:rsidP="00506E43">
            <w:pPr>
              <w:jc w:val="both"/>
              <w:rPr>
                <w:rFonts w:ascii="Verdana" w:hAnsi="Verdana"/>
              </w:rPr>
            </w:pPr>
            <w:r>
              <w:rPr>
                <w:rFonts w:ascii="Verdana" w:hAnsi="Verdana"/>
              </w:rPr>
              <w:t>3000</w:t>
            </w:r>
          </w:p>
          <w:p w:rsidR="00506E43" w:rsidRDefault="00506E43" w:rsidP="00506E43">
            <w:pPr>
              <w:jc w:val="both"/>
              <w:rPr>
                <w:rFonts w:ascii="Verdana" w:hAnsi="Verdana"/>
              </w:rPr>
            </w:pPr>
            <w:r>
              <w:rPr>
                <w:rFonts w:ascii="Verdana" w:hAnsi="Verdana"/>
              </w:rPr>
              <w:t>9400</w:t>
            </w:r>
          </w:p>
          <w:p w:rsidR="00506E43" w:rsidRDefault="00506E43" w:rsidP="00506E43">
            <w:pPr>
              <w:jc w:val="both"/>
              <w:rPr>
                <w:rFonts w:ascii="Verdana" w:hAnsi="Verdana"/>
              </w:rPr>
            </w:pPr>
            <w:r>
              <w:rPr>
                <w:rFonts w:ascii="Verdana" w:hAnsi="Verdana"/>
              </w:rPr>
              <w:t>2000</w:t>
            </w:r>
          </w:p>
          <w:p w:rsidR="00506E43" w:rsidRDefault="00506E43" w:rsidP="00506E43">
            <w:pPr>
              <w:jc w:val="both"/>
              <w:rPr>
                <w:rFonts w:ascii="Verdana" w:hAnsi="Verdana"/>
              </w:rPr>
            </w:pPr>
            <w:r>
              <w:rPr>
                <w:rFonts w:ascii="Verdana" w:hAnsi="Verdana"/>
              </w:rPr>
              <w:t>41300</w:t>
            </w:r>
          </w:p>
          <w:p w:rsidR="00506E43" w:rsidRDefault="00506E43" w:rsidP="00506E43">
            <w:pPr>
              <w:jc w:val="both"/>
              <w:rPr>
                <w:rFonts w:ascii="Verdana" w:hAnsi="Verdana"/>
              </w:rPr>
            </w:pPr>
          </w:p>
          <w:p w:rsidR="00506E43" w:rsidRPr="0020263D" w:rsidRDefault="00506E43" w:rsidP="00506E43">
            <w:pPr>
              <w:jc w:val="both"/>
              <w:rPr>
                <w:rFonts w:ascii="Verdana" w:hAnsi="Verdana"/>
                <w:b/>
                <w:bCs/>
              </w:rPr>
            </w:pPr>
            <w:r w:rsidRPr="0020263D">
              <w:rPr>
                <w:rFonts w:ascii="Verdana" w:hAnsi="Verdana"/>
                <w:b/>
                <w:bCs/>
              </w:rPr>
              <w:t>107700</w:t>
            </w:r>
          </w:p>
        </w:tc>
        <w:tc>
          <w:tcPr>
            <w:tcW w:w="3240" w:type="dxa"/>
          </w:tcPr>
          <w:p w:rsidR="00506E43" w:rsidRDefault="00506E43" w:rsidP="00506E43">
            <w:pPr>
              <w:jc w:val="both"/>
              <w:rPr>
                <w:rFonts w:ascii="Verdana" w:hAnsi="Verdana"/>
              </w:rPr>
            </w:pPr>
            <w:r>
              <w:rPr>
                <w:rFonts w:ascii="Verdana" w:hAnsi="Verdana"/>
              </w:rPr>
              <w:t>Subscription</w:t>
            </w:r>
          </w:p>
          <w:p w:rsidR="00506E43" w:rsidRDefault="00506E43" w:rsidP="00506E43">
            <w:pPr>
              <w:jc w:val="both"/>
              <w:rPr>
                <w:rFonts w:ascii="Verdana" w:hAnsi="Verdana"/>
              </w:rPr>
            </w:pPr>
            <w:r>
              <w:rPr>
                <w:rFonts w:ascii="Verdana" w:hAnsi="Verdana"/>
              </w:rPr>
              <w:t>Donation</w:t>
            </w:r>
          </w:p>
          <w:p w:rsidR="00506E43" w:rsidRDefault="00506E43" w:rsidP="00506E43">
            <w:pPr>
              <w:jc w:val="both"/>
              <w:rPr>
                <w:rFonts w:ascii="Verdana" w:hAnsi="Verdana"/>
              </w:rPr>
            </w:pPr>
            <w:r>
              <w:rPr>
                <w:rFonts w:ascii="Verdana" w:hAnsi="Verdana"/>
              </w:rPr>
              <w:t>Billiard Table collection</w:t>
            </w:r>
          </w:p>
          <w:p w:rsidR="00506E43" w:rsidRDefault="00506E43" w:rsidP="00506E43">
            <w:pPr>
              <w:jc w:val="both"/>
              <w:rPr>
                <w:rFonts w:ascii="Verdana" w:hAnsi="Verdana"/>
              </w:rPr>
            </w:pPr>
            <w:r>
              <w:rPr>
                <w:rFonts w:ascii="Verdana" w:hAnsi="Verdana"/>
              </w:rPr>
              <w:t>Profit on sports meet</w:t>
            </w:r>
          </w:p>
          <w:p w:rsidR="00506E43" w:rsidRDefault="00506E43" w:rsidP="00506E43">
            <w:pPr>
              <w:jc w:val="both"/>
              <w:rPr>
                <w:rFonts w:ascii="Verdana" w:hAnsi="Verdana"/>
              </w:rPr>
            </w:pPr>
            <w:r>
              <w:rPr>
                <w:rFonts w:ascii="Verdana" w:hAnsi="Verdana"/>
              </w:rPr>
              <w:t>Income from investment</w:t>
            </w:r>
          </w:p>
        </w:tc>
        <w:tc>
          <w:tcPr>
            <w:tcW w:w="1548" w:type="dxa"/>
          </w:tcPr>
          <w:p w:rsidR="00506E43" w:rsidRDefault="00506E43" w:rsidP="00506E43">
            <w:pPr>
              <w:jc w:val="both"/>
              <w:rPr>
                <w:rFonts w:ascii="Verdana" w:hAnsi="Verdana"/>
              </w:rPr>
            </w:pPr>
            <w:r>
              <w:rPr>
                <w:rFonts w:ascii="Verdana" w:hAnsi="Verdana"/>
              </w:rPr>
              <w:t>78000</w:t>
            </w:r>
          </w:p>
          <w:p w:rsidR="00506E43" w:rsidRDefault="00506E43" w:rsidP="00506E43">
            <w:pPr>
              <w:jc w:val="both"/>
              <w:rPr>
                <w:rFonts w:ascii="Verdana" w:hAnsi="Verdana"/>
              </w:rPr>
            </w:pPr>
            <w:r>
              <w:rPr>
                <w:rFonts w:ascii="Verdana" w:hAnsi="Verdana"/>
              </w:rPr>
              <w:t>8000</w:t>
            </w:r>
          </w:p>
          <w:p w:rsidR="00506E43" w:rsidRDefault="00506E43" w:rsidP="00506E43">
            <w:pPr>
              <w:jc w:val="both"/>
              <w:rPr>
                <w:rFonts w:ascii="Verdana" w:hAnsi="Verdana"/>
              </w:rPr>
            </w:pPr>
            <w:r>
              <w:rPr>
                <w:rFonts w:ascii="Verdana" w:hAnsi="Verdana"/>
              </w:rPr>
              <w:t>7000</w:t>
            </w:r>
          </w:p>
          <w:p w:rsidR="00506E43" w:rsidRDefault="00506E43" w:rsidP="00506E43">
            <w:pPr>
              <w:jc w:val="both"/>
              <w:rPr>
                <w:rFonts w:ascii="Verdana" w:hAnsi="Verdana"/>
              </w:rPr>
            </w:pPr>
            <w:r>
              <w:rPr>
                <w:rFonts w:ascii="Verdana" w:hAnsi="Verdana"/>
              </w:rPr>
              <w:t>12000</w:t>
            </w:r>
          </w:p>
          <w:p w:rsidR="00506E43" w:rsidRDefault="00506E43" w:rsidP="00506E43">
            <w:pPr>
              <w:jc w:val="both"/>
              <w:rPr>
                <w:rFonts w:ascii="Verdana" w:hAnsi="Verdana"/>
              </w:rPr>
            </w:pPr>
            <w:r>
              <w:rPr>
                <w:rFonts w:ascii="Verdana" w:hAnsi="Verdana"/>
              </w:rPr>
              <w:t>2700</w:t>
            </w: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Pr="003B2ACE" w:rsidRDefault="00506E43" w:rsidP="00506E43">
            <w:pPr>
              <w:jc w:val="both"/>
              <w:rPr>
                <w:rFonts w:ascii="Verdana" w:hAnsi="Verdana"/>
                <w:b/>
                <w:bCs/>
              </w:rPr>
            </w:pPr>
            <w:r w:rsidRPr="003B2ACE">
              <w:rPr>
                <w:rFonts w:ascii="Verdana" w:hAnsi="Verdana"/>
                <w:b/>
                <w:bCs/>
              </w:rPr>
              <w:t>107700</w:t>
            </w:r>
          </w:p>
        </w:tc>
      </w:tr>
    </w:tbl>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 xml:space="preserve">The following information </w:t>
      </w:r>
      <w:proofErr w:type="gramStart"/>
      <w:r>
        <w:rPr>
          <w:rFonts w:ascii="Verdana" w:hAnsi="Verdana"/>
        </w:rPr>
        <w:t>are</w:t>
      </w:r>
      <w:proofErr w:type="gramEnd"/>
      <w:r>
        <w:rPr>
          <w:rFonts w:ascii="Verdana" w:hAnsi="Verdana"/>
        </w:rPr>
        <w:t xml:space="preserve"> available:</w:t>
      </w:r>
    </w:p>
    <w:p w:rsidR="00506E43" w:rsidRDefault="00506E43" w:rsidP="00506E43">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1-4-2003</w:t>
      </w:r>
      <w:r>
        <w:rPr>
          <w:rFonts w:ascii="Verdana" w:hAnsi="Verdana"/>
        </w:rPr>
        <w:tab/>
      </w:r>
      <w:r>
        <w:rPr>
          <w:rFonts w:ascii="Verdana" w:hAnsi="Verdana"/>
        </w:rPr>
        <w:tab/>
      </w:r>
      <w:r>
        <w:rPr>
          <w:rFonts w:ascii="Verdana" w:hAnsi="Verdana"/>
        </w:rPr>
        <w:tab/>
      </w:r>
      <w:r>
        <w:rPr>
          <w:rFonts w:ascii="Verdana" w:hAnsi="Verdana"/>
        </w:rPr>
        <w:tab/>
        <w:t>31-3-2004</w:t>
      </w:r>
    </w:p>
    <w:p w:rsidR="00506E43" w:rsidRDefault="00506E43" w:rsidP="00506E43">
      <w:pPr>
        <w:spacing w:after="0"/>
        <w:jc w:val="both"/>
        <w:rPr>
          <w:rFonts w:ascii="Verdana" w:hAnsi="Verdana"/>
        </w:rPr>
      </w:pPr>
      <w:proofErr w:type="gramStart"/>
      <w:r>
        <w:rPr>
          <w:rFonts w:ascii="Verdana" w:hAnsi="Verdana"/>
        </w:rPr>
        <w:t>club</w:t>
      </w:r>
      <w:proofErr w:type="gramEnd"/>
      <w:r>
        <w:rPr>
          <w:rFonts w:ascii="Verdana" w:hAnsi="Verdana"/>
        </w:rPr>
        <w:t xml:space="preserve"> Assets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48000</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52000</w:t>
      </w:r>
    </w:p>
    <w:p w:rsidR="00506E43" w:rsidRDefault="00506E43" w:rsidP="00506E43">
      <w:pPr>
        <w:spacing w:after="0"/>
        <w:jc w:val="both"/>
        <w:rPr>
          <w:rFonts w:ascii="Verdana" w:hAnsi="Verdana"/>
        </w:rPr>
      </w:pPr>
      <w:r>
        <w:rPr>
          <w:rFonts w:ascii="Verdana" w:hAnsi="Verdana"/>
        </w:rPr>
        <w:t>Outstanding Subscription</w:t>
      </w:r>
      <w:r>
        <w:rPr>
          <w:rFonts w:ascii="Verdana" w:hAnsi="Verdana"/>
        </w:rPr>
        <w:tab/>
      </w:r>
      <w:r>
        <w:rPr>
          <w:rFonts w:ascii="Verdana" w:hAnsi="Verdana"/>
        </w:rPr>
        <w:tab/>
      </w:r>
      <w:r>
        <w:rPr>
          <w:rFonts w:ascii="Verdana" w:hAnsi="Verdana"/>
        </w:rPr>
        <w:tab/>
        <w:t>3000</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5000</w:t>
      </w:r>
    </w:p>
    <w:p w:rsidR="00506E43" w:rsidRDefault="00506E43" w:rsidP="00506E43">
      <w:pPr>
        <w:spacing w:after="0"/>
        <w:jc w:val="both"/>
        <w:rPr>
          <w:rFonts w:ascii="Verdana" w:hAnsi="Verdana"/>
        </w:rPr>
      </w:pPr>
      <w:r>
        <w:rPr>
          <w:rFonts w:ascii="Verdana" w:hAnsi="Verdana"/>
        </w:rPr>
        <w:t>Advances Subscription</w:t>
      </w:r>
      <w:r>
        <w:rPr>
          <w:rFonts w:ascii="Verdana" w:hAnsi="Verdana"/>
        </w:rPr>
        <w:tab/>
      </w:r>
      <w:r>
        <w:rPr>
          <w:rFonts w:ascii="Verdana" w:hAnsi="Verdana"/>
        </w:rPr>
        <w:tab/>
      </w:r>
      <w:r>
        <w:rPr>
          <w:rFonts w:ascii="Verdana" w:hAnsi="Verdana"/>
        </w:rPr>
        <w:tab/>
        <w:t>6000</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10000</w:t>
      </w:r>
    </w:p>
    <w:p w:rsidR="00506E43" w:rsidRDefault="00506E43" w:rsidP="00506E43">
      <w:pPr>
        <w:spacing w:after="0"/>
        <w:jc w:val="both"/>
        <w:rPr>
          <w:rFonts w:ascii="Verdana" w:hAnsi="Verdana"/>
        </w:rPr>
      </w:pPr>
      <w:r>
        <w:rPr>
          <w:rFonts w:ascii="Verdana" w:hAnsi="Verdana"/>
        </w:rPr>
        <w:t>Stationery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600</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400</w:t>
      </w:r>
    </w:p>
    <w:p w:rsidR="00506E43" w:rsidRDefault="00506E43" w:rsidP="00506E43">
      <w:pPr>
        <w:spacing w:after="0"/>
        <w:jc w:val="both"/>
        <w:rPr>
          <w:rFonts w:ascii="Verdana" w:hAnsi="Verdana"/>
        </w:rPr>
      </w:pPr>
      <w:r>
        <w:rPr>
          <w:rFonts w:ascii="Verdana" w:hAnsi="Verdana"/>
        </w:rPr>
        <w:t>Telephone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300</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200</w:t>
      </w:r>
    </w:p>
    <w:p w:rsidR="00506E43" w:rsidRDefault="00506E43" w:rsidP="00506E43">
      <w:pPr>
        <w:spacing w:after="0"/>
        <w:jc w:val="both"/>
        <w:rPr>
          <w:rFonts w:ascii="Verdana" w:hAnsi="Verdana"/>
        </w:rPr>
      </w:pPr>
      <w:r>
        <w:rPr>
          <w:rFonts w:ascii="Verdana" w:hAnsi="Verdana"/>
        </w:rPr>
        <w:t>Electricity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700</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300</w:t>
      </w:r>
    </w:p>
    <w:p w:rsidR="00506E43" w:rsidRDefault="00506E43" w:rsidP="00506E43">
      <w:pPr>
        <w:spacing w:after="0"/>
        <w:jc w:val="both"/>
        <w:rPr>
          <w:rFonts w:ascii="Verdana" w:hAnsi="Verdana"/>
        </w:rPr>
      </w:pPr>
      <w:r>
        <w:rPr>
          <w:rFonts w:ascii="Verdana" w:hAnsi="Verdana"/>
        </w:rPr>
        <w:t>Cash at Bank</w:t>
      </w:r>
      <w:r>
        <w:rPr>
          <w:rFonts w:ascii="Verdana" w:hAnsi="Verdana"/>
        </w:rPr>
        <w:tab/>
      </w:r>
      <w:r>
        <w:rPr>
          <w:rFonts w:ascii="Verdana" w:hAnsi="Verdana"/>
        </w:rPr>
        <w:tab/>
      </w:r>
      <w:r>
        <w:rPr>
          <w:rFonts w:ascii="Verdana" w:hAnsi="Verdana"/>
        </w:rPr>
        <w:tab/>
      </w:r>
      <w:r>
        <w:rPr>
          <w:rFonts w:ascii="Verdana" w:hAnsi="Verdana"/>
        </w:rPr>
        <w:tab/>
        <w:t>1800</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rsidR="00506E43" w:rsidRDefault="00506E43" w:rsidP="00506E43">
      <w:pPr>
        <w:spacing w:after="0"/>
        <w:jc w:val="both"/>
        <w:rPr>
          <w:rFonts w:ascii="Verdana" w:hAnsi="Verdana"/>
        </w:rPr>
      </w:pPr>
      <w:r>
        <w:rPr>
          <w:rFonts w:ascii="Verdana" w:hAnsi="Verdana"/>
        </w:rPr>
        <w:t>Investment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27000</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47000</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Prepare Receipts &amp; Payments Account for the year ended 31</w:t>
      </w:r>
      <w:r w:rsidRPr="003B2ACE">
        <w:rPr>
          <w:rFonts w:ascii="Verdana" w:hAnsi="Verdana"/>
          <w:vertAlign w:val="superscript"/>
        </w:rPr>
        <w:t>st</w:t>
      </w:r>
      <w:r>
        <w:rPr>
          <w:rFonts w:ascii="Verdana" w:hAnsi="Verdana"/>
        </w:rPr>
        <w:t xml:space="preserve"> march 2004 and a balance sheet as at 31</w:t>
      </w:r>
      <w:r w:rsidRPr="003B2ACE">
        <w:rPr>
          <w:rFonts w:ascii="Verdana" w:hAnsi="Verdana"/>
          <w:vertAlign w:val="superscript"/>
        </w:rPr>
        <w:t>st</w:t>
      </w:r>
      <w:r>
        <w:rPr>
          <w:rFonts w:ascii="Verdana" w:hAnsi="Verdana"/>
        </w:rPr>
        <w:t xml:space="preserve"> march 2004.</w:t>
      </w:r>
    </w:p>
    <w:p w:rsidR="00506E43" w:rsidRDefault="00506E43"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Q. 23</w:t>
      </w:r>
    </w:p>
    <w:p w:rsidR="00506E43" w:rsidRDefault="00506E43" w:rsidP="00506E43">
      <w:pPr>
        <w:pStyle w:val="NoSpacing"/>
        <w:jc w:val="both"/>
        <w:rPr>
          <w:rFonts w:ascii="Verdana" w:hAnsi="Verdana"/>
          <w:bCs/>
        </w:rPr>
      </w:pPr>
      <w:r>
        <w:rPr>
          <w:rFonts w:ascii="Verdana" w:hAnsi="Verdana"/>
          <w:bCs/>
        </w:rPr>
        <w:t xml:space="preserve">From the following information relating to Dwarka </w:t>
      </w:r>
      <w:proofErr w:type="gramStart"/>
      <w:r>
        <w:rPr>
          <w:rFonts w:ascii="Verdana" w:hAnsi="Verdana"/>
          <w:bCs/>
        </w:rPr>
        <w:t>Club ,</w:t>
      </w:r>
      <w:proofErr w:type="gramEnd"/>
      <w:r>
        <w:rPr>
          <w:rFonts w:ascii="Verdana" w:hAnsi="Verdana"/>
          <w:bCs/>
        </w:rPr>
        <w:t xml:space="preserve"> prepare the Balance Sheet as on 1-1-2007 and on 31-12-2007:</w:t>
      </w:r>
    </w:p>
    <w:p w:rsidR="00506E43" w:rsidRDefault="00506E43" w:rsidP="00506E43">
      <w:pPr>
        <w:pStyle w:val="NoSpacing"/>
        <w:jc w:val="both"/>
        <w:rPr>
          <w:rFonts w:ascii="Verdana" w:hAnsi="Verdana"/>
          <w:bCs/>
        </w:rPr>
      </w:pPr>
      <w:r>
        <w:rPr>
          <w:rFonts w:ascii="Verdana" w:hAnsi="Verdana"/>
          <w:bCs/>
        </w:rPr>
        <w:t xml:space="preserve">(i) Assets on 1-1-2007 are – Club Ground and Building Rs. 44000, Sports Equipment Rs. 25000, Furniture Rs. 4000, Subscription in arrears on that date Rs. 800.  </w:t>
      </w:r>
    </w:p>
    <w:p w:rsidR="00506E43" w:rsidRDefault="00506E43" w:rsidP="00506E43">
      <w:pPr>
        <w:pStyle w:val="NoSpacing"/>
        <w:jc w:val="both"/>
        <w:rPr>
          <w:rFonts w:ascii="Verdana" w:hAnsi="Verdana"/>
          <w:bCs/>
        </w:rPr>
      </w:pPr>
    </w:p>
    <w:p w:rsidR="00506E43" w:rsidRDefault="00506E43" w:rsidP="00506E43">
      <w:pPr>
        <w:pStyle w:val="NoSpacing"/>
        <w:jc w:val="both"/>
        <w:rPr>
          <w:rFonts w:ascii="Verdana" w:hAnsi="Verdana"/>
          <w:bCs/>
        </w:rPr>
      </w:pPr>
      <w:r>
        <w:rPr>
          <w:rFonts w:ascii="Verdana" w:hAnsi="Verdana"/>
          <w:bCs/>
        </w:rPr>
        <w:t>(ii) Receipts and Payments Account for the year ending 31</w:t>
      </w:r>
      <w:r w:rsidRPr="006102D9">
        <w:rPr>
          <w:rFonts w:ascii="Verdana" w:hAnsi="Verdana"/>
          <w:bCs/>
          <w:vertAlign w:val="superscript"/>
        </w:rPr>
        <w:t>st</w:t>
      </w:r>
      <w:r>
        <w:rPr>
          <w:rFonts w:ascii="Verdana" w:hAnsi="Verdana"/>
          <w:bCs/>
        </w:rPr>
        <w:t xml:space="preserve"> December, 2007</w:t>
      </w:r>
    </w:p>
    <w:p w:rsidR="00506E43" w:rsidRDefault="00506E43" w:rsidP="00506E43">
      <w:pPr>
        <w:pStyle w:val="NoSpacing"/>
        <w:jc w:val="both"/>
        <w:rPr>
          <w:rFonts w:ascii="Verdana" w:hAnsi="Verdana"/>
          <w:bCs/>
        </w:rPr>
      </w:pPr>
    </w:p>
    <w:tbl>
      <w:tblPr>
        <w:tblStyle w:val="TableGrid"/>
        <w:tblW w:w="0" w:type="auto"/>
        <w:tblLook w:val="04A0"/>
      </w:tblPr>
      <w:tblGrid>
        <w:gridCol w:w="3528"/>
        <w:gridCol w:w="1260"/>
        <w:gridCol w:w="3240"/>
        <w:gridCol w:w="1548"/>
      </w:tblGrid>
      <w:tr w:rsidR="00506E43" w:rsidTr="00506E43">
        <w:tc>
          <w:tcPr>
            <w:tcW w:w="3528" w:type="dxa"/>
          </w:tcPr>
          <w:p w:rsidR="00506E43" w:rsidRDefault="00506E43" w:rsidP="00506E43">
            <w:pPr>
              <w:pStyle w:val="NoSpacing"/>
              <w:jc w:val="both"/>
              <w:rPr>
                <w:rFonts w:ascii="Verdana" w:hAnsi="Verdana"/>
                <w:bCs/>
              </w:rPr>
            </w:pPr>
          </w:p>
        </w:tc>
        <w:tc>
          <w:tcPr>
            <w:tcW w:w="1260" w:type="dxa"/>
          </w:tcPr>
          <w:p w:rsidR="00506E43" w:rsidRDefault="00506E43" w:rsidP="00506E43">
            <w:pPr>
              <w:pStyle w:val="NoSpacing"/>
              <w:jc w:val="both"/>
              <w:rPr>
                <w:rFonts w:ascii="Verdana" w:hAnsi="Verdana"/>
                <w:bCs/>
              </w:rPr>
            </w:pPr>
            <w:r>
              <w:rPr>
                <w:rFonts w:ascii="Verdana" w:hAnsi="Verdana"/>
                <w:bCs/>
              </w:rPr>
              <w:t xml:space="preserve">Rs. </w:t>
            </w:r>
          </w:p>
        </w:tc>
        <w:tc>
          <w:tcPr>
            <w:tcW w:w="3240" w:type="dxa"/>
          </w:tcPr>
          <w:p w:rsidR="00506E43" w:rsidRDefault="00506E43" w:rsidP="00506E43">
            <w:pPr>
              <w:pStyle w:val="NoSpacing"/>
              <w:jc w:val="both"/>
              <w:rPr>
                <w:rFonts w:ascii="Verdana" w:hAnsi="Verdana"/>
                <w:bCs/>
              </w:rPr>
            </w:pPr>
          </w:p>
        </w:tc>
        <w:tc>
          <w:tcPr>
            <w:tcW w:w="1548" w:type="dxa"/>
          </w:tcPr>
          <w:p w:rsidR="00506E43" w:rsidRDefault="00506E43" w:rsidP="00506E43">
            <w:pPr>
              <w:pStyle w:val="NoSpacing"/>
              <w:jc w:val="both"/>
              <w:rPr>
                <w:rFonts w:ascii="Verdana" w:hAnsi="Verdana"/>
                <w:bCs/>
              </w:rPr>
            </w:pPr>
            <w:r>
              <w:rPr>
                <w:rFonts w:ascii="Verdana" w:hAnsi="Verdana"/>
                <w:bCs/>
              </w:rPr>
              <w:t>Rs.</w:t>
            </w:r>
          </w:p>
        </w:tc>
      </w:tr>
      <w:tr w:rsidR="00506E43" w:rsidTr="00506E43">
        <w:tc>
          <w:tcPr>
            <w:tcW w:w="3528" w:type="dxa"/>
          </w:tcPr>
          <w:p w:rsidR="00506E43" w:rsidRDefault="00506E43" w:rsidP="00506E43">
            <w:pPr>
              <w:pStyle w:val="NoSpacing"/>
              <w:jc w:val="both"/>
              <w:rPr>
                <w:rFonts w:ascii="Verdana" w:hAnsi="Verdana"/>
                <w:bCs/>
              </w:rPr>
            </w:pPr>
            <w:r>
              <w:rPr>
                <w:rFonts w:ascii="Verdana" w:hAnsi="Verdana"/>
                <w:bCs/>
              </w:rPr>
              <w:t>Balance b/d</w:t>
            </w:r>
          </w:p>
          <w:p w:rsidR="00506E43" w:rsidRDefault="00506E43" w:rsidP="00506E43">
            <w:pPr>
              <w:pStyle w:val="NoSpacing"/>
              <w:jc w:val="both"/>
              <w:rPr>
                <w:rFonts w:ascii="Verdana" w:hAnsi="Verdana"/>
                <w:bCs/>
              </w:rPr>
            </w:pPr>
            <w:r>
              <w:rPr>
                <w:rFonts w:ascii="Verdana" w:hAnsi="Verdana"/>
                <w:bCs/>
              </w:rPr>
              <w:t>Subscriptions:</w:t>
            </w:r>
          </w:p>
          <w:p w:rsidR="00506E43" w:rsidRDefault="00506E43" w:rsidP="00506E43">
            <w:pPr>
              <w:pStyle w:val="NoSpacing"/>
              <w:jc w:val="both"/>
              <w:rPr>
                <w:rFonts w:ascii="Verdana" w:hAnsi="Verdana"/>
                <w:bCs/>
              </w:rPr>
            </w:pPr>
            <w:r>
              <w:rPr>
                <w:rFonts w:ascii="Verdana" w:hAnsi="Verdana"/>
                <w:bCs/>
              </w:rPr>
              <w:t xml:space="preserve">      2006</w:t>
            </w:r>
          </w:p>
          <w:p w:rsidR="00506E43" w:rsidRDefault="00506E43" w:rsidP="00506E43">
            <w:pPr>
              <w:pStyle w:val="NoSpacing"/>
              <w:jc w:val="both"/>
              <w:rPr>
                <w:rFonts w:ascii="Verdana" w:hAnsi="Verdana"/>
                <w:bCs/>
              </w:rPr>
            </w:pPr>
            <w:r>
              <w:rPr>
                <w:rFonts w:ascii="Verdana" w:hAnsi="Verdana"/>
                <w:bCs/>
              </w:rPr>
              <w:t xml:space="preserve">      2007</w:t>
            </w:r>
          </w:p>
          <w:p w:rsidR="00506E43" w:rsidRDefault="00506E43" w:rsidP="00506E43">
            <w:pPr>
              <w:pStyle w:val="NoSpacing"/>
              <w:jc w:val="both"/>
              <w:rPr>
                <w:rFonts w:ascii="Verdana" w:hAnsi="Verdana"/>
                <w:bCs/>
              </w:rPr>
            </w:pPr>
            <w:r>
              <w:rPr>
                <w:rFonts w:ascii="Verdana" w:hAnsi="Verdana"/>
                <w:bCs/>
              </w:rPr>
              <w:t xml:space="preserve">      2008</w:t>
            </w:r>
          </w:p>
          <w:p w:rsidR="00506E43" w:rsidRDefault="00506E43" w:rsidP="00506E43">
            <w:pPr>
              <w:pStyle w:val="NoSpacing"/>
              <w:jc w:val="both"/>
              <w:rPr>
                <w:rFonts w:ascii="Verdana" w:hAnsi="Verdana"/>
                <w:bCs/>
              </w:rPr>
            </w:pPr>
            <w:r>
              <w:rPr>
                <w:rFonts w:ascii="Verdana" w:hAnsi="Verdana"/>
                <w:bCs/>
              </w:rPr>
              <w:t>Rent received</w:t>
            </w:r>
          </w:p>
          <w:p w:rsidR="00506E43" w:rsidRDefault="00506E43" w:rsidP="00506E43">
            <w:pPr>
              <w:pStyle w:val="NoSpacing"/>
              <w:jc w:val="both"/>
              <w:rPr>
                <w:rFonts w:ascii="Verdana" w:hAnsi="Verdana"/>
                <w:bCs/>
              </w:rPr>
            </w:pPr>
            <w:r>
              <w:rPr>
                <w:rFonts w:ascii="Verdana" w:hAnsi="Verdana"/>
                <w:bCs/>
              </w:rPr>
              <w:t>Entrance fees</w:t>
            </w:r>
          </w:p>
          <w:p w:rsidR="00506E43" w:rsidRDefault="00506E43" w:rsidP="00506E43">
            <w:pPr>
              <w:pStyle w:val="NoSpacing"/>
              <w:jc w:val="both"/>
              <w:rPr>
                <w:rFonts w:ascii="Verdana" w:hAnsi="Verdana"/>
                <w:bCs/>
              </w:rPr>
            </w:pPr>
          </w:p>
          <w:p w:rsidR="00506E43" w:rsidRDefault="00506E43" w:rsidP="00506E43">
            <w:pPr>
              <w:pStyle w:val="NoSpacing"/>
              <w:jc w:val="both"/>
              <w:rPr>
                <w:rFonts w:ascii="Verdana" w:hAnsi="Verdana"/>
                <w:bCs/>
              </w:rPr>
            </w:pPr>
          </w:p>
        </w:tc>
        <w:tc>
          <w:tcPr>
            <w:tcW w:w="1260" w:type="dxa"/>
          </w:tcPr>
          <w:p w:rsidR="00506E43" w:rsidRDefault="00506E43" w:rsidP="00506E43">
            <w:pPr>
              <w:pStyle w:val="NoSpacing"/>
              <w:jc w:val="both"/>
              <w:rPr>
                <w:rFonts w:ascii="Verdana" w:hAnsi="Verdana"/>
                <w:bCs/>
              </w:rPr>
            </w:pPr>
            <w:r>
              <w:rPr>
                <w:rFonts w:ascii="Verdana" w:hAnsi="Verdana"/>
                <w:bCs/>
              </w:rPr>
              <w:t>4200</w:t>
            </w:r>
          </w:p>
          <w:p w:rsidR="00506E43" w:rsidRDefault="00506E43" w:rsidP="00506E43">
            <w:pPr>
              <w:pStyle w:val="NoSpacing"/>
              <w:jc w:val="both"/>
              <w:rPr>
                <w:rFonts w:ascii="Verdana" w:hAnsi="Verdana"/>
                <w:bCs/>
              </w:rPr>
            </w:pPr>
          </w:p>
          <w:p w:rsidR="00506E43" w:rsidRDefault="00506E43" w:rsidP="00506E43">
            <w:pPr>
              <w:pStyle w:val="NoSpacing"/>
              <w:jc w:val="both"/>
              <w:rPr>
                <w:rFonts w:ascii="Verdana" w:hAnsi="Verdana"/>
                <w:bCs/>
              </w:rPr>
            </w:pPr>
            <w:r>
              <w:rPr>
                <w:rFonts w:ascii="Verdana" w:hAnsi="Verdana"/>
                <w:bCs/>
              </w:rPr>
              <w:t>600</w:t>
            </w:r>
          </w:p>
          <w:p w:rsidR="00506E43" w:rsidRDefault="00506E43" w:rsidP="00506E43">
            <w:pPr>
              <w:pStyle w:val="NoSpacing"/>
              <w:jc w:val="both"/>
              <w:rPr>
                <w:rFonts w:ascii="Verdana" w:hAnsi="Verdana"/>
                <w:bCs/>
              </w:rPr>
            </w:pPr>
            <w:r>
              <w:rPr>
                <w:rFonts w:ascii="Verdana" w:hAnsi="Verdana"/>
                <w:bCs/>
              </w:rPr>
              <w:t>25000</w:t>
            </w:r>
          </w:p>
          <w:p w:rsidR="00506E43" w:rsidRDefault="00506E43" w:rsidP="00506E43">
            <w:pPr>
              <w:pStyle w:val="NoSpacing"/>
              <w:jc w:val="both"/>
              <w:rPr>
                <w:rFonts w:ascii="Verdana" w:hAnsi="Verdana"/>
                <w:bCs/>
              </w:rPr>
            </w:pPr>
            <w:r>
              <w:rPr>
                <w:rFonts w:ascii="Verdana" w:hAnsi="Verdana"/>
                <w:bCs/>
              </w:rPr>
              <w:t>400</w:t>
            </w:r>
          </w:p>
          <w:p w:rsidR="00506E43" w:rsidRDefault="00506E43" w:rsidP="00506E43">
            <w:pPr>
              <w:pStyle w:val="NoSpacing"/>
              <w:jc w:val="both"/>
              <w:rPr>
                <w:rFonts w:ascii="Verdana" w:hAnsi="Verdana"/>
                <w:bCs/>
              </w:rPr>
            </w:pPr>
            <w:r>
              <w:rPr>
                <w:rFonts w:ascii="Verdana" w:hAnsi="Verdana"/>
                <w:bCs/>
              </w:rPr>
              <w:t>3500</w:t>
            </w:r>
          </w:p>
          <w:p w:rsidR="00506E43" w:rsidRDefault="00506E43" w:rsidP="00506E43">
            <w:pPr>
              <w:pStyle w:val="NoSpacing"/>
              <w:jc w:val="both"/>
              <w:rPr>
                <w:rFonts w:ascii="Verdana" w:hAnsi="Verdana"/>
                <w:bCs/>
              </w:rPr>
            </w:pPr>
            <w:r>
              <w:rPr>
                <w:rFonts w:ascii="Verdana" w:hAnsi="Verdana"/>
                <w:bCs/>
              </w:rPr>
              <w:t>10500</w:t>
            </w:r>
          </w:p>
          <w:p w:rsidR="00506E43" w:rsidRDefault="00506E43" w:rsidP="00506E43">
            <w:pPr>
              <w:pStyle w:val="NoSpacing"/>
              <w:jc w:val="both"/>
              <w:rPr>
                <w:rFonts w:ascii="Verdana" w:hAnsi="Verdana"/>
                <w:bCs/>
              </w:rPr>
            </w:pPr>
          </w:p>
          <w:p w:rsidR="00506E43" w:rsidRPr="00927CC6" w:rsidRDefault="00506E43" w:rsidP="00506E43">
            <w:pPr>
              <w:pStyle w:val="NoSpacing"/>
              <w:jc w:val="both"/>
              <w:rPr>
                <w:rFonts w:ascii="Verdana" w:hAnsi="Verdana"/>
                <w:b/>
              </w:rPr>
            </w:pPr>
            <w:r>
              <w:rPr>
                <w:rFonts w:ascii="Verdana" w:hAnsi="Verdana"/>
                <w:b/>
              </w:rPr>
              <w:t>44200</w:t>
            </w:r>
          </w:p>
        </w:tc>
        <w:tc>
          <w:tcPr>
            <w:tcW w:w="3240" w:type="dxa"/>
          </w:tcPr>
          <w:p w:rsidR="00506E43" w:rsidRDefault="00506E43" w:rsidP="00506E43">
            <w:pPr>
              <w:pStyle w:val="NoSpacing"/>
              <w:jc w:val="both"/>
              <w:rPr>
                <w:rFonts w:ascii="Verdana" w:hAnsi="Verdana"/>
                <w:bCs/>
              </w:rPr>
            </w:pPr>
            <w:r>
              <w:rPr>
                <w:rFonts w:ascii="Verdana" w:hAnsi="Verdana"/>
                <w:bCs/>
              </w:rPr>
              <w:t>Printing &amp; stationery</w:t>
            </w:r>
          </w:p>
          <w:p w:rsidR="00506E43" w:rsidRDefault="00506E43" w:rsidP="00506E43">
            <w:pPr>
              <w:pStyle w:val="NoSpacing"/>
              <w:jc w:val="both"/>
              <w:rPr>
                <w:rFonts w:ascii="Verdana" w:hAnsi="Verdana"/>
                <w:bCs/>
              </w:rPr>
            </w:pPr>
            <w:r>
              <w:rPr>
                <w:rFonts w:ascii="Verdana" w:hAnsi="Verdana"/>
                <w:bCs/>
              </w:rPr>
              <w:t>Salaries</w:t>
            </w:r>
          </w:p>
          <w:p w:rsidR="00506E43" w:rsidRDefault="00506E43" w:rsidP="00506E43">
            <w:pPr>
              <w:pStyle w:val="NoSpacing"/>
              <w:jc w:val="both"/>
              <w:rPr>
                <w:rFonts w:ascii="Verdana" w:hAnsi="Verdana"/>
                <w:bCs/>
              </w:rPr>
            </w:pPr>
            <w:r>
              <w:rPr>
                <w:rFonts w:ascii="Verdana" w:hAnsi="Verdana"/>
                <w:bCs/>
              </w:rPr>
              <w:t>Advertisement</w:t>
            </w:r>
          </w:p>
          <w:p w:rsidR="00506E43" w:rsidRDefault="00506E43" w:rsidP="00506E43">
            <w:pPr>
              <w:pStyle w:val="NoSpacing"/>
              <w:jc w:val="both"/>
              <w:rPr>
                <w:rFonts w:ascii="Verdana" w:hAnsi="Verdana"/>
                <w:bCs/>
              </w:rPr>
            </w:pPr>
            <w:r>
              <w:rPr>
                <w:rFonts w:ascii="Verdana" w:hAnsi="Verdana"/>
                <w:bCs/>
              </w:rPr>
              <w:t>Fire insurance</w:t>
            </w:r>
          </w:p>
          <w:p w:rsidR="00506E43" w:rsidRDefault="00506E43" w:rsidP="00506E43">
            <w:pPr>
              <w:pStyle w:val="NoSpacing"/>
              <w:jc w:val="both"/>
              <w:rPr>
                <w:rFonts w:ascii="Verdana" w:hAnsi="Verdana"/>
                <w:bCs/>
              </w:rPr>
            </w:pPr>
            <w:r>
              <w:rPr>
                <w:rFonts w:ascii="Verdana" w:hAnsi="Verdana"/>
                <w:bCs/>
              </w:rPr>
              <w:t>Investment</w:t>
            </w:r>
          </w:p>
          <w:p w:rsidR="00506E43" w:rsidRDefault="00506E43" w:rsidP="00506E43">
            <w:pPr>
              <w:pStyle w:val="NoSpacing"/>
              <w:jc w:val="both"/>
              <w:rPr>
                <w:rFonts w:ascii="Verdana" w:hAnsi="Verdana"/>
                <w:bCs/>
              </w:rPr>
            </w:pPr>
            <w:r>
              <w:rPr>
                <w:rFonts w:ascii="Verdana" w:hAnsi="Verdana"/>
                <w:bCs/>
              </w:rPr>
              <w:t>Balance c/d</w:t>
            </w:r>
          </w:p>
        </w:tc>
        <w:tc>
          <w:tcPr>
            <w:tcW w:w="1548" w:type="dxa"/>
          </w:tcPr>
          <w:p w:rsidR="00506E43" w:rsidRDefault="00506E43" w:rsidP="00506E43">
            <w:pPr>
              <w:pStyle w:val="NoSpacing"/>
              <w:jc w:val="both"/>
              <w:rPr>
                <w:rFonts w:ascii="Verdana" w:hAnsi="Verdana"/>
                <w:bCs/>
              </w:rPr>
            </w:pPr>
            <w:r>
              <w:rPr>
                <w:rFonts w:ascii="Verdana" w:hAnsi="Verdana"/>
                <w:bCs/>
              </w:rPr>
              <w:t>2600</w:t>
            </w:r>
          </w:p>
          <w:p w:rsidR="00506E43" w:rsidRDefault="00506E43" w:rsidP="00506E43">
            <w:pPr>
              <w:pStyle w:val="NoSpacing"/>
              <w:jc w:val="both"/>
              <w:rPr>
                <w:rFonts w:ascii="Verdana" w:hAnsi="Verdana"/>
                <w:bCs/>
              </w:rPr>
            </w:pPr>
            <w:r>
              <w:rPr>
                <w:rFonts w:ascii="Verdana" w:hAnsi="Verdana"/>
                <w:bCs/>
              </w:rPr>
              <w:t>11000</w:t>
            </w:r>
          </w:p>
          <w:p w:rsidR="00506E43" w:rsidRDefault="00506E43" w:rsidP="00506E43">
            <w:pPr>
              <w:pStyle w:val="NoSpacing"/>
              <w:jc w:val="both"/>
              <w:rPr>
                <w:rFonts w:ascii="Verdana" w:hAnsi="Verdana"/>
                <w:bCs/>
              </w:rPr>
            </w:pPr>
            <w:r>
              <w:rPr>
                <w:rFonts w:ascii="Verdana" w:hAnsi="Verdana"/>
                <w:bCs/>
              </w:rPr>
              <w:t>1600</w:t>
            </w:r>
          </w:p>
          <w:p w:rsidR="00506E43" w:rsidRDefault="00506E43" w:rsidP="00506E43">
            <w:pPr>
              <w:pStyle w:val="NoSpacing"/>
              <w:jc w:val="both"/>
              <w:rPr>
                <w:rFonts w:ascii="Verdana" w:hAnsi="Verdana"/>
                <w:bCs/>
              </w:rPr>
            </w:pPr>
            <w:r>
              <w:rPr>
                <w:rFonts w:ascii="Verdana" w:hAnsi="Verdana"/>
                <w:bCs/>
              </w:rPr>
              <w:t>1200</w:t>
            </w:r>
          </w:p>
          <w:p w:rsidR="00506E43" w:rsidRDefault="00506E43" w:rsidP="00506E43">
            <w:pPr>
              <w:pStyle w:val="NoSpacing"/>
              <w:jc w:val="both"/>
              <w:rPr>
                <w:rFonts w:ascii="Verdana" w:hAnsi="Verdana"/>
                <w:bCs/>
              </w:rPr>
            </w:pPr>
            <w:r>
              <w:rPr>
                <w:rFonts w:ascii="Verdana" w:hAnsi="Verdana"/>
                <w:bCs/>
              </w:rPr>
              <w:t>20000</w:t>
            </w:r>
          </w:p>
          <w:p w:rsidR="00506E43" w:rsidRDefault="00506E43" w:rsidP="00506E43">
            <w:pPr>
              <w:pStyle w:val="NoSpacing"/>
              <w:jc w:val="both"/>
              <w:rPr>
                <w:rFonts w:ascii="Verdana" w:hAnsi="Verdana"/>
                <w:bCs/>
              </w:rPr>
            </w:pPr>
            <w:r>
              <w:rPr>
                <w:rFonts w:ascii="Verdana" w:hAnsi="Verdana"/>
                <w:bCs/>
              </w:rPr>
              <w:t>7800</w:t>
            </w:r>
          </w:p>
          <w:p w:rsidR="00506E43" w:rsidRDefault="00506E43" w:rsidP="00506E43">
            <w:pPr>
              <w:pStyle w:val="NoSpacing"/>
              <w:jc w:val="both"/>
              <w:rPr>
                <w:rFonts w:ascii="Verdana" w:hAnsi="Verdana"/>
                <w:bCs/>
              </w:rPr>
            </w:pPr>
          </w:p>
          <w:p w:rsidR="00506E43" w:rsidRDefault="00506E43" w:rsidP="00506E43">
            <w:pPr>
              <w:pStyle w:val="NoSpacing"/>
              <w:jc w:val="both"/>
              <w:rPr>
                <w:rFonts w:ascii="Verdana" w:hAnsi="Verdana"/>
                <w:bCs/>
              </w:rPr>
            </w:pPr>
          </w:p>
          <w:p w:rsidR="00506E43" w:rsidRPr="00927CC6" w:rsidRDefault="00506E43" w:rsidP="00506E43">
            <w:pPr>
              <w:pStyle w:val="NoSpacing"/>
              <w:jc w:val="both"/>
              <w:rPr>
                <w:rFonts w:ascii="Verdana" w:hAnsi="Verdana"/>
                <w:b/>
              </w:rPr>
            </w:pPr>
            <w:r>
              <w:rPr>
                <w:rFonts w:ascii="Verdana" w:hAnsi="Verdana"/>
                <w:b/>
              </w:rPr>
              <w:t>44200</w:t>
            </w:r>
          </w:p>
        </w:tc>
      </w:tr>
    </w:tbl>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Pr="00927CC6" w:rsidRDefault="00506E43" w:rsidP="00506E43">
      <w:pPr>
        <w:spacing w:after="0"/>
        <w:jc w:val="both"/>
        <w:rPr>
          <w:rFonts w:ascii="Verdana" w:hAnsi="Verdana"/>
        </w:rPr>
      </w:pPr>
      <w:r>
        <w:rPr>
          <w:rFonts w:ascii="Verdana" w:hAnsi="Verdana"/>
        </w:rPr>
        <w:t xml:space="preserve">(iii) </w:t>
      </w:r>
      <w:r w:rsidRPr="00927CC6">
        <w:rPr>
          <w:rFonts w:ascii="Verdana" w:hAnsi="Verdana"/>
        </w:rPr>
        <w:t>Income &amp; Expenditure account for the year ending 31</w:t>
      </w:r>
      <w:r w:rsidRPr="00927CC6">
        <w:rPr>
          <w:rFonts w:ascii="Verdana" w:hAnsi="Verdana"/>
          <w:vertAlign w:val="superscript"/>
        </w:rPr>
        <w:t>st</w:t>
      </w:r>
      <w:r w:rsidRPr="00927CC6">
        <w:rPr>
          <w:rFonts w:ascii="Verdana" w:hAnsi="Verdana"/>
        </w:rPr>
        <w:t xml:space="preserve"> December, 2007.</w:t>
      </w:r>
    </w:p>
    <w:tbl>
      <w:tblPr>
        <w:tblStyle w:val="TableGrid"/>
        <w:tblW w:w="0" w:type="auto"/>
        <w:tblLook w:val="04A0"/>
      </w:tblPr>
      <w:tblGrid>
        <w:gridCol w:w="3528"/>
        <w:gridCol w:w="1260"/>
        <w:gridCol w:w="3240"/>
        <w:gridCol w:w="1548"/>
      </w:tblGrid>
      <w:tr w:rsidR="00506E43" w:rsidTr="00506E43">
        <w:tc>
          <w:tcPr>
            <w:tcW w:w="3528" w:type="dxa"/>
          </w:tcPr>
          <w:p w:rsidR="00506E43" w:rsidRDefault="00506E43" w:rsidP="00506E43">
            <w:pPr>
              <w:jc w:val="both"/>
              <w:rPr>
                <w:rFonts w:ascii="Verdana" w:hAnsi="Verdana"/>
              </w:rPr>
            </w:pPr>
          </w:p>
        </w:tc>
        <w:tc>
          <w:tcPr>
            <w:tcW w:w="1260" w:type="dxa"/>
          </w:tcPr>
          <w:p w:rsidR="00506E43" w:rsidRDefault="00506E43" w:rsidP="00506E43">
            <w:pPr>
              <w:jc w:val="both"/>
              <w:rPr>
                <w:rFonts w:ascii="Verdana" w:hAnsi="Verdana"/>
              </w:rPr>
            </w:pPr>
            <w:r>
              <w:rPr>
                <w:rFonts w:ascii="Verdana" w:hAnsi="Verdana"/>
              </w:rPr>
              <w:t xml:space="preserve">Rs. </w:t>
            </w:r>
          </w:p>
        </w:tc>
        <w:tc>
          <w:tcPr>
            <w:tcW w:w="3240" w:type="dxa"/>
          </w:tcPr>
          <w:p w:rsidR="00506E43" w:rsidRDefault="00506E43" w:rsidP="00506E43">
            <w:pPr>
              <w:jc w:val="both"/>
              <w:rPr>
                <w:rFonts w:ascii="Verdana" w:hAnsi="Verdana"/>
              </w:rPr>
            </w:pPr>
          </w:p>
        </w:tc>
        <w:tc>
          <w:tcPr>
            <w:tcW w:w="1548" w:type="dxa"/>
          </w:tcPr>
          <w:p w:rsidR="00506E43" w:rsidRDefault="00506E43" w:rsidP="00506E43">
            <w:pPr>
              <w:jc w:val="both"/>
              <w:rPr>
                <w:rFonts w:ascii="Verdana" w:hAnsi="Verdana"/>
              </w:rPr>
            </w:pPr>
            <w:r>
              <w:rPr>
                <w:rFonts w:ascii="Verdana" w:hAnsi="Verdana"/>
              </w:rPr>
              <w:t>Rs.</w:t>
            </w:r>
          </w:p>
        </w:tc>
      </w:tr>
      <w:tr w:rsidR="00506E43" w:rsidTr="00506E43">
        <w:tc>
          <w:tcPr>
            <w:tcW w:w="3528" w:type="dxa"/>
          </w:tcPr>
          <w:p w:rsidR="00506E43" w:rsidRDefault="00506E43" w:rsidP="00506E43">
            <w:pPr>
              <w:jc w:val="both"/>
              <w:rPr>
                <w:rFonts w:ascii="Verdana" w:hAnsi="Verdana"/>
              </w:rPr>
            </w:pPr>
            <w:r>
              <w:rPr>
                <w:rFonts w:ascii="Verdana" w:hAnsi="Verdana"/>
              </w:rPr>
              <w:t>Salaries</w:t>
            </w:r>
          </w:p>
          <w:p w:rsidR="00506E43" w:rsidRDefault="00506E43" w:rsidP="00506E43">
            <w:pPr>
              <w:jc w:val="both"/>
              <w:rPr>
                <w:rFonts w:ascii="Verdana" w:hAnsi="Verdana"/>
              </w:rPr>
            </w:pPr>
            <w:r>
              <w:rPr>
                <w:rFonts w:ascii="Verdana" w:hAnsi="Verdana"/>
              </w:rPr>
              <w:t>Printing &amp; Stationery</w:t>
            </w:r>
          </w:p>
          <w:p w:rsidR="00506E43" w:rsidRDefault="00506E43" w:rsidP="00506E43">
            <w:pPr>
              <w:jc w:val="both"/>
              <w:rPr>
                <w:rFonts w:ascii="Verdana" w:hAnsi="Verdana"/>
              </w:rPr>
            </w:pPr>
            <w:r>
              <w:rPr>
                <w:rFonts w:ascii="Verdana" w:hAnsi="Verdana"/>
              </w:rPr>
              <w:t>Audit fees</w:t>
            </w:r>
          </w:p>
          <w:p w:rsidR="00506E43" w:rsidRDefault="00506E43" w:rsidP="00506E43">
            <w:pPr>
              <w:jc w:val="both"/>
              <w:rPr>
                <w:rFonts w:ascii="Verdana" w:hAnsi="Verdana"/>
              </w:rPr>
            </w:pPr>
            <w:r>
              <w:rPr>
                <w:rFonts w:ascii="Verdana" w:hAnsi="Verdana"/>
              </w:rPr>
              <w:t>Advertising</w:t>
            </w:r>
          </w:p>
          <w:p w:rsidR="00506E43" w:rsidRDefault="00506E43" w:rsidP="00506E43">
            <w:pPr>
              <w:jc w:val="both"/>
              <w:rPr>
                <w:rFonts w:ascii="Verdana" w:hAnsi="Verdana"/>
              </w:rPr>
            </w:pPr>
            <w:r>
              <w:rPr>
                <w:rFonts w:ascii="Verdana" w:hAnsi="Verdana"/>
              </w:rPr>
              <w:t>Fire Insurance</w:t>
            </w:r>
          </w:p>
          <w:p w:rsidR="00506E43" w:rsidRDefault="00506E43" w:rsidP="00506E43">
            <w:pPr>
              <w:jc w:val="both"/>
              <w:rPr>
                <w:rFonts w:ascii="Verdana" w:hAnsi="Verdana"/>
              </w:rPr>
            </w:pPr>
            <w:r>
              <w:rPr>
                <w:rFonts w:ascii="Verdana" w:hAnsi="Verdana"/>
              </w:rPr>
              <w:t>Depreciation:</w:t>
            </w:r>
          </w:p>
          <w:p w:rsidR="00506E43" w:rsidRDefault="00506E43" w:rsidP="00506E43">
            <w:pPr>
              <w:jc w:val="both"/>
              <w:rPr>
                <w:rFonts w:ascii="Verdana" w:hAnsi="Verdana"/>
              </w:rPr>
            </w:pPr>
            <w:r>
              <w:rPr>
                <w:rFonts w:ascii="Verdana" w:hAnsi="Verdana"/>
              </w:rPr>
              <w:t>On sports equipment</w:t>
            </w:r>
          </w:p>
          <w:p w:rsidR="00506E43" w:rsidRDefault="00506E43" w:rsidP="00506E43">
            <w:pPr>
              <w:jc w:val="both"/>
              <w:rPr>
                <w:rFonts w:ascii="Verdana" w:hAnsi="Verdana"/>
              </w:rPr>
            </w:pPr>
            <w:r>
              <w:rPr>
                <w:rFonts w:ascii="Verdana" w:hAnsi="Verdana"/>
              </w:rPr>
              <w:t>Excess of income over expenditure</w:t>
            </w:r>
          </w:p>
          <w:p w:rsidR="00506E43" w:rsidRDefault="00506E43" w:rsidP="00506E43">
            <w:pPr>
              <w:jc w:val="both"/>
              <w:rPr>
                <w:rFonts w:ascii="Verdana" w:hAnsi="Verdana"/>
              </w:rPr>
            </w:pPr>
          </w:p>
        </w:tc>
        <w:tc>
          <w:tcPr>
            <w:tcW w:w="1260" w:type="dxa"/>
          </w:tcPr>
          <w:p w:rsidR="00506E43" w:rsidRDefault="00506E43" w:rsidP="00506E43">
            <w:pPr>
              <w:jc w:val="both"/>
              <w:rPr>
                <w:rFonts w:ascii="Verdana" w:hAnsi="Verdana"/>
              </w:rPr>
            </w:pPr>
            <w:r>
              <w:rPr>
                <w:rFonts w:ascii="Verdana" w:hAnsi="Verdana"/>
              </w:rPr>
              <w:t>11500</w:t>
            </w:r>
          </w:p>
          <w:p w:rsidR="00506E43" w:rsidRDefault="00506E43" w:rsidP="00506E43">
            <w:pPr>
              <w:jc w:val="both"/>
              <w:rPr>
                <w:rFonts w:ascii="Verdana" w:hAnsi="Verdana"/>
              </w:rPr>
            </w:pPr>
            <w:r>
              <w:rPr>
                <w:rFonts w:ascii="Verdana" w:hAnsi="Verdana"/>
              </w:rPr>
              <w:t>2200</w:t>
            </w:r>
          </w:p>
          <w:p w:rsidR="00506E43" w:rsidRDefault="00506E43" w:rsidP="00506E43">
            <w:pPr>
              <w:jc w:val="both"/>
              <w:rPr>
                <w:rFonts w:ascii="Verdana" w:hAnsi="Verdana"/>
              </w:rPr>
            </w:pPr>
            <w:r>
              <w:rPr>
                <w:rFonts w:ascii="Verdana" w:hAnsi="Verdana"/>
              </w:rPr>
              <w:t>500</w:t>
            </w:r>
          </w:p>
          <w:p w:rsidR="00506E43" w:rsidRDefault="00506E43" w:rsidP="00506E43">
            <w:pPr>
              <w:jc w:val="both"/>
              <w:rPr>
                <w:rFonts w:ascii="Verdana" w:hAnsi="Verdana"/>
              </w:rPr>
            </w:pPr>
            <w:r>
              <w:rPr>
                <w:rFonts w:ascii="Verdana" w:hAnsi="Verdana"/>
              </w:rPr>
              <w:t>1600</w:t>
            </w:r>
          </w:p>
          <w:p w:rsidR="00506E43" w:rsidRDefault="00506E43" w:rsidP="00506E43">
            <w:pPr>
              <w:jc w:val="both"/>
              <w:rPr>
                <w:rFonts w:ascii="Verdana" w:hAnsi="Verdana"/>
              </w:rPr>
            </w:pPr>
            <w:r>
              <w:rPr>
                <w:rFonts w:ascii="Verdana" w:hAnsi="Verdana"/>
              </w:rPr>
              <w:t>1000</w:t>
            </w:r>
          </w:p>
          <w:p w:rsidR="00506E43" w:rsidRDefault="00506E43" w:rsidP="00506E43">
            <w:pPr>
              <w:jc w:val="both"/>
              <w:rPr>
                <w:rFonts w:ascii="Verdana" w:hAnsi="Verdana"/>
              </w:rPr>
            </w:pPr>
          </w:p>
          <w:p w:rsidR="00506E43" w:rsidRDefault="00506E43" w:rsidP="00506E43">
            <w:pPr>
              <w:jc w:val="both"/>
              <w:rPr>
                <w:rFonts w:ascii="Verdana" w:hAnsi="Verdana"/>
              </w:rPr>
            </w:pPr>
            <w:r>
              <w:rPr>
                <w:rFonts w:ascii="Verdana" w:hAnsi="Verdana"/>
              </w:rPr>
              <w:t>9000</w:t>
            </w:r>
          </w:p>
          <w:p w:rsidR="00506E43" w:rsidRDefault="00506E43" w:rsidP="00506E43">
            <w:pPr>
              <w:jc w:val="both"/>
              <w:rPr>
                <w:rFonts w:ascii="Verdana" w:hAnsi="Verdana"/>
              </w:rPr>
            </w:pPr>
            <w:r>
              <w:rPr>
                <w:rFonts w:ascii="Verdana" w:hAnsi="Verdana"/>
              </w:rPr>
              <w:t>14300</w:t>
            </w:r>
          </w:p>
          <w:p w:rsidR="00506E43" w:rsidRDefault="00506E43" w:rsidP="00506E43">
            <w:pPr>
              <w:jc w:val="both"/>
              <w:rPr>
                <w:rFonts w:ascii="Verdana" w:hAnsi="Verdana"/>
              </w:rPr>
            </w:pPr>
          </w:p>
          <w:p w:rsidR="00506E43" w:rsidRDefault="00506E43" w:rsidP="00506E43">
            <w:pPr>
              <w:jc w:val="both"/>
              <w:rPr>
                <w:rFonts w:ascii="Verdana" w:hAnsi="Verdana"/>
                <w:b/>
                <w:bCs/>
              </w:rPr>
            </w:pPr>
          </w:p>
          <w:p w:rsidR="00506E43" w:rsidRPr="00927CC6" w:rsidRDefault="00506E43" w:rsidP="00506E43">
            <w:pPr>
              <w:jc w:val="both"/>
              <w:rPr>
                <w:rFonts w:ascii="Verdana" w:hAnsi="Verdana"/>
                <w:b/>
                <w:bCs/>
              </w:rPr>
            </w:pPr>
            <w:r>
              <w:rPr>
                <w:rFonts w:ascii="Verdana" w:hAnsi="Verdana"/>
                <w:b/>
                <w:bCs/>
              </w:rPr>
              <w:t>40100</w:t>
            </w:r>
          </w:p>
        </w:tc>
        <w:tc>
          <w:tcPr>
            <w:tcW w:w="3240" w:type="dxa"/>
          </w:tcPr>
          <w:p w:rsidR="00506E43" w:rsidRDefault="00506E43" w:rsidP="00506E43">
            <w:pPr>
              <w:jc w:val="both"/>
              <w:rPr>
                <w:rFonts w:ascii="Verdana" w:hAnsi="Verdana"/>
              </w:rPr>
            </w:pPr>
            <w:r>
              <w:rPr>
                <w:rFonts w:ascii="Verdana" w:hAnsi="Verdana"/>
              </w:rPr>
              <w:t>Subscription</w:t>
            </w:r>
          </w:p>
          <w:p w:rsidR="00506E43" w:rsidRDefault="00506E43" w:rsidP="00506E43">
            <w:pPr>
              <w:jc w:val="both"/>
              <w:rPr>
                <w:rFonts w:ascii="Verdana" w:hAnsi="Verdana"/>
              </w:rPr>
            </w:pPr>
            <w:r>
              <w:rPr>
                <w:rFonts w:ascii="Verdana" w:hAnsi="Verdana"/>
              </w:rPr>
              <w:t>Entrance fees</w:t>
            </w:r>
          </w:p>
          <w:p w:rsidR="00506E43" w:rsidRDefault="00506E43" w:rsidP="00506E43">
            <w:pPr>
              <w:jc w:val="both"/>
              <w:rPr>
                <w:rFonts w:ascii="Verdana" w:hAnsi="Verdana"/>
              </w:rPr>
            </w:pPr>
            <w:r>
              <w:rPr>
                <w:rFonts w:ascii="Verdana" w:hAnsi="Verdana"/>
              </w:rPr>
              <w:t>Rent received</w:t>
            </w:r>
          </w:p>
          <w:p w:rsidR="00506E43" w:rsidRDefault="00506E43" w:rsidP="00506E43">
            <w:pPr>
              <w:jc w:val="both"/>
              <w:rPr>
                <w:rFonts w:ascii="Verdana" w:hAnsi="Verdana"/>
              </w:rPr>
            </w:pPr>
          </w:p>
        </w:tc>
        <w:tc>
          <w:tcPr>
            <w:tcW w:w="1548" w:type="dxa"/>
          </w:tcPr>
          <w:p w:rsidR="00506E43" w:rsidRDefault="00506E43" w:rsidP="00506E43">
            <w:pPr>
              <w:jc w:val="both"/>
              <w:rPr>
                <w:rFonts w:ascii="Verdana" w:hAnsi="Verdana"/>
              </w:rPr>
            </w:pPr>
            <w:r>
              <w:rPr>
                <w:rFonts w:ascii="Verdana" w:hAnsi="Verdana"/>
              </w:rPr>
              <w:t>25600</w:t>
            </w:r>
          </w:p>
          <w:p w:rsidR="00506E43" w:rsidRDefault="00506E43" w:rsidP="00506E43">
            <w:pPr>
              <w:jc w:val="both"/>
              <w:rPr>
                <w:rFonts w:ascii="Verdana" w:hAnsi="Verdana"/>
              </w:rPr>
            </w:pPr>
            <w:r>
              <w:rPr>
                <w:rFonts w:ascii="Verdana" w:hAnsi="Verdana"/>
              </w:rPr>
              <w:t>10500</w:t>
            </w:r>
          </w:p>
          <w:p w:rsidR="00506E43" w:rsidRDefault="00506E43" w:rsidP="00506E43">
            <w:pPr>
              <w:jc w:val="both"/>
              <w:rPr>
                <w:rFonts w:ascii="Verdana" w:hAnsi="Verdana"/>
              </w:rPr>
            </w:pPr>
            <w:r>
              <w:rPr>
                <w:rFonts w:ascii="Verdana" w:hAnsi="Verdana"/>
              </w:rPr>
              <w:t>4000</w:t>
            </w: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Pr="00927CC6" w:rsidRDefault="00506E43" w:rsidP="00506E43">
            <w:pPr>
              <w:jc w:val="both"/>
              <w:rPr>
                <w:rFonts w:ascii="Verdana" w:hAnsi="Verdana"/>
                <w:b/>
                <w:bCs/>
              </w:rPr>
            </w:pPr>
            <w:r>
              <w:rPr>
                <w:rFonts w:ascii="Verdana" w:hAnsi="Verdana"/>
                <w:b/>
                <w:bCs/>
              </w:rPr>
              <w:t>40100</w:t>
            </w:r>
          </w:p>
        </w:tc>
      </w:tr>
    </w:tbl>
    <w:p w:rsidR="00506E43" w:rsidRDefault="00506E43" w:rsidP="00506E43">
      <w:pPr>
        <w:spacing w:after="0"/>
        <w:jc w:val="both"/>
        <w:rPr>
          <w:rFonts w:ascii="Verdana" w:hAnsi="Verdana"/>
        </w:rPr>
      </w:pPr>
    </w:p>
    <w:p w:rsidR="00D61E2B" w:rsidRDefault="00D61E2B" w:rsidP="00506E43">
      <w:pPr>
        <w:pStyle w:val="NoSpacing"/>
        <w:ind w:left="90"/>
        <w:jc w:val="both"/>
        <w:rPr>
          <w:rFonts w:ascii="Verdana" w:hAnsi="Verdana"/>
        </w:rPr>
      </w:pPr>
    </w:p>
    <w:p w:rsidR="00D61E2B" w:rsidRDefault="00D61E2B" w:rsidP="00506E43">
      <w:pPr>
        <w:pStyle w:val="NoSpacing"/>
        <w:ind w:left="90"/>
        <w:jc w:val="both"/>
        <w:rPr>
          <w:rFonts w:ascii="Verdana" w:hAnsi="Verdana"/>
        </w:rPr>
      </w:pPr>
    </w:p>
    <w:p w:rsidR="00D61E2B" w:rsidRDefault="00D61E2B" w:rsidP="00506E43">
      <w:pPr>
        <w:pStyle w:val="NoSpacing"/>
        <w:ind w:left="90"/>
        <w:jc w:val="both"/>
        <w:rPr>
          <w:rFonts w:ascii="Verdana" w:hAnsi="Verdana"/>
        </w:rPr>
      </w:pPr>
    </w:p>
    <w:p w:rsidR="00D61E2B" w:rsidRDefault="00D61E2B" w:rsidP="00506E43">
      <w:pPr>
        <w:pStyle w:val="NoSpacing"/>
        <w:ind w:left="90"/>
        <w:jc w:val="both"/>
        <w:rPr>
          <w:rFonts w:ascii="Verdana" w:hAnsi="Verdana"/>
        </w:rPr>
      </w:pPr>
    </w:p>
    <w:p w:rsidR="00D61E2B" w:rsidRDefault="00D61E2B" w:rsidP="00506E43">
      <w:pPr>
        <w:pStyle w:val="NoSpacing"/>
        <w:ind w:left="90"/>
        <w:jc w:val="both"/>
        <w:rPr>
          <w:rFonts w:ascii="Verdana" w:hAnsi="Verdana"/>
        </w:rPr>
      </w:pPr>
    </w:p>
    <w:p w:rsidR="00D61E2B" w:rsidRDefault="00D61E2B" w:rsidP="00506E43">
      <w:pPr>
        <w:pStyle w:val="NoSpacing"/>
        <w:ind w:left="90"/>
        <w:jc w:val="both"/>
        <w:rPr>
          <w:rFonts w:ascii="Verdana" w:hAnsi="Verdana"/>
        </w:rPr>
      </w:pPr>
    </w:p>
    <w:p w:rsidR="00D61E2B" w:rsidRDefault="00D61E2B" w:rsidP="00506E43">
      <w:pPr>
        <w:pStyle w:val="NoSpacing"/>
        <w:ind w:left="90"/>
        <w:jc w:val="both"/>
        <w:rPr>
          <w:rFonts w:ascii="Verdana" w:hAnsi="Verdana"/>
        </w:rPr>
      </w:pPr>
    </w:p>
    <w:p w:rsidR="00D61E2B" w:rsidRDefault="00D61E2B" w:rsidP="00506E43">
      <w:pPr>
        <w:pStyle w:val="NoSpacing"/>
        <w:ind w:left="90"/>
        <w:jc w:val="both"/>
        <w:rPr>
          <w:rFonts w:ascii="Verdana" w:hAnsi="Verdana"/>
        </w:rPr>
      </w:pPr>
    </w:p>
    <w:p w:rsidR="00D61E2B" w:rsidRDefault="00D61E2B" w:rsidP="00506E43">
      <w:pPr>
        <w:pStyle w:val="NoSpacing"/>
        <w:ind w:left="90"/>
        <w:jc w:val="both"/>
        <w:rPr>
          <w:rFonts w:ascii="Verdana" w:hAnsi="Verdana"/>
        </w:rPr>
      </w:pPr>
    </w:p>
    <w:p w:rsidR="00D61E2B" w:rsidRDefault="00D61E2B" w:rsidP="00506E43">
      <w:pPr>
        <w:pStyle w:val="NoSpacing"/>
        <w:ind w:left="90"/>
        <w:jc w:val="both"/>
        <w:rPr>
          <w:rFonts w:ascii="Verdana" w:hAnsi="Verdana"/>
        </w:rPr>
      </w:pPr>
    </w:p>
    <w:p w:rsidR="00D61E2B" w:rsidRDefault="00D61E2B" w:rsidP="00506E43">
      <w:pPr>
        <w:pStyle w:val="NoSpacing"/>
        <w:ind w:left="90"/>
        <w:jc w:val="both"/>
        <w:rPr>
          <w:rFonts w:ascii="Verdana" w:hAnsi="Verdana"/>
        </w:rPr>
      </w:pPr>
    </w:p>
    <w:p w:rsidR="00D61E2B" w:rsidRDefault="00D61E2B" w:rsidP="00506E43">
      <w:pPr>
        <w:pStyle w:val="NoSpacing"/>
        <w:ind w:left="90"/>
        <w:jc w:val="both"/>
        <w:rPr>
          <w:rFonts w:ascii="Verdana" w:hAnsi="Verdana"/>
        </w:rPr>
      </w:pPr>
    </w:p>
    <w:p w:rsidR="00506E43" w:rsidRDefault="00506E43" w:rsidP="00506E43">
      <w:pPr>
        <w:pStyle w:val="NoSpacing"/>
        <w:ind w:left="90"/>
        <w:jc w:val="both"/>
        <w:rPr>
          <w:rFonts w:ascii="Verdana" w:hAnsi="Verdana"/>
        </w:rPr>
      </w:pPr>
      <w:r w:rsidRPr="00736956">
        <w:rPr>
          <w:rFonts w:ascii="Verdana" w:hAnsi="Verdana"/>
        </w:rPr>
        <w:lastRenderedPageBreak/>
        <w:t xml:space="preserve">Q. </w:t>
      </w:r>
      <w:r>
        <w:rPr>
          <w:rFonts w:ascii="Verdana" w:hAnsi="Verdana"/>
        </w:rPr>
        <w:t>24</w:t>
      </w:r>
      <w:r w:rsidRPr="00736956">
        <w:rPr>
          <w:rFonts w:ascii="Verdana" w:hAnsi="Verdana"/>
        </w:rPr>
        <w:t xml:space="preserve">  </w:t>
      </w:r>
    </w:p>
    <w:p w:rsidR="00506E43" w:rsidRPr="00736956" w:rsidRDefault="00506E43" w:rsidP="00506E43">
      <w:pPr>
        <w:pStyle w:val="NoSpacing"/>
        <w:ind w:left="90"/>
        <w:jc w:val="both"/>
        <w:rPr>
          <w:rFonts w:ascii="Verdana" w:hAnsi="Verdana"/>
        </w:rPr>
      </w:pPr>
      <w:r w:rsidRPr="00736956">
        <w:rPr>
          <w:rFonts w:ascii="Verdana" w:hAnsi="Verdana"/>
        </w:rPr>
        <w:t>From the following Receipts and payments Account of Cricket Club and the additional information given, prepare the Income and Expenditure account for the year ending 31-12-99 and the Balance Sheet on that date:</w:t>
      </w:r>
    </w:p>
    <w:p w:rsidR="00506E43" w:rsidRPr="00736956" w:rsidRDefault="00506E43" w:rsidP="00506E43">
      <w:pPr>
        <w:pStyle w:val="NoSpacing"/>
        <w:ind w:left="90"/>
        <w:jc w:val="both"/>
        <w:rPr>
          <w:rFonts w:ascii="Verdana" w:hAnsi="Verdana"/>
        </w:rPr>
      </w:pPr>
      <w:r w:rsidRPr="00736956">
        <w:rPr>
          <w:rFonts w:ascii="Verdana" w:hAnsi="Verdana"/>
        </w:rPr>
        <w:t xml:space="preserve">                                      RECEIPTS AND PAYMENTS A/C</w:t>
      </w:r>
    </w:p>
    <w:p w:rsidR="00506E43" w:rsidRPr="00736956" w:rsidRDefault="00506E43" w:rsidP="00506E43">
      <w:pPr>
        <w:pStyle w:val="NoSpacing"/>
        <w:ind w:left="90"/>
        <w:jc w:val="both"/>
        <w:rPr>
          <w:rFonts w:ascii="Verdana" w:hAnsi="Verdana"/>
        </w:rPr>
      </w:pPr>
      <w:r w:rsidRPr="00736956">
        <w:rPr>
          <w:rFonts w:ascii="Verdana" w:hAnsi="Verdana"/>
        </w:rPr>
        <w:t xml:space="preserve">                                      </w:t>
      </w:r>
      <w:proofErr w:type="gramStart"/>
      <w:r w:rsidRPr="00736956">
        <w:rPr>
          <w:rFonts w:ascii="Verdana" w:hAnsi="Verdana"/>
        </w:rPr>
        <w:t>for</w:t>
      </w:r>
      <w:proofErr w:type="gramEnd"/>
      <w:r w:rsidRPr="00736956">
        <w:rPr>
          <w:rFonts w:ascii="Verdana" w:hAnsi="Verdana"/>
        </w:rPr>
        <w:t xml:space="preserve"> the year ending 31-12-1999</w:t>
      </w:r>
    </w:p>
    <w:tbl>
      <w:tblPr>
        <w:tblStyle w:val="TableGrid"/>
        <w:tblW w:w="0" w:type="auto"/>
        <w:tblInd w:w="90" w:type="dxa"/>
        <w:tblLook w:val="04A0"/>
      </w:tblPr>
      <w:tblGrid>
        <w:gridCol w:w="2538"/>
        <w:gridCol w:w="1710"/>
        <w:gridCol w:w="3330"/>
        <w:gridCol w:w="1908"/>
      </w:tblGrid>
      <w:tr w:rsidR="00506E43" w:rsidRPr="00736956" w:rsidTr="00506E43">
        <w:tc>
          <w:tcPr>
            <w:tcW w:w="2538" w:type="dxa"/>
          </w:tcPr>
          <w:p w:rsidR="00506E43" w:rsidRPr="00736956" w:rsidRDefault="00506E43" w:rsidP="00506E43">
            <w:pPr>
              <w:pStyle w:val="NoSpacing"/>
              <w:jc w:val="both"/>
              <w:rPr>
                <w:rFonts w:ascii="Verdana" w:hAnsi="Verdana"/>
              </w:rPr>
            </w:pPr>
            <w:r w:rsidRPr="00736956">
              <w:rPr>
                <w:rFonts w:ascii="Verdana" w:hAnsi="Verdana"/>
              </w:rPr>
              <w:t>To Bal. b/d</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Cash</w:t>
            </w:r>
          </w:p>
          <w:p w:rsidR="00506E43" w:rsidRPr="00736956" w:rsidRDefault="00506E43" w:rsidP="00506E43">
            <w:pPr>
              <w:pStyle w:val="NoSpacing"/>
              <w:jc w:val="both"/>
              <w:rPr>
                <w:rFonts w:ascii="Verdana" w:hAnsi="Verdana"/>
              </w:rPr>
            </w:pPr>
            <w:r w:rsidRPr="00736956">
              <w:rPr>
                <w:rFonts w:ascii="Verdana" w:hAnsi="Verdana"/>
              </w:rPr>
              <w:t>Bank</w:t>
            </w:r>
          </w:p>
          <w:p w:rsidR="00506E43" w:rsidRPr="00736956" w:rsidRDefault="00506E43" w:rsidP="00506E43">
            <w:pPr>
              <w:pStyle w:val="NoSpacing"/>
              <w:jc w:val="both"/>
              <w:rPr>
                <w:rFonts w:ascii="Verdana" w:hAnsi="Verdana"/>
              </w:rPr>
            </w:pPr>
            <w:r w:rsidRPr="00736956">
              <w:rPr>
                <w:rFonts w:ascii="Verdana" w:hAnsi="Verdana"/>
              </w:rPr>
              <w:t>Fixed Deposit</w:t>
            </w:r>
          </w:p>
          <w:p w:rsidR="00506E43" w:rsidRPr="00736956" w:rsidRDefault="00506E43" w:rsidP="00506E43">
            <w:pPr>
              <w:pStyle w:val="NoSpacing"/>
              <w:jc w:val="both"/>
              <w:rPr>
                <w:rFonts w:ascii="Verdana" w:hAnsi="Verdana"/>
              </w:rPr>
            </w:pPr>
            <w:r w:rsidRPr="00736956">
              <w:rPr>
                <w:rFonts w:ascii="Verdana" w:hAnsi="Verdana"/>
              </w:rPr>
              <w:t>@ 6%</w:t>
            </w:r>
          </w:p>
          <w:p w:rsidR="00506E43" w:rsidRPr="00736956" w:rsidRDefault="00506E43" w:rsidP="00506E43">
            <w:pPr>
              <w:pStyle w:val="NoSpacing"/>
              <w:jc w:val="both"/>
              <w:rPr>
                <w:rFonts w:ascii="Verdana" w:hAnsi="Verdana"/>
              </w:rPr>
            </w:pPr>
            <w:r w:rsidRPr="00736956">
              <w:rPr>
                <w:rFonts w:ascii="Verdana" w:hAnsi="Verdana"/>
              </w:rPr>
              <w:t>To Subscription</w:t>
            </w:r>
          </w:p>
          <w:p w:rsidR="00506E43" w:rsidRPr="00736956" w:rsidRDefault="00506E43" w:rsidP="00506E43">
            <w:pPr>
              <w:pStyle w:val="NoSpacing"/>
              <w:jc w:val="both"/>
              <w:rPr>
                <w:rFonts w:ascii="Verdana" w:hAnsi="Verdana"/>
              </w:rPr>
            </w:pPr>
            <w:r w:rsidRPr="00736956">
              <w:rPr>
                <w:rFonts w:ascii="Verdana" w:hAnsi="Verdana"/>
              </w:rPr>
              <w:t xml:space="preserve">     (</w:t>
            </w:r>
            <w:proofErr w:type="gramStart"/>
            <w:r w:rsidRPr="00736956">
              <w:rPr>
                <w:rFonts w:ascii="Verdana" w:hAnsi="Verdana"/>
              </w:rPr>
              <w:t>including</w:t>
            </w:r>
            <w:proofErr w:type="gramEnd"/>
            <w:r w:rsidRPr="00736956">
              <w:rPr>
                <w:rFonts w:ascii="Verdana" w:hAnsi="Verdana"/>
              </w:rPr>
              <w:t xml:space="preserve"> Rs. </w:t>
            </w:r>
          </w:p>
          <w:p w:rsidR="00506E43" w:rsidRPr="00736956" w:rsidRDefault="00506E43" w:rsidP="00506E43">
            <w:pPr>
              <w:pStyle w:val="NoSpacing"/>
              <w:jc w:val="both"/>
              <w:rPr>
                <w:rFonts w:ascii="Verdana" w:hAnsi="Verdana"/>
              </w:rPr>
            </w:pPr>
            <w:r w:rsidRPr="00736956">
              <w:rPr>
                <w:rFonts w:ascii="Verdana" w:hAnsi="Verdana"/>
              </w:rPr>
              <w:t xml:space="preserve">      6,000 for 1998)</w:t>
            </w:r>
          </w:p>
          <w:p w:rsidR="00506E43" w:rsidRPr="00736956" w:rsidRDefault="00506E43" w:rsidP="00506E43">
            <w:pPr>
              <w:pStyle w:val="NoSpacing"/>
              <w:jc w:val="both"/>
              <w:rPr>
                <w:rFonts w:ascii="Verdana" w:hAnsi="Verdana"/>
              </w:rPr>
            </w:pPr>
            <w:r w:rsidRPr="00736956">
              <w:rPr>
                <w:rFonts w:ascii="Verdana" w:hAnsi="Verdana"/>
              </w:rPr>
              <w:t>To Entrance Fees</w:t>
            </w:r>
          </w:p>
          <w:p w:rsidR="00506E43" w:rsidRPr="00736956" w:rsidRDefault="00506E43" w:rsidP="00506E43">
            <w:pPr>
              <w:pStyle w:val="NoSpacing"/>
              <w:jc w:val="both"/>
              <w:rPr>
                <w:rFonts w:ascii="Verdana" w:hAnsi="Verdana"/>
              </w:rPr>
            </w:pPr>
            <w:r w:rsidRPr="00736956">
              <w:rPr>
                <w:rFonts w:ascii="Verdana" w:hAnsi="Verdana"/>
              </w:rPr>
              <w:t>To Donation</w:t>
            </w:r>
          </w:p>
          <w:p w:rsidR="00506E43" w:rsidRPr="00736956" w:rsidRDefault="00506E43" w:rsidP="00506E43">
            <w:pPr>
              <w:pStyle w:val="NoSpacing"/>
              <w:jc w:val="both"/>
              <w:rPr>
                <w:rFonts w:ascii="Verdana" w:hAnsi="Verdana"/>
              </w:rPr>
            </w:pPr>
            <w:r w:rsidRPr="00736956">
              <w:rPr>
                <w:rFonts w:ascii="Verdana" w:hAnsi="Verdana"/>
              </w:rPr>
              <w:t>To Interest on Fixed</w:t>
            </w:r>
          </w:p>
          <w:p w:rsidR="00506E43" w:rsidRPr="00736956" w:rsidRDefault="00506E43" w:rsidP="00506E43">
            <w:pPr>
              <w:pStyle w:val="NoSpacing"/>
              <w:jc w:val="both"/>
              <w:rPr>
                <w:rFonts w:ascii="Verdana" w:hAnsi="Verdana"/>
              </w:rPr>
            </w:pPr>
            <w:r w:rsidRPr="00736956">
              <w:rPr>
                <w:rFonts w:ascii="Verdana" w:hAnsi="Verdana"/>
              </w:rPr>
              <w:t xml:space="preserve">    Deposits </w:t>
            </w:r>
          </w:p>
          <w:p w:rsidR="00506E43" w:rsidRPr="00736956" w:rsidRDefault="00506E43" w:rsidP="00506E43">
            <w:pPr>
              <w:pStyle w:val="NoSpacing"/>
              <w:jc w:val="both"/>
              <w:rPr>
                <w:rFonts w:ascii="Verdana" w:hAnsi="Verdana"/>
              </w:rPr>
            </w:pPr>
            <w:r w:rsidRPr="00736956">
              <w:rPr>
                <w:rFonts w:ascii="Verdana" w:hAnsi="Verdana"/>
              </w:rPr>
              <w:t>To Tournament</w:t>
            </w:r>
          </w:p>
          <w:p w:rsidR="00506E43" w:rsidRPr="00736956" w:rsidRDefault="00506E43" w:rsidP="00506E43">
            <w:pPr>
              <w:pStyle w:val="NoSpacing"/>
              <w:jc w:val="both"/>
              <w:rPr>
                <w:rFonts w:ascii="Verdana" w:hAnsi="Verdana"/>
              </w:rPr>
            </w:pPr>
            <w:r w:rsidRPr="00736956">
              <w:rPr>
                <w:rFonts w:ascii="Verdana" w:hAnsi="Verdana"/>
              </w:rPr>
              <w:t xml:space="preserve">     Fund</w:t>
            </w:r>
          </w:p>
          <w:p w:rsidR="00506E43" w:rsidRPr="00736956" w:rsidRDefault="00506E43" w:rsidP="00506E43">
            <w:pPr>
              <w:pStyle w:val="NoSpacing"/>
              <w:jc w:val="both"/>
              <w:rPr>
                <w:rFonts w:ascii="Verdana" w:hAnsi="Verdana"/>
              </w:rPr>
            </w:pPr>
            <w:r w:rsidRPr="00736956">
              <w:rPr>
                <w:rFonts w:ascii="Verdana" w:hAnsi="Verdana"/>
              </w:rPr>
              <w:t>To Sale of Crockery</w:t>
            </w:r>
          </w:p>
          <w:p w:rsidR="00506E43" w:rsidRPr="00736956" w:rsidRDefault="00506E43" w:rsidP="00506E43">
            <w:pPr>
              <w:pStyle w:val="NoSpacing"/>
              <w:jc w:val="both"/>
              <w:rPr>
                <w:rFonts w:ascii="Verdana" w:hAnsi="Verdana"/>
              </w:rPr>
            </w:pPr>
            <w:r w:rsidRPr="00736956">
              <w:rPr>
                <w:rFonts w:ascii="Verdana" w:hAnsi="Verdana"/>
              </w:rPr>
              <w:t xml:space="preserve">    (Book Value </w:t>
            </w:r>
          </w:p>
          <w:p w:rsidR="00506E43" w:rsidRPr="00736956" w:rsidRDefault="00506E43" w:rsidP="00506E43">
            <w:pPr>
              <w:pStyle w:val="NoSpacing"/>
              <w:jc w:val="both"/>
              <w:rPr>
                <w:rFonts w:ascii="Verdana" w:hAnsi="Verdana"/>
              </w:rPr>
            </w:pPr>
            <w:r w:rsidRPr="00736956">
              <w:rPr>
                <w:rFonts w:ascii="Verdana" w:hAnsi="Verdana"/>
              </w:rPr>
              <w:t xml:space="preserve">    Rs. 1,200) </w:t>
            </w:r>
          </w:p>
          <w:p w:rsidR="00506E43" w:rsidRPr="00736956" w:rsidRDefault="00506E43" w:rsidP="00506E43">
            <w:pPr>
              <w:pStyle w:val="NoSpacing"/>
              <w:jc w:val="both"/>
              <w:rPr>
                <w:rFonts w:ascii="Verdana" w:hAnsi="Verdana"/>
              </w:rPr>
            </w:pPr>
            <w:r w:rsidRPr="00736956">
              <w:rPr>
                <w:rFonts w:ascii="Verdana" w:hAnsi="Verdana"/>
              </w:rPr>
              <w:t xml:space="preserve">              </w:t>
            </w:r>
          </w:p>
        </w:tc>
        <w:tc>
          <w:tcPr>
            <w:tcW w:w="1710" w:type="dxa"/>
          </w:tcPr>
          <w:p w:rsidR="00506E43" w:rsidRPr="00736956" w:rsidRDefault="00506E43" w:rsidP="00506E43">
            <w:pPr>
              <w:pStyle w:val="NoSpacing"/>
              <w:jc w:val="both"/>
              <w:rPr>
                <w:rFonts w:ascii="Verdana" w:hAnsi="Verdana"/>
              </w:rPr>
            </w:pPr>
            <w:r w:rsidRPr="00736956">
              <w:rPr>
                <w:rFonts w:ascii="Verdana" w:hAnsi="Verdana"/>
              </w:rPr>
              <w:t xml:space="preserve">       Rs. </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     3,520</w:t>
            </w:r>
          </w:p>
          <w:p w:rsidR="00506E43" w:rsidRPr="00736956" w:rsidRDefault="00506E43" w:rsidP="00506E43">
            <w:pPr>
              <w:pStyle w:val="NoSpacing"/>
              <w:jc w:val="both"/>
              <w:rPr>
                <w:rFonts w:ascii="Verdana" w:hAnsi="Verdana"/>
              </w:rPr>
            </w:pPr>
            <w:r w:rsidRPr="00736956">
              <w:rPr>
                <w:rFonts w:ascii="Verdana" w:hAnsi="Verdana"/>
              </w:rPr>
              <w:t xml:space="preserve">   27,380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   30,000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   40,000</w:t>
            </w:r>
          </w:p>
          <w:p w:rsidR="00506E43" w:rsidRPr="00736956" w:rsidRDefault="00506E43" w:rsidP="00506E43">
            <w:pPr>
              <w:pStyle w:val="NoSpacing"/>
              <w:jc w:val="both"/>
              <w:rPr>
                <w:rFonts w:ascii="Verdana" w:hAnsi="Verdana"/>
              </w:rPr>
            </w:pPr>
            <w:r w:rsidRPr="00736956">
              <w:rPr>
                <w:rFonts w:ascii="Verdana" w:hAnsi="Verdana"/>
              </w:rPr>
              <w:t xml:space="preserve">     2,750</w:t>
            </w:r>
          </w:p>
          <w:p w:rsidR="00506E43" w:rsidRPr="00736956" w:rsidRDefault="00506E43" w:rsidP="00506E43">
            <w:pPr>
              <w:pStyle w:val="NoSpacing"/>
              <w:jc w:val="both"/>
              <w:rPr>
                <w:rFonts w:ascii="Verdana" w:hAnsi="Verdana"/>
              </w:rPr>
            </w:pPr>
            <w:r w:rsidRPr="00736956">
              <w:rPr>
                <w:rFonts w:ascii="Verdana" w:hAnsi="Verdana"/>
              </w:rPr>
              <w:t xml:space="preserve">     5,010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        900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   20,000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     2,000</w:t>
            </w:r>
          </w:p>
          <w:p w:rsidR="00506E43" w:rsidRPr="00736956" w:rsidRDefault="00A728F1" w:rsidP="00506E43">
            <w:pPr>
              <w:pStyle w:val="NoSpacing"/>
              <w:jc w:val="both"/>
              <w:rPr>
                <w:rFonts w:ascii="Verdana" w:hAnsi="Verdana"/>
              </w:rPr>
            </w:pPr>
            <w:r>
              <w:rPr>
                <w:rFonts w:ascii="Verdana" w:hAnsi="Verdana"/>
                <w:noProof/>
              </w:rPr>
              <w:pict>
                <v:shape id="_x0000_s1038" type="#_x0000_t32" style="position:absolute;left:0;text-align:left;margin-left:-2.6pt;margin-top:.3pt;width:72.65pt;height:0;z-index:251673600" o:connectortype="straight"/>
              </w:pict>
            </w:r>
            <w:r w:rsidR="00506E43" w:rsidRPr="00736956">
              <w:rPr>
                <w:rFonts w:ascii="Verdana" w:hAnsi="Verdana"/>
              </w:rPr>
              <w:t>1,31,560</w:t>
            </w:r>
          </w:p>
          <w:p w:rsidR="00506E43" w:rsidRPr="00736956" w:rsidRDefault="00A728F1" w:rsidP="00506E43">
            <w:pPr>
              <w:pStyle w:val="NoSpacing"/>
              <w:jc w:val="both"/>
              <w:rPr>
                <w:rFonts w:ascii="Verdana" w:hAnsi="Verdana"/>
              </w:rPr>
            </w:pPr>
            <w:r>
              <w:rPr>
                <w:rFonts w:ascii="Verdana" w:hAnsi="Verdana"/>
                <w:noProof/>
              </w:rPr>
              <w:pict>
                <v:shape id="_x0000_s1039" type="#_x0000_t32" style="position:absolute;left:0;text-align:left;margin-left:.7pt;margin-top:3.45pt;width:69.35pt;height:0;z-index:251674624" o:connectortype="straight"/>
              </w:pict>
            </w:r>
          </w:p>
        </w:tc>
        <w:tc>
          <w:tcPr>
            <w:tcW w:w="3330" w:type="dxa"/>
          </w:tcPr>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By Maintenance </w:t>
            </w:r>
          </w:p>
          <w:p w:rsidR="00506E43" w:rsidRPr="00736956" w:rsidRDefault="00506E43" w:rsidP="00506E43">
            <w:pPr>
              <w:pStyle w:val="NoSpacing"/>
              <w:jc w:val="both"/>
              <w:rPr>
                <w:rFonts w:ascii="Verdana" w:hAnsi="Verdana"/>
              </w:rPr>
            </w:pPr>
            <w:r w:rsidRPr="00736956">
              <w:rPr>
                <w:rFonts w:ascii="Verdana" w:hAnsi="Verdana"/>
              </w:rPr>
              <w:t>By Crockery</w:t>
            </w:r>
          </w:p>
          <w:p w:rsidR="00506E43" w:rsidRPr="00736956" w:rsidRDefault="00506E43" w:rsidP="00506E43">
            <w:pPr>
              <w:pStyle w:val="NoSpacing"/>
              <w:jc w:val="both"/>
              <w:rPr>
                <w:rFonts w:ascii="Verdana" w:hAnsi="Verdana"/>
              </w:rPr>
            </w:pPr>
            <w:r w:rsidRPr="00736956">
              <w:rPr>
                <w:rFonts w:ascii="Verdana" w:hAnsi="Verdana"/>
              </w:rPr>
              <w:t xml:space="preserve">     Purchased</w:t>
            </w:r>
          </w:p>
          <w:p w:rsidR="00506E43" w:rsidRPr="00736956" w:rsidRDefault="00506E43" w:rsidP="00506E43">
            <w:pPr>
              <w:pStyle w:val="NoSpacing"/>
              <w:jc w:val="both"/>
              <w:rPr>
                <w:rFonts w:ascii="Verdana" w:hAnsi="Verdana"/>
              </w:rPr>
            </w:pPr>
            <w:r w:rsidRPr="00736956">
              <w:rPr>
                <w:rFonts w:ascii="Verdana" w:hAnsi="Verdana"/>
              </w:rPr>
              <w:t>By Match Expenses</w:t>
            </w:r>
          </w:p>
          <w:p w:rsidR="00506E43" w:rsidRPr="00736956" w:rsidRDefault="00506E43" w:rsidP="00506E43">
            <w:pPr>
              <w:pStyle w:val="NoSpacing"/>
              <w:jc w:val="both"/>
              <w:rPr>
                <w:rFonts w:ascii="Verdana" w:hAnsi="Verdana"/>
              </w:rPr>
            </w:pPr>
            <w:r w:rsidRPr="00736956">
              <w:rPr>
                <w:rFonts w:ascii="Verdana" w:hAnsi="Verdana"/>
              </w:rPr>
              <w:t>By salaries</w:t>
            </w:r>
          </w:p>
          <w:p w:rsidR="00506E43" w:rsidRPr="00736956" w:rsidRDefault="00506E43" w:rsidP="00506E43">
            <w:pPr>
              <w:pStyle w:val="NoSpacing"/>
              <w:jc w:val="both"/>
              <w:rPr>
                <w:rFonts w:ascii="Verdana" w:hAnsi="Verdana"/>
              </w:rPr>
            </w:pPr>
            <w:r w:rsidRPr="00736956">
              <w:rPr>
                <w:rFonts w:ascii="Verdana" w:hAnsi="Verdana"/>
              </w:rPr>
              <w:t>By Conveyance</w:t>
            </w:r>
          </w:p>
          <w:p w:rsidR="00506E43" w:rsidRPr="00736956" w:rsidRDefault="00506E43" w:rsidP="00506E43">
            <w:pPr>
              <w:pStyle w:val="NoSpacing"/>
              <w:jc w:val="both"/>
              <w:rPr>
                <w:rFonts w:ascii="Verdana" w:hAnsi="Verdana"/>
              </w:rPr>
            </w:pPr>
            <w:r w:rsidRPr="00736956">
              <w:rPr>
                <w:rFonts w:ascii="Verdana" w:hAnsi="Verdana"/>
              </w:rPr>
              <w:t>By Upkeep of Lawns</w:t>
            </w:r>
          </w:p>
          <w:p w:rsidR="00506E43" w:rsidRPr="00736956" w:rsidRDefault="00506E43" w:rsidP="00506E43">
            <w:pPr>
              <w:pStyle w:val="NoSpacing"/>
              <w:jc w:val="both"/>
              <w:rPr>
                <w:rFonts w:ascii="Verdana" w:hAnsi="Verdana"/>
              </w:rPr>
            </w:pPr>
            <w:r w:rsidRPr="00736956">
              <w:rPr>
                <w:rFonts w:ascii="Verdana" w:hAnsi="Verdana"/>
              </w:rPr>
              <w:t>By Postage Stamps</w:t>
            </w:r>
          </w:p>
          <w:p w:rsidR="00506E43" w:rsidRPr="00736956" w:rsidRDefault="00506E43" w:rsidP="00506E43">
            <w:pPr>
              <w:pStyle w:val="NoSpacing"/>
              <w:jc w:val="both"/>
              <w:rPr>
                <w:rFonts w:ascii="Verdana" w:hAnsi="Verdana"/>
              </w:rPr>
            </w:pPr>
            <w:r w:rsidRPr="00736956">
              <w:rPr>
                <w:rFonts w:ascii="Verdana" w:hAnsi="Verdana"/>
              </w:rPr>
              <w:t xml:space="preserve">By Purchase of </w:t>
            </w:r>
          </w:p>
          <w:p w:rsidR="00506E43" w:rsidRPr="00736956" w:rsidRDefault="00506E43" w:rsidP="00506E43">
            <w:pPr>
              <w:pStyle w:val="NoSpacing"/>
              <w:jc w:val="both"/>
              <w:rPr>
                <w:rFonts w:ascii="Verdana" w:hAnsi="Verdana"/>
              </w:rPr>
            </w:pPr>
            <w:r w:rsidRPr="00736956">
              <w:rPr>
                <w:rFonts w:ascii="Verdana" w:hAnsi="Verdana"/>
              </w:rPr>
              <w:t xml:space="preserve">    Cricket goods</w:t>
            </w:r>
          </w:p>
          <w:p w:rsidR="00506E43" w:rsidRPr="00736956" w:rsidRDefault="00506E43" w:rsidP="00506E43">
            <w:pPr>
              <w:pStyle w:val="NoSpacing"/>
              <w:jc w:val="both"/>
              <w:rPr>
                <w:rFonts w:ascii="Verdana" w:hAnsi="Verdana"/>
              </w:rPr>
            </w:pPr>
            <w:r w:rsidRPr="00736956">
              <w:rPr>
                <w:rFonts w:ascii="Verdana" w:hAnsi="Verdana"/>
              </w:rPr>
              <w:t>By Sundry Expenses</w:t>
            </w:r>
          </w:p>
          <w:p w:rsidR="00506E43" w:rsidRPr="00736956" w:rsidRDefault="00506E43" w:rsidP="00506E43">
            <w:pPr>
              <w:pStyle w:val="NoSpacing"/>
              <w:jc w:val="both"/>
              <w:rPr>
                <w:rFonts w:ascii="Verdana" w:hAnsi="Verdana"/>
              </w:rPr>
            </w:pPr>
            <w:r w:rsidRPr="00736956">
              <w:rPr>
                <w:rFonts w:ascii="Verdana" w:hAnsi="Verdana"/>
              </w:rPr>
              <w:t>By Investments</w:t>
            </w:r>
          </w:p>
          <w:p w:rsidR="00506E43" w:rsidRPr="00736956" w:rsidRDefault="00506E43" w:rsidP="00506E43">
            <w:pPr>
              <w:pStyle w:val="NoSpacing"/>
              <w:jc w:val="both"/>
              <w:rPr>
                <w:rFonts w:ascii="Verdana" w:hAnsi="Verdana"/>
              </w:rPr>
            </w:pPr>
            <w:r w:rsidRPr="00736956">
              <w:rPr>
                <w:rFonts w:ascii="Verdana" w:hAnsi="Verdana"/>
              </w:rPr>
              <w:t>By Tournament Expenses</w:t>
            </w:r>
          </w:p>
          <w:p w:rsidR="00506E43" w:rsidRPr="00736956" w:rsidRDefault="00506E43" w:rsidP="00506E43">
            <w:pPr>
              <w:pStyle w:val="NoSpacing"/>
              <w:jc w:val="both"/>
              <w:rPr>
                <w:rFonts w:ascii="Verdana" w:hAnsi="Verdana"/>
              </w:rPr>
            </w:pPr>
            <w:r w:rsidRPr="00736956">
              <w:rPr>
                <w:rFonts w:ascii="Verdana" w:hAnsi="Verdana"/>
              </w:rPr>
              <w:t>By Bal. c/d:</w:t>
            </w:r>
          </w:p>
          <w:p w:rsidR="00506E43" w:rsidRPr="00736956" w:rsidRDefault="00506E43" w:rsidP="00506E43">
            <w:pPr>
              <w:pStyle w:val="NoSpacing"/>
              <w:jc w:val="both"/>
              <w:rPr>
                <w:rFonts w:ascii="Verdana" w:hAnsi="Verdana"/>
              </w:rPr>
            </w:pPr>
            <w:r w:rsidRPr="00736956">
              <w:rPr>
                <w:rFonts w:ascii="Verdana" w:hAnsi="Verdana"/>
              </w:rPr>
              <w:t xml:space="preserve">    Cash </w:t>
            </w:r>
          </w:p>
          <w:p w:rsidR="00506E43" w:rsidRPr="00736956" w:rsidRDefault="00506E43" w:rsidP="00506E43">
            <w:pPr>
              <w:pStyle w:val="NoSpacing"/>
              <w:jc w:val="both"/>
              <w:rPr>
                <w:rFonts w:ascii="Verdana" w:hAnsi="Verdana"/>
              </w:rPr>
            </w:pPr>
            <w:r w:rsidRPr="00736956">
              <w:rPr>
                <w:rFonts w:ascii="Verdana" w:hAnsi="Verdana"/>
              </w:rPr>
              <w:t xml:space="preserve">    Bank</w:t>
            </w:r>
          </w:p>
          <w:p w:rsidR="00506E43" w:rsidRPr="00736956" w:rsidRDefault="00506E43" w:rsidP="00506E43">
            <w:pPr>
              <w:pStyle w:val="NoSpacing"/>
              <w:jc w:val="both"/>
              <w:rPr>
                <w:rFonts w:ascii="Verdana" w:hAnsi="Verdana"/>
              </w:rPr>
            </w:pPr>
            <w:r w:rsidRPr="00736956">
              <w:rPr>
                <w:rFonts w:ascii="Verdana" w:hAnsi="Verdana"/>
              </w:rPr>
              <w:t xml:space="preserve">    Fixed Deposits </w:t>
            </w:r>
          </w:p>
          <w:p w:rsidR="00506E43" w:rsidRPr="00736956" w:rsidRDefault="00506E43" w:rsidP="00506E43">
            <w:pPr>
              <w:pStyle w:val="NoSpacing"/>
              <w:jc w:val="both"/>
              <w:rPr>
                <w:rFonts w:ascii="Verdana" w:hAnsi="Verdana"/>
              </w:rPr>
            </w:pPr>
          </w:p>
        </w:tc>
        <w:tc>
          <w:tcPr>
            <w:tcW w:w="1908" w:type="dxa"/>
          </w:tcPr>
          <w:p w:rsidR="00506E43" w:rsidRPr="00736956" w:rsidRDefault="00506E43" w:rsidP="00506E43">
            <w:pPr>
              <w:pStyle w:val="NoSpacing"/>
              <w:jc w:val="both"/>
              <w:rPr>
                <w:rFonts w:ascii="Verdana" w:hAnsi="Verdana"/>
              </w:rPr>
            </w:pPr>
            <w:r w:rsidRPr="00736956">
              <w:rPr>
                <w:rFonts w:ascii="Verdana" w:hAnsi="Verdana"/>
              </w:rPr>
              <w:t xml:space="preserve">         Rs.</w:t>
            </w:r>
          </w:p>
          <w:p w:rsidR="00506E43" w:rsidRPr="00736956" w:rsidRDefault="00506E43" w:rsidP="00506E43">
            <w:pPr>
              <w:pStyle w:val="NoSpacing"/>
              <w:jc w:val="both"/>
              <w:rPr>
                <w:rFonts w:ascii="Verdana" w:hAnsi="Verdana"/>
              </w:rPr>
            </w:pPr>
            <w:r w:rsidRPr="00736956">
              <w:rPr>
                <w:rFonts w:ascii="Verdana" w:hAnsi="Verdana"/>
              </w:rPr>
              <w:t xml:space="preserve">      6,820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      2,650</w:t>
            </w:r>
          </w:p>
          <w:p w:rsidR="00506E43" w:rsidRPr="00736956" w:rsidRDefault="00506E43" w:rsidP="00506E43">
            <w:pPr>
              <w:pStyle w:val="NoSpacing"/>
              <w:jc w:val="both"/>
              <w:rPr>
                <w:rFonts w:ascii="Verdana" w:hAnsi="Verdana"/>
              </w:rPr>
            </w:pPr>
            <w:r w:rsidRPr="00736956">
              <w:rPr>
                <w:rFonts w:ascii="Verdana" w:hAnsi="Verdana"/>
              </w:rPr>
              <w:t xml:space="preserve">    13,240</w:t>
            </w:r>
          </w:p>
          <w:p w:rsidR="00506E43" w:rsidRPr="00736956" w:rsidRDefault="00506E43" w:rsidP="00506E43">
            <w:pPr>
              <w:pStyle w:val="NoSpacing"/>
              <w:jc w:val="both"/>
              <w:rPr>
                <w:rFonts w:ascii="Verdana" w:hAnsi="Verdana"/>
              </w:rPr>
            </w:pPr>
            <w:r w:rsidRPr="00736956">
              <w:rPr>
                <w:rFonts w:ascii="Verdana" w:hAnsi="Verdana"/>
              </w:rPr>
              <w:t xml:space="preserve">    11,000</w:t>
            </w:r>
          </w:p>
          <w:p w:rsidR="00506E43" w:rsidRPr="00736956" w:rsidRDefault="00506E43" w:rsidP="00506E43">
            <w:pPr>
              <w:pStyle w:val="NoSpacing"/>
              <w:jc w:val="both"/>
              <w:rPr>
                <w:rFonts w:ascii="Verdana" w:hAnsi="Verdana"/>
              </w:rPr>
            </w:pPr>
            <w:r w:rsidRPr="00736956">
              <w:rPr>
                <w:rFonts w:ascii="Verdana" w:hAnsi="Verdana"/>
              </w:rPr>
              <w:t xml:space="preserve">         820</w:t>
            </w:r>
          </w:p>
          <w:p w:rsidR="00506E43" w:rsidRPr="00736956" w:rsidRDefault="00506E43" w:rsidP="00506E43">
            <w:pPr>
              <w:pStyle w:val="NoSpacing"/>
              <w:jc w:val="both"/>
              <w:rPr>
                <w:rFonts w:ascii="Verdana" w:hAnsi="Verdana"/>
              </w:rPr>
            </w:pPr>
            <w:r w:rsidRPr="00736956">
              <w:rPr>
                <w:rFonts w:ascii="Verdana" w:hAnsi="Verdana"/>
              </w:rPr>
              <w:t xml:space="preserve">      4,240</w:t>
            </w:r>
          </w:p>
          <w:p w:rsidR="00506E43" w:rsidRPr="00736956" w:rsidRDefault="00506E43" w:rsidP="00506E43">
            <w:pPr>
              <w:pStyle w:val="NoSpacing"/>
              <w:jc w:val="both"/>
              <w:rPr>
                <w:rFonts w:ascii="Verdana" w:hAnsi="Verdana"/>
              </w:rPr>
            </w:pPr>
            <w:r w:rsidRPr="00736956">
              <w:rPr>
                <w:rFonts w:ascii="Verdana" w:hAnsi="Verdana"/>
              </w:rPr>
              <w:t xml:space="preserve">      1,050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      9,720</w:t>
            </w:r>
          </w:p>
          <w:p w:rsidR="00506E43" w:rsidRPr="00736956" w:rsidRDefault="00506E43" w:rsidP="00506E43">
            <w:pPr>
              <w:pStyle w:val="NoSpacing"/>
              <w:jc w:val="both"/>
              <w:rPr>
                <w:rFonts w:ascii="Verdana" w:hAnsi="Verdana"/>
              </w:rPr>
            </w:pPr>
            <w:r w:rsidRPr="00736956">
              <w:rPr>
                <w:rFonts w:ascii="Verdana" w:hAnsi="Verdana"/>
              </w:rPr>
              <w:t xml:space="preserve">      2,000</w:t>
            </w:r>
          </w:p>
          <w:p w:rsidR="00506E43" w:rsidRPr="00736956" w:rsidRDefault="00506E43" w:rsidP="00506E43">
            <w:pPr>
              <w:pStyle w:val="NoSpacing"/>
              <w:jc w:val="both"/>
              <w:rPr>
                <w:rFonts w:ascii="Verdana" w:hAnsi="Verdana"/>
              </w:rPr>
            </w:pPr>
            <w:r w:rsidRPr="00736956">
              <w:rPr>
                <w:rFonts w:ascii="Verdana" w:hAnsi="Verdana"/>
              </w:rPr>
              <w:t xml:space="preserve">      5,700</w:t>
            </w:r>
          </w:p>
          <w:p w:rsidR="00506E43" w:rsidRPr="00736956" w:rsidRDefault="00506E43" w:rsidP="00506E43">
            <w:pPr>
              <w:pStyle w:val="NoSpacing"/>
              <w:jc w:val="both"/>
              <w:rPr>
                <w:rFonts w:ascii="Verdana" w:hAnsi="Verdana"/>
              </w:rPr>
            </w:pPr>
            <w:r w:rsidRPr="00736956">
              <w:rPr>
                <w:rFonts w:ascii="Verdana" w:hAnsi="Verdana"/>
              </w:rPr>
              <w:t xml:space="preserve">    18,800</w:t>
            </w:r>
          </w:p>
          <w:p w:rsidR="00506E43" w:rsidRPr="00736956" w:rsidRDefault="00506E43" w:rsidP="00506E43">
            <w:pPr>
              <w:pStyle w:val="NoSpacing"/>
              <w:jc w:val="both"/>
              <w:rPr>
                <w:rFonts w:ascii="Verdana" w:hAnsi="Verdana"/>
              </w:rPr>
            </w:pPr>
          </w:p>
          <w:p w:rsidR="00506E43" w:rsidRPr="00736956" w:rsidRDefault="00506E43" w:rsidP="00506E43">
            <w:pPr>
              <w:pStyle w:val="NoSpacing"/>
              <w:jc w:val="both"/>
              <w:rPr>
                <w:rFonts w:ascii="Verdana" w:hAnsi="Verdana"/>
              </w:rPr>
            </w:pPr>
            <w:r w:rsidRPr="00736956">
              <w:rPr>
                <w:rFonts w:ascii="Verdana" w:hAnsi="Verdana"/>
              </w:rPr>
              <w:t xml:space="preserve">      2,200</w:t>
            </w:r>
          </w:p>
          <w:p w:rsidR="00506E43" w:rsidRPr="00736956" w:rsidRDefault="00506E43" w:rsidP="00506E43">
            <w:pPr>
              <w:pStyle w:val="NoSpacing"/>
              <w:jc w:val="both"/>
              <w:rPr>
                <w:rFonts w:ascii="Verdana" w:hAnsi="Verdana"/>
              </w:rPr>
            </w:pPr>
            <w:r w:rsidRPr="00736956">
              <w:rPr>
                <w:rFonts w:ascii="Verdana" w:hAnsi="Verdana"/>
              </w:rPr>
              <w:t xml:space="preserve">    23,320</w:t>
            </w:r>
          </w:p>
          <w:p w:rsidR="00506E43" w:rsidRPr="00736956" w:rsidRDefault="00506E43" w:rsidP="00506E43">
            <w:pPr>
              <w:pStyle w:val="NoSpacing"/>
              <w:jc w:val="both"/>
              <w:rPr>
                <w:rFonts w:ascii="Verdana" w:hAnsi="Verdana"/>
              </w:rPr>
            </w:pPr>
            <w:r w:rsidRPr="00736956">
              <w:rPr>
                <w:rFonts w:ascii="Verdana" w:hAnsi="Verdana"/>
              </w:rPr>
              <w:t xml:space="preserve">    30,000</w:t>
            </w:r>
          </w:p>
          <w:p w:rsidR="00506E43" w:rsidRPr="00736956" w:rsidRDefault="00A728F1" w:rsidP="00506E43">
            <w:pPr>
              <w:pStyle w:val="NoSpacing"/>
              <w:jc w:val="both"/>
              <w:rPr>
                <w:rFonts w:ascii="Verdana" w:hAnsi="Verdana"/>
              </w:rPr>
            </w:pPr>
            <w:r>
              <w:rPr>
                <w:rFonts w:ascii="Verdana" w:hAnsi="Verdana"/>
                <w:noProof/>
              </w:rPr>
              <w:pict>
                <v:shape id="_x0000_s1041" type="#_x0000_t32" style="position:absolute;left:0;text-align:left;margin-left:3pt;margin-top:16.8pt;width:70.05pt;height:0;z-index:251676672" o:connectortype="straight"/>
              </w:pict>
            </w:r>
            <w:r>
              <w:rPr>
                <w:rFonts w:ascii="Verdana" w:hAnsi="Verdana"/>
                <w:noProof/>
              </w:rPr>
              <w:pict>
                <v:shape id="_x0000_s1040" type="#_x0000_t32" style="position:absolute;left:0;text-align:left;margin-left:-.3pt;margin-top:.3pt;width:73.35pt;height:0;z-index:251675648" o:connectortype="straight"/>
              </w:pict>
            </w:r>
            <w:r w:rsidR="00506E43" w:rsidRPr="00736956">
              <w:rPr>
                <w:rFonts w:ascii="Verdana" w:hAnsi="Verdana"/>
              </w:rPr>
              <w:t xml:space="preserve"> 1,31,560</w:t>
            </w:r>
          </w:p>
        </w:tc>
      </w:tr>
    </w:tbl>
    <w:p w:rsidR="00506E43" w:rsidRPr="00736956" w:rsidRDefault="00506E43" w:rsidP="00506E43">
      <w:pPr>
        <w:pStyle w:val="NoSpacing"/>
        <w:ind w:left="90"/>
        <w:jc w:val="both"/>
        <w:rPr>
          <w:rFonts w:ascii="Verdana" w:hAnsi="Verdana"/>
        </w:rPr>
      </w:pPr>
      <w:r w:rsidRPr="00736956">
        <w:rPr>
          <w:rFonts w:ascii="Verdana" w:hAnsi="Verdana"/>
        </w:rPr>
        <w:t xml:space="preserve">     Additional Information:</w:t>
      </w:r>
    </w:p>
    <w:p w:rsidR="00506E43" w:rsidRPr="00736956" w:rsidRDefault="00506E43" w:rsidP="00B72F03">
      <w:pPr>
        <w:pStyle w:val="NoSpacing"/>
        <w:numPr>
          <w:ilvl w:val="0"/>
          <w:numId w:val="7"/>
        </w:numPr>
        <w:ind w:left="1260" w:hanging="705"/>
        <w:jc w:val="both"/>
        <w:rPr>
          <w:rFonts w:ascii="Verdana" w:hAnsi="Verdana"/>
        </w:rPr>
      </w:pPr>
      <w:r w:rsidRPr="00736956">
        <w:rPr>
          <w:rFonts w:ascii="Verdana" w:hAnsi="Verdana"/>
        </w:rPr>
        <w:t>Salary outstanding is Rs. 1,000.</w:t>
      </w:r>
    </w:p>
    <w:p w:rsidR="00506E43" w:rsidRPr="00736956" w:rsidRDefault="00506E43" w:rsidP="00B72F03">
      <w:pPr>
        <w:pStyle w:val="NoSpacing"/>
        <w:numPr>
          <w:ilvl w:val="0"/>
          <w:numId w:val="7"/>
        </w:numPr>
        <w:ind w:left="1260" w:hanging="705"/>
        <w:jc w:val="both"/>
        <w:rPr>
          <w:rFonts w:ascii="Verdana" w:hAnsi="Verdana"/>
        </w:rPr>
      </w:pPr>
      <w:r w:rsidRPr="00736956">
        <w:rPr>
          <w:rFonts w:ascii="Verdana" w:hAnsi="Verdana"/>
        </w:rPr>
        <w:t xml:space="preserve">Opening balance of stock of Postage and stationery and Cricket goods is Rs. 750 and Rs. 3,210 respectively. Closing sock of the same is Rs. 900 and Rs. 2,800 respectively. </w:t>
      </w:r>
    </w:p>
    <w:p w:rsidR="00506E43" w:rsidRPr="00736956" w:rsidRDefault="00506E43" w:rsidP="00B72F03">
      <w:pPr>
        <w:pStyle w:val="ListParagraph"/>
        <w:numPr>
          <w:ilvl w:val="0"/>
          <w:numId w:val="7"/>
        </w:numPr>
        <w:jc w:val="both"/>
        <w:rPr>
          <w:rFonts w:ascii="Verdana" w:hAnsi="Verdana"/>
        </w:rPr>
      </w:pPr>
      <w:r w:rsidRPr="00736956">
        <w:rPr>
          <w:rFonts w:ascii="Verdana" w:hAnsi="Verdana"/>
        </w:rPr>
        <w:t>Outstanding subscription for 1998 and 1999 is Rs. 6,600 and Rs. 8,000 respectively.</w:t>
      </w: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D61E2B" w:rsidRDefault="00D61E2B" w:rsidP="00506E43">
      <w:pPr>
        <w:pStyle w:val="NoSpacing"/>
        <w:rPr>
          <w:rFonts w:ascii="Verdana" w:hAnsi="Verdana"/>
          <w:iCs/>
        </w:rPr>
      </w:pPr>
    </w:p>
    <w:p w:rsidR="00506E43" w:rsidRPr="009D5DE1" w:rsidRDefault="00506E43" w:rsidP="00506E43">
      <w:pPr>
        <w:pStyle w:val="NoSpacing"/>
        <w:rPr>
          <w:rFonts w:ascii="Verdana" w:hAnsi="Verdana"/>
          <w:iCs/>
        </w:rPr>
      </w:pPr>
      <w:r w:rsidRPr="009D5DE1">
        <w:rPr>
          <w:rFonts w:ascii="Verdana" w:hAnsi="Verdana"/>
          <w:iCs/>
        </w:rPr>
        <w:lastRenderedPageBreak/>
        <w:t xml:space="preserve">Q. 25 </w:t>
      </w:r>
    </w:p>
    <w:p w:rsidR="00506E43" w:rsidRPr="009D5DE1" w:rsidRDefault="00506E43" w:rsidP="00506E43">
      <w:pPr>
        <w:pStyle w:val="NoSpacing"/>
        <w:rPr>
          <w:rFonts w:ascii="Verdana" w:hAnsi="Verdana"/>
          <w:iCs/>
        </w:rPr>
      </w:pPr>
      <w:r w:rsidRPr="009D5DE1">
        <w:rPr>
          <w:rFonts w:ascii="Verdana" w:hAnsi="Verdana"/>
          <w:iCs/>
        </w:rPr>
        <w:t xml:space="preserve">From the following particulars relating to Mother Teresa Charitable Trust Hospital </w:t>
      </w:r>
      <w:proofErr w:type="gramStart"/>
      <w:r w:rsidRPr="009D5DE1">
        <w:rPr>
          <w:rFonts w:ascii="Verdana" w:hAnsi="Verdana"/>
          <w:iCs/>
        </w:rPr>
        <w:t>prepare</w:t>
      </w:r>
      <w:proofErr w:type="gramEnd"/>
      <w:r w:rsidRPr="009D5DE1">
        <w:rPr>
          <w:rFonts w:ascii="Verdana" w:hAnsi="Verdana"/>
          <w:iCs/>
        </w:rPr>
        <w:t xml:space="preserve"> Receipts and payments Account for the year ended 31</w:t>
      </w:r>
      <w:r w:rsidRPr="009D5DE1">
        <w:rPr>
          <w:rFonts w:ascii="Verdana" w:hAnsi="Verdana"/>
          <w:iCs/>
          <w:vertAlign w:val="superscript"/>
        </w:rPr>
        <w:t>st</w:t>
      </w:r>
      <w:r w:rsidRPr="009D5DE1">
        <w:rPr>
          <w:rFonts w:ascii="Verdana" w:hAnsi="Verdana"/>
          <w:iCs/>
        </w:rPr>
        <w:t xml:space="preserve"> March, 2003 and a Balance Sheet as on the date:   </w:t>
      </w:r>
    </w:p>
    <w:p w:rsidR="00506E43" w:rsidRPr="009D5DE1" w:rsidRDefault="00506E43" w:rsidP="00506E43">
      <w:pPr>
        <w:pStyle w:val="NoSpacing"/>
        <w:rPr>
          <w:rFonts w:ascii="Verdana" w:hAnsi="Verdana"/>
          <w:iCs/>
        </w:rPr>
      </w:pPr>
      <w:r w:rsidRPr="009D5DE1">
        <w:rPr>
          <w:rFonts w:ascii="Verdana" w:hAnsi="Verdana"/>
          <w:iCs/>
        </w:rPr>
        <w:t xml:space="preserve">                                             INCOME AND EXPENDITURE</w:t>
      </w:r>
    </w:p>
    <w:p w:rsidR="00506E43" w:rsidRPr="009D5DE1" w:rsidRDefault="00506E43" w:rsidP="00506E43">
      <w:pPr>
        <w:pStyle w:val="NoSpacing"/>
        <w:rPr>
          <w:rFonts w:ascii="Verdana" w:hAnsi="Verdana"/>
          <w:iCs/>
        </w:rPr>
      </w:pPr>
      <w:r w:rsidRPr="009D5DE1">
        <w:rPr>
          <w:rFonts w:ascii="Verdana" w:hAnsi="Verdana"/>
          <w:iCs/>
        </w:rPr>
        <w:t xml:space="preserve">                                       </w:t>
      </w:r>
      <w:proofErr w:type="gramStart"/>
      <w:r w:rsidRPr="009D5DE1">
        <w:rPr>
          <w:rFonts w:ascii="Verdana" w:hAnsi="Verdana"/>
          <w:iCs/>
        </w:rPr>
        <w:t>for</w:t>
      </w:r>
      <w:proofErr w:type="gramEnd"/>
      <w:r w:rsidRPr="009D5DE1">
        <w:rPr>
          <w:rFonts w:ascii="Verdana" w:hAnsi="Verdana"/>
          <w:iCs/>
        </w:rPr>
        <w:t xml:space="preserve"> the year ended 31</w:t>
      </w:r>
      <w:r w:rsidRPr="009D5DE1">
        <w:rPr>
          <w:rFonts w:ascii="Verdana" w:hAnsi="Verdana"/>
          <w:iCs/>
          <w:vertAlign w:val="superscript"/>
        </w:rPr>
        <w:t>st</w:t>
      </w:r>
      <w:r w:rsidRPr="009D5DE1">
        <w:rPr>
          <w:rFonts w:ascii="Verdana" w:hAnsi="Verdana"/>
          <w:iCs/>
        </w:rPr>
        <w:t xml:space="preserve"> March, 2003</w:t>
      </w:r>
    </w:p>
    <w:tbl>
      <w:tblPr>
        <w:tblStyle w:val="TableGrid"/>
        <w:tblW w:w="9828" w:type="dxa"/>
        <w:tblLayout w:type="fixed"/>
        <w:tblLook w:val="04A0"/>
      </w:tblPr>
      <w:tblGrid>
        <w:gridCol w:w="3522"/>
        <w:gridCol w:w="1646"/>
        <w:gridCol w:w="3310"/>
        <w:gridCol w:w="1350"/>
      </w:tblGrid>
      <w:tr w:rsidR="00506E43" w:rsidRPr="009D5DE1" w:rsidTr="00506E43">
        <w:tc>
          <w:tcPr>
            <w:tcW w:w="3522" w:type="dxa"/>
          </w:tcPr>
          <w:p w:rsidR="00506E43" w:rsidRPr="009D5DE1" w:rsidRDefault="00506E43" w:rsidP="00506E43">
            <w:pPr>
              <w:pStyle w:val="NoSpacing"/>
              <w:rPr>
                <w:rFonts w:ascii="Verdana" w:hAnsi="Verdana"/>
                <w:iCs/>
              </w:rPr>
            </w:pPr>
          </w:p>
        </w:tc>
        <w:tc>
          <w:tcPr>
            <w:tcW w:w="1646" w:type="dxa"/>
          </w:tcPr>
          <w:p w:rsidR="00506E43" w:rsidRPr="009D5DE1" w:rsidRDefault="00506E43" w:rsidP="00506E43">
            <w:pPr>
              <w:pStyle w:val="NoSpacing"/>
              <w:rPr>
                <w:rFonts w:ascii="Verdana" w:hAnsi="Verdana"/>
                <w:iCs/>
              </w:rPr>
            </w:pPr>
            <w:r w:rsidRPr="009D5DE1">
              <w:rPr>
                <w:rFonts w:ascii="Verdana" w:hAnsi="Verdana"/>
                <w:iCs/>
              </w:rPr>
              <w:t xml:space="preserve">        Rs.</w:t>
            </w:r>
          </w:p>
        </w:tc>
        <w:tc>
          <w:tcPr>
            <w:tcW w:w="3310" w:type="dxa"/>
          </w:tcPr>
          <w:p w:rsidR="00506E43" w:rsidRPr="009D5DE1" w:rsidRDefault="00506E43" w:rsidP="00506E43">
            <w:pPr>
              <w:pStyle w:val="NoSpacing"/>
              <w:rPr>
                <w:rFonts w:ascii="Verdana" w:hAnsi="Verdana"/>
                <w:iCs/>
              </w:rPr>
            </w:pPr>
          </w:p>
        </w:tc>
        <w:tc>
          <w:tcPr>
            <w:tcW w:w="1350" w:type="dxa"/>
          </w:tcPr>
          <w:p w:rsidR="00506E43" w:rsidRPr="009D5DE1" w:rsidRDefault="00506E43" w:rsidP="00506E43">
            <w:pPr>
              <w:pStyle w:val="NoSpacing"/>
              <w:rPr>
                <w:rFonts w:ascii="Verdana" w:hAnsi="Verdana"/>
                <w:iCs/>
              </w:rPr>
            </w:pPr>
            <w:r w:rsidRPr="009D5DE1">
              <w:rPr>
                <w:rFonts w:ascii="Verdana" w:hAnsi="Verdana"/>
                <w:iCs/>
              </w:rPr>
              <w:t>Rs.</w:t>
            </w:r>
          </w:p>
        </w:tc>
      </w:tr>
      <w:tr w:rsidR="00506E43" w:rsidRPr="009D5DE1" w:rsidTr="00506E43">
        <w:tc>
          <w:tcPr>
            <w:tcW w:w="3522" w:type="dxa"/>
          </w:tcPr>
          <w:p w:rsidR="00506E43" w:rsidRPr="009D5DE1" w:rsidRDefault="00506E43" w:rsidP="00506E43">
            <w:pPr>
              <w:pStyle w:val="NoSpacing"/>
              <w:rPr>
                <w:rFonts w:ascii="Verdana" w:hAnsi="Verdana"/>
                <w:iCs/>
              </w:rPr>
            </w:pPr>
            <w:r w:rsidRPr="009D5DE1">
              <w:rPr>
                <w:rFonts w:ascii="Verdana" w:hAnsi="Verdana"/>
                <w:iCs/>
              </w:rPr>
              <w:t>To Medicines used</w:t>
            </w:r>
          </w:p>
          <w:p w:rsidR="00506E43" w:rsidRPr="009D5DE1" w:rsidRDefault="00506E43" w:rsidP="00506E43">
            <w:pPr>
              <w:pStyle w:val="NoSpacing"/>
              <w:rPr>
                <w:rFonts w:ascii="Verdana" w:hAnsi="Verdana"/>
                <w:iCs/>
              </w:rPr>
            </w:pPr>
            <w:r w:rsidRPr="009D5DE1">
              <w:rPr>
                <w:rFonts w:ascii="Verdana" w:hAnsi="Verdana"/>
                <w:iCs/>
              </w:rPr>
              <w:t>To Honorarium to doctors</w:t>
            </w:r>
          </w:p>
          <w:p w:rsidR="00506E43" w:rsidRPr="009D5DE1" w:rsidRDefault="00506E43" w:rsidP="00506E43">
            <w:pPr>
              <w:pStyle w:val="NoSpacing"/>
              <w:rPr>
                <w:rFonts w:ascii="Verdana" w:hAnsi="Verdana"/>
                <w:iCs/>
              </w:rPr>
            </w:pPr>
            <w:r w:rsidRPr="009D5DE1">
              <w:rPr>
                <w:rFonts w:ascii="Verdana" w:hAnsi="Verdana"/>
                <w:iCs/>
              </w:rPr>
              <w:t>To Salaries</w:t>
            </w:r>
          </w:p>
          <w:p w:rsidR="00506E43" w:rsidRPr="009D5DE1" w:rsidRDefault="00506E43" w:rsidP="00506E43">
            <w:pPr>
              <w:pStyle w:val="NoSpacing"/>
              <w:rPr>
                <w:rFonts w:ascii="Verdana" w:hAnsi="Verdana"/>
                <w:iCs/>
              </w:rPr>
            </w:pPr>
            <w:r w:rsidRPr="009D5DE1">
              <w:rPr>
                <w:rFonts w:ascii="Verdana" w:hAnsi="Verdana"/>
                <w:iCs/>
              </w:rPr>
              <w:t>To Printing and Stationery</w:t>
            </w:r>
          </w:p>
          <w:p w:rsidR="00506E43" w:rsidRPr="009D5DE1" w:rsidRDefault="00506E43" w:rsidP="00506E43">
            <w:pPr>
              <w:pStyle w:val="NoSpacing"/>
              <w:rPr>
                <w:rFonts w:ascii="Verdana" w:hAnsi="Verdana"/>
                <w:iCs/>
              </w:rPr>
            </w:pPr>
            <w:r w:rsidRPr="009D5DE1">
              <w:rPr>
                <w:rFonts w:ascii="Verdana" w:hAnsi="Verdana"/>
                <w:iCs/>
              </w:rPr>
              <w:t>To Electricity and water</w:t>
            </w:r>
          </w:p>
          <w:p w:rsidR="00506E43" w:rsidRPr="009D5DE1" w:rsidRDefault="00506E43" w:rsidP="00506E43">
            <w:pPr>
              <w:pStyle w:val="NoSpacing"/>
              <w:rPr>
                <w:rFonts w:ascii="Verdana" w:hAnsi="Verdana"/>
                <w:iCs/>
              </w:rPr>
            </w:pPr>
            <w:r w:rsidRPr="009D5DE1">
              <w:rPr>
                <w:rFonts w:ascii="Verdana" w:hAnsi="Verdana"/>
                <w:iCs/>
              </w:rPr>
              <w:t>To Rent</w:t>
            </w:r>
          </w:p>
          <w:p w:rsidR="00506E43" w:rsidRPr="009D5DE1" w:rsidRDefault="00506E43" w:rsidP="00506E43">
            <w:pPr>
              <w:pStyle w:val="NoSpacing"/>
              <w:rPr>
                <w:rFonts w:ascii="Verdana" w:hAnsi="Verdana"/>
                <w:iCs/>
              </w:rPr>
            </w:pPr>
            <w:r w:rsidRPr="009D5DE1">
              <w:rPr>
                <w:rFonts w:ascii="Verdana" w:hAnsi="Verdana"/>
                <w:iCs/>
              </w:rPr>
              <w:t>To Depreciation on furniture</w:t>
            </w:r>
          </w:p>
          <w:p w:rsidR="00506E43" w:rsidRPr="009D5DE1" w:rsidRDefault="00506E43" w:rsidP="00506E43">
            <w:pPr>
              <w:pStyle w:val="NoSpacing"/>
              <w:rPr>
                <w:rFonts w:ascii="Verdana" w:hAnsi="Verdana"/>
                <w:iCs/>
              </w:rPr>
            </w:pPr>
            <w:r w:rsidRPr="009D5DE1">
              <w:rPr>
                <w:rFonts w:ascii="Verdana" w:hAnsi="Verdana"/>
                <w:iCs/>
              </w:rPr>
              <w:t>To Deprecation on equipment</w:t>
            </w:r>
          </w:p>
          <w:p w:rsidR="00506E43" w:rsidRPr="009D5DE1" w:rsidRDefault="00506E43" w:rsidP="00506E43">
            <w:pPr>
              <w:pStyle w:val="NoSpacing"/>
              <w:rPr>
                <w:rFonts w:ascii="Verdana" w:hAnsi="Verdana"/>
                <w:iCs/>
              </w:rPr>
            </w:pPr>
            <w:r w:rsidRPr="009D5DE1">
              <w:rPr>
                <w:rFonts w:ascii="Verdana" w:hAnsi="Verdana"/>
                <w:iCs/>
              </w:rPr>
              <w:t>To Surplus</w:t>
            </w:r>
          </w:p>
          <w:p w:rsidR="00506E43" w:rsidRPr="009D5DE1" w:rsidRDefault="00506E43" w:rsidP="00506E43">
            <w:pPr>
              <w:pStyle w:val="NoSpacing"/>
              <w:rPr>
                <w:rFonts w:ascii="Verdana" w:hAnsi="Verdana"/>
                <w:iCs/>
              </w:rPr>
            </w:pPr>
          </w:p>
        </w:tc>
        <w:tc>
          <w:tcPr>
            <w:tcW w:w="1646" w:type="dxa"/>
          </w:tcPr>
          <w:p w:rsidR="00506E43" w:rsidRPr="009D5DE1" w:rsidRDefault="00506E43" w:rsidP="00506E43">
            <w:pPr>
              <w:pStyle w:val="NoSpacing"/>
              <w:rPr>
                <w:rFonts w:ascii="Verdana" w:hAnsi="Verdana"/>
                <w:iCs/>
              </w:rPr>
            </w:pPr>
            <w:r w:rsidRPr="009D5DE1">
              <w:rPr>
                <w:rFonts w:ascii="Verdana" w:hAnsi="Verdana"/>
                <w:iCs/>
              </w:rPr>
              <w:t xml:space="preserve">   1,49,900</w:t>
            </w:r>
          </w:p>
          <w:p w:rsidR="00506E43" w:rsidRPr="009D5DE1" w:rsidRDefault="00506E43" w:rsidP="00506E43">
            <w:pPr>
              <w:pStyle w:val="NoSpacing"/>
              <w:rPr>
                <w:rFonts w:ascii="Verdana" w:hAnsi="Verdana"/>
                <w:iCs/>
              </w:rPr>
            </w:pPr>
            <w:r w:rsidRPr="009D5DE1">
              <w:rPr>
                <w:rFonts w:ascii="Verdana" w:hAnsi="Verdana"/>
                <w:iCs/>
              </w:rPr>
              <w:t xml:space="preserve">      60,000</w:t>
            </w:r>
          </w:p>
          <w:p w:rsidR="00506E43" w:rsidRPr="009D5DE1" w:rsidRDefault="00506E43" w:rsidP="00506E43">
            <w:pPr>
              <w:pStyle w:val="NoSpacing"/>
              <w:rPr>
                <w:rFonts w:ascii="Verdana" w:hAnsi="Verdana"/>
                <w:iCs/>
              </w:rPr>
            </w:pPr>
            <w:r w:rsidRPr="009D5DE1">
              <w:rPr>
                <w:rFonts w:ascii="Verdana" w:hAnsi="Verdana"/>
                <w:iCs/>
              </w:rPr>
              <w:t xml:space="preserve">   1,37,500</w:t>
            </w:r>
          </w:p>
          <w:p w:rsidR="00506E43" w:rsidRPr="009D5DE1" w:rsidRDefault="00506E43" w:rsidP="00506E43">
            <w:pPr>
              <w:pStyle w:val="NoSpacing"/>
              <w:rPr>
                <w:rFonts w:ascii="Verdana" w:hAnsi="Verdana"/>
                <w:iCs/>
              </w:rPr>
            </w:pPr>
            <w:r w:rsidRPr="009D5DE1">
              <w:rPr>
                <w:rFonts w:ascii="Verdana" w:hAnsi="Verdana"/>
                <w:iCs/>
              </w:rPr>
              <w:t xml:space="preserve">        5,500</w:t>
            </w:r>
          </w:p>
          <w:p w:rsidR="00506E43" w:rsidRPr="009D5DE1" w:rsidRDefault="00506E43" w:rsidP="00506E43">
            <w:pPr>
              <w:pStyle w:val="NoSpacing"/>
              <w:rPr>
                <w:rFonts w:ascii="Verdana" w:hAnsi="Verdana"/>
                <w:iCs/>
              </w:rPr>
            </w:pPr>
            <w:r w:rsidRPr="009D5DE1">
              <w:rPr>
                <w:rFonts w:ascii="Verdana" w:hAnsi="Verdana"/>
                <w:iCs/>
              </w:rPr>
              <w:t xml:space="preserve">        2,375</w:t>
            </w:r>
          </w:p>
          <w:p w:rsidR="00506E43" w:rsidRPr="009D5DE1" w:rsidRDefault="00506E43" w:rsidP="00506E43">
            <w:pPr>
              <w:pStyle w:val="NoSpacing"/>
              <w:rPr>
                <w:rFonts w:ascii="Verdana" w:hAnsi="Verdana"/>
                <w:iCs/>
              </w:rPr>
            </w:pPr>
            <w:r w:rsidRPr="009D5DE1">
              <w:rPr>
                <w:rFonts w:ascii="Verdana" w:hAnsi="Verdana"/>
                <w:iCs/>
              </w:rPr>
              <w:t xml:space="preserve">     30,000</w:t>
            </w:r>
          </w:p>
          <w:p w:rsidR="00506E43" w:rsidRPr="009D5DE1" w:rsidRDefault="00506E43" w:rsidP="00506E43">
            <w:pPr>
              <w:pStyle w:val="NoSpacing"/>
              <w:rPr>
                <w:rFonts w:ascii="Verdana" w:hAnsi="Verdana"/>
                <w:iCs/>
              </w:rPr>
            </w:pPr>
            <w:r w:rsidRPr="009D5DE1">
              <w:rPr>
                <w:rFonts w:ascii="Verdana" w:hAnsi="Verdana"/>
                <w:iCs/>
              </w:rPr>
              <w:t xml:space="preserve">     10,500</w:t>
            </w:r>
          </w:p>
          <w:p w:rsidR="00506E43" w:rsidRPr="009D5DE1" w:rsidRDefault="00506E43" w:rsidP="00506E43">
            <w:pPr>
              <w:pStyle w:val="NoSpacing"/>
              <w:rPr>
                <w:rFonts w:ascii="Verdana" w:hAnsi="Verdana"/>
                <w:iCs/>
              </w:rPr>
            </w:pPr>
            <w:r w:rsidRPr="009D5DE1">
              <w:rPr>
                <w:rFonts w:ascii="Verdana" w:hAnsi="Verdana"/>
                <w:iCs/>
              </w:rPr>
              <w:t xml:space="preserve">     16,250</w:t>
            </w:r>
          </w:p>
          <w:p w:rsidR="00506E43" w:rsidRPr="009D5DE1" w:rsidRDefault="00A728F1" w:rsidP="00506E43">
            <w:pPr>
              <w:pStyle w:val="NoSpacing"/>
              <w:rPr>
                <w:rFonts w:ascii="Verdana" w:hAnsi="Verdana"/>
                <w:iCs/>
              </w:rPr>
            </w:pPr>
            <w:r>
              <w:rPr>
                <w:rFonts w:ascii="Verdana" w:hAnsi="Verdana"/>
                <w:iCs/>
                <w:noProof/>
              </w:rPr>
              <w:pict>
                <v:shape id="_x0000_s1042" type="#_x0000_t32" style="position:absolute;margin-left:-1.05pt;margin-top:12.25pt;width:68.7pt;height:0;z-index:251677696" o:connectortype="straight"/>
              </w:pict>
            </w:r>
            <w:r w:rsidR="00506E43" w:rsidRPr="009D5DE1">
              <w:rPr>
                <w:rFonts w:ascii="Verdana" w:hAnsi="Verdana"/>
                <w:iCs/>
              </w:rPr>
              <w:t xml:space="preserve">     23,825</w:t>
            </w:r>
          </w:p>
          <w:p w:rsidR="00506E43" w:rsidRPr="009D5DE1" w:rsidRDefault="00506E43" w:rsidP="00506E43">
            <w:pPr>
              <w:pStyle w:val="NoSpacing"/>
              <w:rPr>
                <w:rFonts w:ascii="Verdana" w:hAnsi="Verdana"/>
                <w:iCs/>
              </w:rPr>
            </w:pPr>
            <w:r w:rsidRPr="009D5DE1">
              <w:rPr>
                <w:rFonts w:ascii="Verdana" w:hAnsi="Verdana"/>
                <w:iCs/>
              </w:rPr>
              <w:t xml:space="preserve">  4,35,850</w:t>
            </w:r>
          </w:p>
        </w:tc>
        <w:tc>
          <w:tcPr>
            <w:tcW w:w="3310" w:type="dxa"/>
          </w:tcPr>
          <w:p w:rsidR="00506E43" w:rsidRPr="009D5DE1" w:rsidRDefault="00506E43" w:rsidP="00506E43">
            <w:pPr>
              <w:pStyle w:val="NoSpacing"/>
              <w:rPr>
                <w:rFonts w:ascii="Verdana" w:hAnsi="Verdana"/>
                <w:iCs/>
              </w:rPr>
            </w:pPr>
            <w:r w:rsidRPr="009D5DE1">
              <w:rPr>
                <w:rFonts w:ascii="Verdana" w:hAnsi="Verdana"/>
                <w:iCs/>
              </w:rPr>
              <w:t>By Subscription</w:t>
            </w:r>
          </w:p>
          <w:p w:rsidR="00506E43" w:rsidRPr="009D5DE1" w:rsidRDefault="00506E43" w:rsidP="00506E43">
            <w:pPr>
              <w:pStyle w:val="NoSpacing"/>
              <w:rPr>
                <w:rFonts w:ascii="Verdana" w:hAnsi="Verdana"/>
                <w:iCs/>
              </w:rPr>
            </w:pPr>
            <w:r w:rsidRPr="009D5DE1">
              <w:rPr>
                <w:rFonts w:ascii="Verdana" w:hAnsi="Verdana"/>
                <w:iCs/>
              </w:rPr>
              <w:t>By Donations</w:t>
            </w:r>
          </w:p>
          <w:p w:rsidR="00506E43" w:rsidRPr="009D5DE1" w:rsidRDefault="00506E43" w:rsidP="00506E43">
            <w:pPr>
              <w:pStyle w:val="NoSpacing"/>
              <w:rPr>
                <w:rFonts w:ascii="Verdana" w:hAnsi="Verdana"/>
                <w:iCs/>
              </w:rPr>
            </w:pPr>
            <w:r w:rsidRPr="009D5DE1">
              <w:rPr>
                <w:rFonts w:ascii="Verdana" w:hAnsi="Verdana"/>
                <w:iCs/>
              </w:rPr>
              <w:t>By Interest on investments</w:t>
            </w:r>
          </w:p>
          <w:p w:rsidR="00506E43" w:rsidRPr="009D5DE1" w:rsidRDefault="00506E43" w:rsidP="00506E43">
            <w:pPr>
              <w:pStyle w:val="NoSpacing"/>
              <w:rPr>
                <w:rFonts w:ascii="Verdana" w:hAnsi="Verdana"/>
                <w:iCs/>
              </w:rPr>
            </w:pPr>
            <w:r w:rsidRPr="009D5DE1">
              <w:rPr>
                <w:rFonts w:ascii="Verdana" w:hAnsi="Verdana"/>
                <w:iCs/>
              </w:rPr>
              <w:t xml:space="preserve">    At 11% p.a.</w:t>
            </w:r>
          </w:p>
          <w:p w:rsidR="00506E43" w:rsidRPr="009D5DE1" w:rsidRDefault="00506E43" w:rsidP="00506E43">
            <w:pPr>
              <w:pStyle w:val="NoSpacing"/>
              <w:rPr>
                <w:rFonts w:ascii="Verdana" w:hAnsi="Verdana"/>
                <w:iCs/>
              </w:rPr>
            </w:pPr>
            <w:r w:rsidRPr="009D5DE1">
              <w:rPr>
                <w:rFonts w:ascii="Verdana" w:hAnsi="Verdana"/>
                <w:iCs/>
              </w:rPr>
              <w:t>By Proceeds from</w:t>
            </w:r>
          </w:p>
          <w:p w:rsidR="00506E43" w:rsidRPr="009D5DE1" w:rsidRDefault="00506E43" w:rsidP="00506E43">
            <w:pPr>
              <w:pStyle w:val="NoSpacing"/>
              <w:rPr>
                <w:rFonts w:ascii="Verdana" w:hAnsi="Verdana"/>
                <w:iCs/>
              </w:rPr>
            </w:pPr>
            <w:r w:rsidRPr="009D5DE1">
              <w:rPr>
                <w:rFonts w:ascii="Verdana" w:hAnsi="Verdana"/>
                <w:iCs/>
              </w:rPr>
              <w:t xml:space="preserve">     Charity show   57,250</w:t>
            </w:r>
          </w:p>
          <w:p w:rsidR="00506E43" w:rsidRPr="009D5DE1" w:rsidRDefault="00506E43" w:rsidP="00506E43">
            <w:pPr>
              <w:pStyle w:val="NoSpacing"/>
              <w:rPr>
                <w:rFonts w:ascii="Verdana" w:hAnsi="Verdana"/>
                <w:iCs/>
              </w:rPr>
            </w:pPr>
            <w:r w:rsidRPr="009D5DE1">
              <w:rPr>
                <w:rFonts w:ascii="Verdana" w:hAnsi="Verdana"/>
                <w:iCs/>
              </w:rPr>
              <w:t>Less: Exp.             3,900</w:t>
            </w:r>
          </w:p>
          <w:p w:rsidR="00506E43" w:rsidRPr="009D5DE1" w:rsidRDefault="00506E43" w:rsidP="00506E43">
            <w:pPr>
              <w:pStyle w:val="NoSpacing"/>
              <w:rPr>
                <w:rFonts w:ascii="Verdana" w:hAnsi="Verdana"/>
                <w:iCs/>
              </w:rPr>
            </w:pPr>
          </w:p>
        </w:tc>
        <w:tc>
          <w:tcPr>
            <w:tcW w:w="1350" w:type="dxa"/>
          </w:tcPr>
          <w:p w:rsidR="00506E43" w:rsidRPr="009D5DE1" w:rsidRDefault="00506E43" w:rsidP="00506E43">
            <w:pPr>
              <w:pStyle w:val="NoSpacing"/>
              <w:rPr>
                <w:rFonts w:ascii="Verdana" w:hAnsi="Verdana"/>
                <w:iCs/>
              </w:rPr>
            </w:pPr>
            <w:r w:rsidRPr="009D5DE1">
              <w:rPr>
                <w:rFonts w:ascii="Verdana" w:hAnsi="Verdana"/>
                <w:iCs/>
              </w:rPr>
              <w:t>2,80,000</w:t>
            </w:r>
          </w:p>
          <w:p w:rsidR="00506E43" w:rsidRPr="009D5DE1" w:rsidRDefault="00506E43" w:rsidP="00506E43">
            <w:pPr>
              <w:pStyle w:val="NoSpacing"/>
              <w:rPr>
                <w:rFonts w:ascii="Verdana" w:hAnsi="Verdana"/>
                <w:iCs/>
              </w:rPr>
            </w:pPr>
            <w:r w:rsidRPr="009D5DE1">
              <w:rPr>
                <w:rFonts w:ascii="Verdana" w:hAnsi="Verdana"/>
                <w:iCs/>
              </w:rPr>
              <w:t>47,500</w:t>
            </w:r>
          </w:p>
          <w:p w:rsidR="00506E43" w:rsidRPr="009D5DE1" w:rsidRDefault="00506E43" w:rsidP="00506E43">
            <w:pPr>
              <w:pStyle w:val="NoSpacing"/>
              <w:rPr>
                <w:rFonts w:ascii="Verdana" w:hAnsi="Verdana"/>
                <w:iCs/>
              </w:rPr>
            </w:pPr>
          </w:p>
          <w:p w:rsidR="00506E43" w:rsidRPr="009D5DE1" w:rsidRDefault="00506E43" w:rsidP="00506E43">
            <w:pPr>
              <w:pStyle w:val="NoSpacing"/>
              <w:rPr>
                <w:rFonts w:ascii="Verdana" w:hAnsi="Verdana"/>
                <w:iCs/>
              </w:rPr>
            </w:pPr>
            <w:r w:rsidRPr="009D5DE1">
              <w:rPr>
                <w:rFonts w:ascii="Verdana" w:hAnsi="Verdana"/>
                <w:iCs/>
              </w:rPr>
              <w:t>55,000</w:t>
            </w:r>
          </w:p>
          <w:p w:rsidR="00506E43" w:rsidRPr="009D5DE1" w:rsidRDefault="00506E43" w:rsidP="00506E43">
            <w:pPr>
              <w:pStyle w:val="NoSpacing"/>
              <w:rPr>
                <w:rFonts w:ascii="Verdana" w:hAnsi="Verdana"/>
                <w:iCs/>
              </w:rPr>
            </w:pPr>
          </w:p>
          <w:p w:rsidR="00506E43" w:rsidRPr="009D5DE1" w:rsidRDefault="00506E43" w:rsidP="00506E43">
            <w:pPr>
              <w:pStyle w:val="NoSpacing"/>
              <w:rPr>
                <w:rFonts w:ascii="Verdana" w:hAnsi="Verdana"/>
                <w:iCs/>
              </w:rPr>
            </w:pPr>
          </w:p>
          <w:p w:rsidR="00506E43" w:rsidRPr="009D5DE1" w:rsidRDefault="00506E43" w:rsidP="00506E43">
            <w:pPr>
              <w:pStyle w:val="NoSpacing"/>
              <w:rPr>
                <w:rFonts w:ascii="Verdana" w:hAnsi="Verdana"/>
                <w:iCs/>
              </w:rPr>
            </w:pPr>
            <w:r w:rsidRPr="009D5DE1">
              <w:rPr>
                <w:rFonts w:ascii="Verdana" w:hAnsi="Verdana"/>
                <w:iCs/>
              </w:rPr>
              <w:t>53,350</w:t>
            </w:r>
          </w:p>
          <w:p w:rsidR="00506E43" w:rsidRPr="009D5DE1" w:rsidRDefault="00506E43" w:rsidP="00506E43">
            <w:pPr>
              <w:pStyle w:val="NoSpacing"/>
              <w:rPr>
                <w:rFonts w:ascii="Verdana" w:hAnsi="Verdana"/>
                <w:iCs/>
              </w:rPr>
            </w:pPr>
          </w:p>
          <w:p w:rsidR="00506E43" w:rsidRPr="009D5DE1" w:rsidRDefault="00A728F1" w:rsidP="00506E43">
            <w:pPr>
              <w:pStyle w:val="NoSpacing"/>
              <w:rPr>
                <w:rFonts w:ascii="Verdana" w:hAnsi="Verdana"/>
                <w:iCs/>
              </w:rPr>
            </w:pPr>
            <w:r>
              <w:rPr>
                <w:rFonts w:ascii="Verdana" w:hAnsi="Verdana"/>
                <w:iCs/>
                <w:noProof/>
              </w:rPr>
              <w:pict>
                <v:shape id="_x0000_s1043" type="#_x0000_t32" style="position:absolute;margin-left:-1.15pt;margin-top:12.25pt;width:59.45pt;height:0;z-index:251678720" o:connectortype="straight"/>
              </w:pict>
            </w:r>
          </w:p>
          <w:p w:rsidR="00506E43" w:rsidRPr="009D5DE1" w:rsidRDefault="00506E43" w:rsidP="00506E43">
            <w:pPr>
              <w:pStyle w:val="NoSpacing"/>
              <w:rPr>
                <w:rFonts w:ascii="Verdana" w:hAnsi="Verdana"/>
                <w:iCs/>
              </w:rPr>
            </w:pPr>
            <w:r w:rsidRPr="009D5DE1">
              <w:rPr>
                <w:rFonts w:ascii="Verdana" w:hAnsi="Verdana"/>
                <w:iCs/>
              </w:rPr>
              <w:t>4,35,850</w:t>
            </w:r>
          </w:p>
        </w:tc>
      </w:tr>
    </w:tbl>
    <w:p w:rsidR="00506E43" w:rsidRPr="009D5DE1" w:rsidRDefault="00506E43" w:rsidP="00506E43">
      <w:pPr>
        <w:pStyle w:val="NoSpacing"/>
        <w:rPr>
          <w:rFonts w:ascii="Verdana" w:hAnsi="Verdana"/>
          <w:iCs/>
        </w:rPr>
      </w:pPr>
      <w:r w:rsidRPr="009D5DE1">
        <w:rPr>
          <w:rFonts w:ascii="Verdana" w:hAnsi="Verdana"/>
          <w:iCs/>
        </w:rPr>
        <w:t xml:space="preserve"> Additional Information</w:t>
      </w:r>
    </w:p>
    <w:p w:rsidR="00506E43" w:rsidRPr="009D5DE1" w:rsidRDefault="00506E43" w:rsidP="00506E43">
      <w:pPr>
        <w:pStyle w:val="NoSpacing"/>
        <w:rPr>
          <w:rFonts w:ascii="Verdana" w:hAnsi="Verdana"/>
          <w:iCs/>
        </w:rPr>
      </w:pPr>
      <w:r w:rsidRPr="009D5DE1">
        <w:rPr>
          <w:rFonts w:ascii="Verdana" w:hAnsi="Verdana"/>
          <w:iCs/>
        </w:rPr>
        <w:t xml:space="preserve">                                                               31-3-2002                   31-3-2003</w:t>
      </w:r>
    </w:p>
    <w:p w:rsidR="00506E43" w:rsidRPr="009D5DE1" w:rsidRDefault="00506E43" w:rsidP="00506E43">
      <w:pPr>
        <w:pStyle w:val="NoSpacing"/>
        <w:rPr>
          <w:rFonts w:ascii="Verdana" w:hAnsi="Verdana"/>
          <w:iCs/>
        </w:rPr>
      </w:pPr>
      <w:r w:rsidRPr="009D5DE1">
        <w:rPr>
          <w:rFonts w:ascii="Verdana" w:hAnsi="Verdana"/>
          <w:iCs/>
        </w:rPr>
        <w:t xml:space="preserve">                                                                     Rs.                             Rs.</w:t>
      </w:r>
    </w:p>
    <w:p w:rsidR="00506E43" w:rsidRPr="009D5DE1" w:rsidRDefault="00506E43" w:rsidP="00506E43">
      <w:pPr>
        <w:pStyle w:val="NoSpacing"/>
        <w:ind w:left="360" w:hanging="360"/>
        <w:rPr>
          <w:rFonts w:ascii="Verdana" w:hAnsi="Verdana"/>
          <w:iCs/>
        </w:rPr>
      </w:pPr>
      <w:r w:rsidRPr="009D5DE1">
        <w:rPr>
          <w:rFonts w:ascii="Verdana" w:hAnsi="Verdana"/>
          <w:iCs/>
        </w:rPr>
        <w:t>(i) Subscription due                                         600                           800</w:t>
      </w:r>
    </w:p>
    <w:p w:rsidR="00506E43" w:rsidRPr="009D5DE1" w:rsidRDefault="00506E43" w:rsidP="00506E43">
      <w:pPr>
        <w:pStyle w:val="NoSpacing"/>
        <w:ind w:left="360" w:hanging="360"/>
        <w:rPr>
          <w:rFonts w:ascii="Verdana" w:hAnsi="Verdana"/>
          <w:iCs/>
        </w:rPr>
      </w:pPr>
      <w:r w:rsidRPr="009D5DE1">
        <w:rPr>
          <w:rFonts w:ascii="Verdana" w:hAnsi="Verdana"/>
          <w:iCs/>
        </w:rPr>
        <w:t>(ii)Subscription received in advance                  320                           500</w:t>
      </w:r>
    </w:p>
    <w:p w:rsidR="00506E43" w:rsidRPr="009D5DE1" w:rsidRDefault="00506E43" w:rsidP="00506E43">
      <w:pPr>
        <w:pStyle w:val="NoSpacing"/>
        <w:ind w:left="360" w:hanging="360"/>
        <w:rPr>
          <w:rFonts w:ascii="Verdana" w:hAnsi="Verdana"/>
          <w:iCs/>
        </w:rPr>
      </w:pPr>
      <w:r w:rsidRPr="009D5DE1">
        <w:rPr>
          <w:rFonts w:ascii="Verdana" w:hAnsi="Verdana"/>
          <w:iCs/>
        </w:rPr>
        <w:t>(iii)Electricity and water outstanding                 460                           575</w:t>
      </w:r>
    </w:p>
    <w:p w:rsidR="00506E43" w:rsidRPr="009D5DE1" w:rsidRDefault="00506E43" w:rsidP="00506E43">
      <w:pPr>
        <w:pStyle w:val="NoSpacing"/>
        <w:ind w:left="360" w:hanging="360"/>
        <w:rPr>
          <w:rFonts w:ascii="Verdana" w:hAnsi="Verdana"/>
          <w:iCs/>
        </w:rPr>
      </w:pPr>
      <w:proofErr w:type="gramStart"/>
      <w:r w:rsidRPr="009D5DE1">
        <w:rPr>
          <w:rFonts w:ascii="Verdana" w:hAnsi="Verdana"/>
          <w:iCs/>
        </w:rPr>
        <w:t>(iv)</w:t>
      </w:r>
      <w:proofErr w:type="gramEnd"/>
      <w:r w:rsidRPr="009D5DE1">
        <w:rPr>
          <w:rFonts w:ascii="Verdana" w:hAnsi="Verdana"/>
          <w:iCs/>
        </w:rPr>
        <w:t>Stock of medicines                                39,100                       48,750</w:t>
      </w:r>
    </w:p>
    <w:p w:rsidR="00506E43" w:rsidRPr="009D5DE1" w:rsidRDefault="00506E43" w:rsidP="00506E43">
      <w:pPr>
        <w:pStyle w:val="NoSpacing"/>
        <w:ind w:left="360" w:hanging="360"/>
        <w:rPr>
          <w:rFonts w:ascii="Verdana" w:hAnsi="Verdana"/>
          <w:iCs/>
        </w:rPr>
      </w:pPr>
      <w:r w:rsidRPr="009D5DE1">
        <w:rPr>
          <w:rFonts w:ascii="Verdana" w:hAnsi="Verdana"/>
          <w:iCs/>
        </w:rPr>
        <w:t>(v)Estimated value of equipments               58,000                        69,500</w:t>
      </w:r>
    </w:p>
    <w:p w:rsidR="00506E43" w:rsidRPr="009D5DE1" w:rsidRDefault="00506E43" w:rsidP="00506E43">
      <w:pPr>
        <w:pStyle w:val="NoSpacing"/>
        <w:ind w:left="360" w:hanging="360"/>
        <w:rPr>
          <w:rFonts w:ascii="Verdana" w:hAnsi="Verdana"/>
          <w:iCs/>
        </w:rPr>
      </w:pPr>
      <w:proofErr w:type="gramStart"/>
      <w:r w:rsidRPr="009D5DE1">
        <w:rPr>
          <w:rFonts w:ascii="Verdana" w:hAnsi="Verdana"/>
          <w:iCs/>
        </w:rPr>
        <w:t>(vi)</w:t>
      </w:r>
      <w:proofErr w:type="gramEnd"/>
      <w:r w:rsidRPr="009D5DE1">
        <w:rPr>
          <w:rFonts w:ascii="Verdana" w:hAnsi="Verdana"/>
          <w:iCs/>
        </w:rPr>
        <w:t>Furniture cost less depreciation          1, 05,000                        94,500</w:t>
      </w:r>
    </w:p>
    <w:p w:rsidR="00506E43" w:rsidRPr="009D5DE1" w:rsidRDefault="00506E43" w:rsidP="00506E43">
      <w:pPr>
        <w:pStyle w:val="NoSpacing"/>
        <w:ind w:left="360" w:hanging="360"/>
        <w:rPr>
          <w:rFonts w:ascii="Verdana" w:hAnsi="Verdana"/>
          <w:iCs/>
        </w:rPr>
      </w:pPr>
      <w:r w:rsidRPr="009D5DE1">
        <w:rPr>
          <w:rFonts w:ascii="Verdana" w:hAnsi="Verdana"/>
          <w:iCs/>
        </w:rPr>
        <w:t>(vii)Land                                                    --                              50,000</w:t>
      </w:r>
    </w:p>
    <w:p w:rsidR="00506E43" w:rsidRPr="009D5DE1" w:rsidRDefault="00506E43" w:rsidP="00506E43">
      <w:pPr>
        <w:pStyle w:val="NoSpacing"/>
        <w:ind w:left="360" w:hanging="360"/>
        <w:rPr>
          <w:rFonts w:ascii="Verdana" w:hAnsi="Verdana"/>
          <w:iCs/>
        </w:rPr>
      </w:pPr>
      <w:r w:rsidRPr="009D5DE1">
        <w:rPr>
          <w:rFonts w:ascii="Verdana" w:hAnsi="Verdana"/>
          <w:iCs/>
        </w:rPr>
        <w:t xml:space="preserve">(viii)Interest accrued on investments </w:t>
      </w:r>
    </w:p>
    <w:p w:rsidR="00506E43" w:rsidRPr="009D5DE1" w:rsidRDefault="00506E43" w:rsidP="00506E43">
      <w:pPr>
        <w:pStyle w:val="NoSpacing"/>
        <w:ind w:left="360" w:hanging="360"/>
        <w:rPr>
          <w:rFonts w:ascii="Verdana" w:hAnsi="Verdana"/>
          <w:iCs/>
        </w:rPr>
      </w:pPr>
      <w:r w:rsidRPr="009D5DE1">
        <w:rPr>
          <w:rFonts w:ascii="Verdana" w:hAnsi="Verdana"/>
          <w:iCs/>
        </w:rPr>
        <w:t xml:space="preserve">      </w:t>
      </w:r>
      <w:proofErr w:type="gramStart"/>
      <w:r w:rsidRPr="009D5DE1">
        <w:rPr>
          <w:rFonts w:ascii="Verdana" w:hAnsi="Verdana"/>
          <w:iCs/>
        </w:rPr>
        <w:t>in</w:t>
      </w:r>
      <w:proofErr w:type="gramEnd"/>
      <w:r w:rsidRPr="009D5DE1">
        <w:rPr>
          <w:rFonts w:ascii="Verdana" w:hAnsi="Verdana"/>
          <w:iCs/>
        </w:rPr>
        <w:t xml:space="preserve"> 11% Bonds costing Rs. 5, 12,500 </w:t>
      </w:r>
    </w:p>
    <w:p w:rsidR="00506E43" w:rsidRPr="009D5DE1" w:rsidRDefault="00506E43" w:rsidP="00506E43">
      <w:pPr>
        <w:pStyle w:val="NoSpacing"/>
        <w:ind w:left="360" w:hanging="360"/>
        <w:rPr>
          <w:rFonts w:ascii="Verdana" w:hAnsi="Verdana"/>
          <w:iCs/>
        </w:rPr>
      </w:pPr>
      <w:r w:rsidRPr="009D5DE1">
        <w:rPr>
          <w:rFonts w:ascii="Verdana" w:hAnsi="Verdana"/>
          <w:iCs/>
        </w:rPr>
        <w:t xml:space="preserve">    (</w:t>
      </w:r>
      <w:proofErr w:type="gramStart"/>
      <w:r w:rsidRPr="009D5DE1">
        <w:rPr>
          <w:rFonts w:ascii="Verdana" w:hAnsi="Verdana"/>
          <w:iCs/>
        </w:rPr>
        <w:t>face</w:t>
      </w:r>
      <w:proofErr w:type="gramEnd"/>
      <w:r w:rsidRPr="009D5DE1">
        <w:rPr>
          <w:rFonts w:ascii="Verdana" w:hAnsi="Verdana"/>
          <w:iCs/>
        </w:rPr>
        <w:t xml:space="preserve"> value Rs. 5, 00,000)                    13,750                          </w:t>
      </w:r>
      <w:proofErr w:type="spellStart"/>
      <w:r w:rsidRPr="009D5DE1">
        <w:rPr>
          <w:rFonts w:ascii="Verdana" w:hAnsi="Verdana"/>
          <w:iCs/>
        </w:rPr>
        <w:t>13,750</w:t>
      </w:r>
      <w:proofErr w:type="spellEnd"/>
    </w:p>
    <w:p w:rsidR="00506E43" w:rsidRPr="009D5DE1" w:rsidRDefault="00506E43" w:rsidP="00506E43">
      <w:pPr>
        <w:pStyle w:val="NoSpacing"/>
        <w:ind w:left="360" w:hanging="360"/>
        <w:rPr>
          <w:rFonts w:ascii="Verdana" w:hAnsi="Verdana"/>
          <w:iCs/>
        </w:rPr>
      </w:pPr>
      <w:r w:rsidRPr="009D5DE1">
        <w:rPr>
          <w:rFonts w:ascii="Verdana" w:hAnsi="Verdana"/>
          <w:iCs/>
        </w:rPr>
        <w:t>(ix)Cash in hand                                      1,700                               800</w:t>
      </w:r>
    </w:p>
    <w:p w:rsidR="00506E43" w:rsidRDefault="00506E43" w:rsidP="00506E43">
      <w:r w:rsidRPr="009D5DE1">
        <w:rPr>
          <w:rFonts w:ascii="Verdana" w:hAnsi="Verdana"/>
          <w:iCs/>
        </w:rPr>
        <w:t>(x)</w:t>
      </w:r>
      <w:proofErr w:type="gramStart"/>
      <w:r w:rsidRPr="009D5DE1">
        <w:rPr>
          <w:rFonts w:ascii="Verdana" w:hAnsi="Verdana"/>
          <w:iCs/>
        </w:rPr>
        <w:t>Cash at bank                                     45,000                                ?</w:t>
      </w:r>
      <w:proofErr w:type="gramEnd"/>
      <w:r w:rsidRPr="009D5DE1">
        <w:rPr>
          <w:rFonts w:ascii="Verdana" w:hAnsi="Verdana"/>
          <w:iCs/>
        </w:rPr>
        <w:t xml:space="preserve">  </w:t>
      </w:r>
    </w:p>
    <w:p w:rsidR="00506E43" w:rsidRDefault="00506E43"/>
    <w:p w:rsidR="00506E43" w:rsidRDefault="00506E43"/>
    <w:p w:rsidR="00506E43" w:rsidRDefault="00506E43"/>
    <w:p w:rsidR="00D61E2B" w:rsidRDefault="00D61E2B"/>
    <w:p w:rsidR="00D61E2B" w:rsidRDefault="00D61E2B"/>
    <w:p w:rsidR="00D61E2B" w:rsidRDefault="00D61E2B"/>
    <w:p w:rsidR="00D61E2B" w:rsidRDefault="00D61E2B"/>
    <w:p w:rsidR="00506E43" w:rsidRDefault="004711E1" w:rsidP="00506E43">
      <w:pPr>
        <w:pStyle w:val="Title"/>
      </w:pPr>
      <w:r>
        <w:lastRenderedPageBreak/>
        <w:t xml:space="preserve">3. </w:t>
      </w:r>
      <w:r w:rsidR="00506E43">
        <w:t>FINAL ACCOUNT</w:t>
      </w:r>
    </w:p>
    <w:p w:rsidR="00506E43" w:rsidRPr="00D7786B" w:rsidRDefault="00506E43" w:rsidP="00506E43">
      <w:pPr>
        <w:spacing w:after="0"/>
        <w:jc w:val="both"/>
        <w:rPr>
          <w:rFonts w:ascii="Verdana" w:hAnsi="Verdana"/>
        </w:rPr>
      </w:pPr>
      <w:r w:rsidRPr="00D7786B">
        <w:rPr>
          <w:rFonts w:ascii="Verdana" w:hAnsi="Verdana"/>
        </w:rPr>
        <w:t>Q. 1</w:t>
      </w:r>
    </w:p>
    <w:p w:rsidR="00506E43" w:rsidRPr="00D7786B" w:rsidRDefault="00506E43" w:rsidP="00506E43">
      <w:pPr>
        <w:spacing w:after="0"/>
        <w:jc w:val="both"/>
        <w:rPr>
          <w:rFonts w:ascii="Verdana" w:hAnsi="Verdana"/>
        </w:rPr>
      </w:pPr>
      <w:r w:rsidRPr="00D7786B">
        <w:rPr>
          <w:rFonts w:ascii="Verdana" w:hAnsi="Verdana"/>
        </w:rPr>
        <w:t>From the following Trial Balance of Mr. Gupta , Prepare Trading, Profit &amp; Loss Account for the year ending on 31</w:t>
      </w:r>
      <w:r w:rsidRPr="00D7786B">
        <w:rPr>
          <w:rFonts w:ascii="Verdana" w:hAnsi="Verdana"/>
          <w:vertAlign w:val="superscript"/>
        </w:rPr>
        <w:t>st</w:t>
      </w:r>
      <w:r w:rsidRPr="00D7786B">
        <w:rPr>
          <w:rFonts w:ascii="Verdana" w:hAnsi="Verdana"/>
        </w:rPr>
        <w:t xml:space="preserve"> March 2008 and Balance sheet as on that date:</w:t>
      </w:r>
    </w:p>
    <w:tbl>
      <w:tblPr>
        <w:tblStyle w:val="TableGrid"/>
        <w:tblW w:w="0" w:type="auto"/>
        <w:tblLook w:val="04A0"/>
      </w:tblPr>
      <w:tblGrid>
        <w:gridCol w:w="6588"/>
        <w:gridCol w:w="1530"/>
        <w:gridCol w:w="1458"/>
      </w:tblGrid>
      <w:tr w:rsidR="00506E43" w:rsidRPr="00D7786B" w:rsidTr="00506E43">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E43" w:rsidRPr="00D7786B" w:rsidRDefault="00506E43" w:rsidP="00506E43">
            <w:pPr>
              <w:jc w:val="both"/>
              <w:rPr>
                <w:rFonts w:ascii="Verdana" w:hAnsi="Verdana"/>
              </w:rPr>
            </w:pPr>
            <w:r w:rsidRPr="00D7786B">
              <w:rPr>
                <w:rFonts w:ascii="Verdana" w:hAnsi="Verdana"/>
              </w:rPr>
              <w:t>Particulars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E43" w:rsidRPr="00D7786B" w:rsidRDefault="00506E43" w:rsidP="00506E43">
            <w:pPr>
              <w:jc w:val="both"/>
              <w:rPr>
                <w:rFonts w:ascii="Verdana" w:hAnsi="Verdana"/>
              </w:rPr>
            </w:pPr>
            <w:r w:rsidRPr="00D7786B">
              <w:rPr>
                <w:rFonts w:ascii="Verdana" w:hAnsi="Verdana"/>
              </w:rPr>
              <w:t>Debit</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E43" w:rsidRPr="00D7786B" w:rsidRDefault="00506E43" w:rsidP="00506E43">
            <w:pPr>
              <w:jc w:val="both"/>
              <w:rPr>
                <w:rFonts w:ascii="Verdana" w:hAnsi="Verdana"/>
              </w:rPr>
            </w:pPr>
            <w:r w:rsidRPr="00D7786B">
              <w:rPr>
                <w:rFonts w:ascii="Verdana" w:hAnsi="Verdana"/>
              </w:rPr>
              <w:t>Credit</w:t>
            </w:r>
          </w:p>
        </w:tc>
      </w:tr>
      <w:tr w:rsidR="00506E43" w:rsidRPr="00D7786B" w:rsidTr="00506E43">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E43" w:rsidRPr="00D7786B" w:rsidRDefault="00506E43" w:rsidP="00506E43">
            <w:pPr>
              <w:jc w:val="both"/>
              <w:rPr>
                <w:rFonts w:ascii="Verdana" w:hAnsi="Verdana"/>
              </w:rPr>
            </w:pPr>
            <w:r w:rsidRPr="00D7786B">
              <w:rPr>
                <w:rFonts w:ascii="Verdana" w:hAnsi="Verdana"/>
              </w:rPr>
              <w:t>Capital and Drawing</w:t>
            </w:r>
          </w:p>
          <w:p w:rsidR="00506E43" w:rsidRPr="00D7786B" w:rsidRDefault="00506E43" w:rsidP="00506E43">
            <w:pPr>
              <w:jc w:val="both"/>
              <w:rPr>
                <w:rFonts w:ascii="Verdana" w:hAnsi="Verdana"/>
              </w:rPr>
            </w:pPr>
            <w:r w:rsidRPr="00D7786B">
              <w:rPr>
                <w:rFonts w:ascii="Verdana" w:hAnsi="Verdana"/>
              </w:rPr>
              <w:t>Opening stock</w:t>
            </w:r>
          </w:p>
          <w:p w:rsidR="00506E43" w:rsidRPr="00D7786B" w:rsidRDefault="00506E43" w:rsidP="00506E43">
            <w:pPr>
              <w:jc w:val="both"/>
              <w:rPr>
                <w:rFonts w:ascii="Verdana" w:hAnsi="Verdana"/>
              </w:rPr>
            </w:pPr>
            <w:r w:rsidRPr="00D7786B">
              <w:rPr>
                <w:rFonts w:ascii="Verdana" w:hAnsi="Verdana"/>
              </w:rPr>
              <w:t>Purchase and sales</w:t>
            </w:r>
          </w:p>
          <w:p w:rsidR="00506E43" w:rsidRPr="00D7786B" w:rsidRDefault="00506E43" w:rsidP="00506E43">
            <w:pPr>
              <w:jc w:val="both"/>
              <w:rPr>
                <w:rFonts w:ascii="Verdana" w:hAnsi="Verdana"/>
              </w:rPr>
            </w:pPr>
            <w:r w:rsidRPr="00D7786B">
              <w:rPr>
                <w:rFonts w:ascii="Verdana" w:hAnsi="Verdana"/>
              </w:rPr>
              <w:t>Debtors and Creditors</w:t>
            </w:r>
          </w:p>
          <w:p w:rsidR="00506E43" w:rsidRPr="00D7786B" w:rsidRDefault="00506E43" w:rsidP="00506E43">
            <w:pPr>
              <w:jc w:val="both"/>
              <w:rPr>
                <w:rFonts w:ascii="Verdana" w:hAnsi="Verdana"/>
              </w:rPr>
            </w:pPr>
            <w:r w:rsidRPr="00D7786B">
              <w:rPr>
                <w:rFonts w:ascii="Verdana" w:hAnsi="Verdana"/>
              </w:rPr>
              <w:t>Discounts</w:t>
            </w:r>
          </w:p>
          <w:p w:rsidR="00506E43" w:rsidRPr="00D7786B" w:rsidRDefault="00506E43" w:rsidP="00506E43">
            <w:pPr>
              <w:jc w:val="both"/>
              <w:rPr>
                <w:rFonts w:ascii="Verdana" w:hAnsi="Verdana"/>
              </w:rPr>
            </w:pPr>
            <w:r w:rsidRPr="00D7786B">
              <w:rPr>
                <w:rFonts w:ascii="Verdana" w:hAnsi="Verdana"/>
              </w:rPr>
              <w:t>Commission</w:t>
            </w:r>
          </w:p>
          <w:p w:rsidR="00506E43" w:rsidRPr="00D7786B" w:rsidRDefault="00506E43" w:rsidP="00506E43">
            <w:pPr>
              <w:jc w:val="both"/>
              <w:rPr>
                <w:rFonts w:ascii="Verdana" w:hAnsi="Verdana"/>
              </w:rPr>
            </w:pPr>
            <w:r w:rsidRPr="00D7786B">
              <w:rPr>
                <w:rFonts w:ascii="Verdana" w:hAnsi="Verdana"/>
              </w:rPr>
              <w:t>Returns</w:t>
            </w:r>
          </w:p>
          <w:p w:rsidR="00506E43" w:rsidRPr="00D7786B" w:rsidRDefault="00506E43" w:rsidP="00506E43">
            <w:pPr>
              <w:jc w:val="both"/>
              <w:rPr>
                <w:rFonts w:ascii="Verdana" w:hAnsi="Verdana"/>
              </w:rPr>
            </w:pPr>
            <w:r w:rsidRPr="00D7786B">
              <w:rPr>
                <w:rFonts w:ascii="Verdana" w:hAnsi="Verdana"/>
              </w:rPr>
              <w:t>Salaries</w:t>
            </w:r>
          </w:p>
          <w:p w:rsidR="00506E43" w:rsidRPr="00D7786B" w:rsidRDefault="00506E43" w:rsidP="00506E43">
            <w:pPr>
              <w:jc w:val="both"/>
              <w:rPr>
                <w:rFonts w:ascii="Verdana" w:hAnsi="Verdana"/>
              </w:rPr>
            </w:pPr>
            <w:r w:rsidRPr="00D7786B">
              <w:rPr>
                <w:rFonts w:ascii="Verdana" w:hAnsi="Verdana"/>
              </w:rPr>
              <w:t>Rent, Rates and taxes</w:t>
            </w:r>
          </w:p>
          <w:p w:rsidR="00506E43" w:rsidRPr="00D7786B" w:rsidRDefault="00506E43" w:rsidP="00506E43">
            <w:pPr>
              <w:jc w:val="both"/>
              <w:rPr>
                <w:rFonts w:ascii="Verdana" w:hAnsi="Verdana"/>
              </w:rPr>
            </w:pPr>
            <w:r w:rsidRPr="00D7786B">
              <w:rPr>
                <w:rFonts w:ascii="Verdana" w:hAnsi="Verdana"/>
              </w:rPr>
              <w:t>Postage, Telegram and Telephone</w:t>
            </w:r>
          </w:p>
          <w:p w:rsidR="00506E43" w:rsidRPr="00D7786B" w:rsidRDefault="00506E43" w:rsidP="00506E43">
            <w:pPr>
              <w:jc w:val="both"/>
              <w:rPr>
                <w:rFonts w:ascii="Verdana" w:hAnsi="Verdana"/>
              </w:rPr>
            </w:pPr>
            <w:r w:rsidRPr="00D7786B">
              <w:rPr>
                <w:rFonts w:ascii="Verdana" w:hAnsi="Verdana"/>
              </w:rPr>
              <w:t>Loan</w:t>
            </w:r>
          </w:p>
          <w:p w:rsidR="00506E43" w:rsidRPr="00D7786B" w:rsidRDefault="00506E43" w:rsidP="00506E43">
            <w:pPr>
              <w:jc w:val="both"/>
              <w:rPr>
                <w:rFonts w:ascii="Verdana" w:hAnsi="Verdana"/>
              </w:rPr>
            </w:pPr>
            <w:r w:rsidRPr="00D7786B">
              <w:rPr>
                <w:rFonts w:ascii="Verdana" w:hAnsi="Verdana"/>
              </w:rPr>
              <w:t>Duty Drawbacks</w:t>
            </w:r>
          </w:p>
          <w:p w:rsidR="00506E43" w:rsidRPr="00D7786B" w:rsidRDefault="00506E43" w:rsidP="00506E43">
            <w:pPr>
              <w:jc w:val="both"/>
              <w:rPr>
                <w:rFonts w:ascii="Verdana" w:hAnsi="Verdana"/>
              </w:rPr>
            </w:pPr>
            <w:r w:rsidRPr="00D7786B">
              <w:rPr>
                <w:rFonts w:ascii="Verdana" w:hAnsi="Verdana"/>
              </w:rPr>
              <w:t>Interest on loan</w:t>
            </w:r>
          </w:p>
          <w:p w:rsidR="00506E43" w:rsidRPr="00D7786B" w:rsidRDefault="00506E43" w:rsidP="00506E43">
            <w:pPr>
              <w:jc w:val="both"/>
              <w:rPr>
                <w:rFonts w:ascii="Verdana" w:hAnsi="Verdana"/>
              </w:rPr>
            </w:pPr>
            <w:r w:rsidRPr="00D7786B">
              <w:rPr>
                <w:rFonts w:ascii="Verdana" w:hAnsi="Verdana"/>
              </w:rPr>
              <w:t>Furniture</w:t>
            </w:r>
          </w:p>
          <w:p w:rsidR="00506E43" w:rsidRPr="00D7786B" w:rsidRDefault="00506E43" w:rsidP="00506E43">
            <w:pPr>
              <w:jc w:val="both"/>
              <w:rPr>
                <w:rFonts w:ascii="Verdana" w:hAnsi="Verdana"/>
              </w:rPr>
            </w:pPr>
            <w:r w:rsidRPr="00D7786B">
              <w:rPr>
                <w:rFonts w:ascii="Verdana" w:hAnsi="Verdana"/>
              </w:rPr>
              <w:t>Brand names and design</w:t>
            </w:r>
          </w:p>
          <w:p w:rsidR="00506E43" w:rsidRPr="00D7786B" w:rsidRDefault="00506E43" w:rsidP="00506E43">
            <w:pPr>
              <w:jc w:val="both"/>
              <w:rPr>
                <w:rFonts w:ascii="Verdana" w:hAnsi="Verdana"/>
              </w:rPr>
            </w:pPr>
            <w:r w:rsidRPr="00D7786B">
              <w:rPr>
                <w:rFonts w:ascii="Verdana" w:hAnsi="Verdana"/>
              </w:rPr>
              <w:t>Advertisement</w:t>
            </w:r>
          </w:p>
          <w:p w:rsidR="00506E43" w:rsidRPr="00D7786B" w:rsidRDefault="00506E43" w:rsidP="00506E43">
            <w:pPr>
              <w:jc w:val="both"/>
              <w:rPr>
                <w:rFonts w:ascii="Verdana" w:hAnsi="Verdana"/>
              </w:rPr>
            </w:pPr>
            <w:r w:rsidRPr="00D7786B">
              <w:rPr>
                <w:rFonts w:ascii="Verdana" w:hAnsi="Verdana"/>
              </w:rPr>
              <w:t>Cash at bank</w:t>
            </w:r>
          </w:p>
          <w:p w:rsidR="00506E43" w:rsidRPr="00D7786B" w:rsidRDefault="00506E43" w:rsidP="00506E43">
            <w:pPr>
              <w:jc w:val="both"/>
              <w:rPr>
                <w:rFonts w:ascii="Verdana" w:hAnsi="Verdana"/>
              </w:rPr>
            </w:pPr>
            <w:r w:rsidRPr="00D7786B">
              <w:rPr>
                <w:rFonts w:ascii="Verdana" w:hAnsi="Verdana"/>
              </w:rPr>
              <w:t>Cash in hand</w:t>
            </w:r>
          </w:p>
          <w:p w:rsidR="00506E43" w:rsidRPr="00D7786B" w:rsidRDefault="00506E43" w:rsidP="00506E43">
            <w:pPr>
              <w:jc w:val="both"/>
              <w:rPr>
                <w:rFonts w:ascii="Verdana" w:hAnsi="Verdana"/>
              </w:rPr>
            </w:pPr>
            <w:r w:rsidRPr="00D7786B">
              <w:rPr>
                <w:rFonts w:ascii="Verdana" w:hAnsi="Verdana"/>
              </w:rPr>
              <w:t>Freight inward</w:t>
            </w: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r w:rsidRPr="00D7786B">
              <w:rPr>
                <w:rFonts w:ascii="Verdana" w:hAnsi="Verdana"/>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E43" w:rsidRPr="00D7786B" w:rsidRDefault="00506E43" w:rsidP="00506E43">
            <w:pPr>
              <w:jc w:val="both"/>
              <w:rPr>
                <w:rFonts w:ascii="Verdana" w:hAnsi="Verdana"/>
              </w:rPr>
            </w:pPr>
            <w:r w:rsidRPr="00D7786B">
              <w:rPr>
                <w:rFonts w:ascii="Verdana" w:hAnsi="Verdana"/>
              </w:rPr>
              <w:t>100000</w:t>
            </w:r>
          </w:p>
          <w:p w:rsidR="00506E43" w:rsidRPr="00D7786B" w:rsidRDefault="00506E43" w:rsidP="00506E43">
            <w:pPr>
              <w:jc w:val="both"/>
              <w:rPr>
                <w:rFonts w:ascii="Verdana" w:hAnsi="Verdana"/>
              </w:rPr>
            </w:pPr>
            <w:r w:rsidRPr="00D7786B">
              <w:rPr>
                <w:rFonts w:ascii="Verdana" w:hAnsi="Verdana"/>
              </w:rPr>
              <w:t>150000</w:t>
            </w:r>
          </w:p>
          <w:p w:rsidR="00506E43" w:rsidRPr="00D7786B" w:rsidRDefault="00506E43" w:rsidP="00506E43">
            <w:pPr>
              <w:jc w:val="both"/>
              <w:rPr>
                <w:rFonts w:ascii="Verdana" w:hAnsi="Verdana"/>
              </w:rPr>
            </w:pPr>
            <w:r w:rsidRPr="00D7786B">
              <w:rPr>
                <w:rFonts w:ascii="Verdana" w:hAnsi="Verdana"/>
              </w:rPr>
              <w:t>840000</w:t>
            </w:r>
          </w:p>
          <w:p w:rsidR="00506E43" w:rsidRPr="00D7786B" w:rsidRDefault="00506E43" w:rsidP="00506E43">
            <w:pPr>
              <w:jc w:val="both"/>
              <w:rPr>
                <w:rFonts w:ascii="Verdana" w:hAnsi="Verdana"/>
              </w:rPr>
            </w:pPr>
            <w:r w:rsidRPr="00D7786B">
              <w:rPr>
                <w:rFonts w:ascii="Verdana" w:hAnsi="Verdana"/>
              </w:rPr>
              <w:t>240000</w:t>
            </w:r>
          </w:p>
          <w:p w:rsidR="00506E43" w:rsidRPr="00D7786B" w:rsidRDefault="00506E43" w:rsidP="00506E43">
            <w:pPr>
              <w:jc w:val="both"/>
              <w:rPr>
                <w:rFonts w:ascii="Verdana" w:hAnsi="Verdana"/>
              </w:rPr>
            </w:pPr>
            <w:r w:rsidRPr="00D7786B">
              <w:rPr>
                <w:rFonts w:ascii="Verdana" w:hAnsi="Verdana"/>
              </w:rPr>
              <w:t xml:space="preserve">  32000</w:t>
            </w:r>
          </w:p>
          <w:p w:rsidR="00506E43" w:rsidRPr="00D7786B" w:rsidRDefault="00506E43" w:rsidP="00506E43">
            <w:pPr>
              <w:jc w:val="both"/>
              <w:rPr>
                <w:rFonts w:ascii="Verdana" w:hAnsi="Verdana"/>
              </w:rPr>
            </w:pPr>
            <w:r w:rsidRPr="00D7786B">
              <w:rPr>
                <w:rFonts w:ascii="Verdana" w:hAnsi="Verdana"/>
              </w:rPr>
              <w:t xml:space="preserve">  24000</w:t>
            </w:r>
          </w:p>
          <w:p w:rsidR="00506E43" w:rsidRPr="00D7786B" w:rsidRDefault="00506E43" w:rsidP="00506E43">
            <w:pPr>
              <w:jc w:val="both"/>
              <w:rPr>
                <w:rFonts w:ascii="Verdana" w:hAnsi="Verdana"/>
              </w:rPr>
            </w:pPr>
            <w:r w:rsidRPr="00D7786B">
              <w:rPr>
                <w:rFonts w:ascii="Verdana" w:hAnsi="Verdana"/>
              </w:rPr>
              <w:t xml:space="preserve">  32000</w:t>
            </w:r>
          </w:p>
          <w:p w:rsidR="00506E43" w:rsidRPr="00D7786B" w:rsidRDefault="00506E43" w:rsidP="00506E43">
            <w:pPr>
              <w:jc w:val="both"/>
              <w:rPr>
                <w:rFonts w:ascii="Verdana" w:hAnsi="Verdana"/>
              </w:rPr>
            </w:pPr>
            <w:r w:rsidRPr="00D7786B">
              <w:rPr>
                <w:rFonts w:ascii="Verdana" w:hAnsi="Verdana"/>
              </w:rPr>
              <w:t>240000</w:t>
            </w:r>
          </w:p>
          <w:p w:rsidR="00506E43" w:rsidRPr="00D7786B" w:rsidRDefault="00506E43" w:rsidP="00506E43">
            <w:pPr>
              <w:jc w:val="both"/>
              <w:rPr>
                <w:rFonts w:ascii="Verdana" w:hAnsi="Verdana"/>
              </w:rPr>
            </w:pPr>
            <w:r w:rsidRPr="00D7786B">
              <w:rPr>
                <w:rFonts w:ascii="Verdana" w:hAnsi="Verdana"/>
              </w:rPr>
              <w:t xml:space="preserve">  80000</w:t>
            </w:r>
          </w:p>
          <w:p w:rsidR="00506E43" w:rsidRPr="00D7786B" w:rsidRDefault="00506E43" w:rsidP="00506E43">
            <w:pPr>
              <w:jc w:val="both"/>
              <w:rPr>
                <w:rFonts w:ascii="Verdana" w:hAnsi="Verdana"/>
              </w:rPr>
            </w:pPr>
            <w:r w:rsidRPr="00D7786B">
              <w:rPr>
                <w:rFonts w:ascii="Verdana" w:hAnsi="Verdana"/>
              </w:rPr>
              <w:t xml:space="preserve">  50000</w:t>
            </w: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r w:rsidRPr="00D7786B">
              <w:rPr>
                <w:rFonts w:ascii="Verdana" w:hAnsi="Verdana"/>
              </w:rPr>
              <w:t xml:space="preserve">  40000</w:t>
            </w:r>
          </w:p>
          <w:p w:rsidR="00506E43" w:rsidRPr="00D7786B" w:rsidRDefault="00506E43" w:rsidP="00506E43">
            <w:pPr>
              <w:jc w:val="both"/>
              <w:rPr>
                <w:rFonts w:ascii="Verdana" w:hAnsi="Verdana"/>
              </w:rPr>
            </w:pPr>
            <w:r w:rsidRPr="00D7786B">
              <w:rPr>
                <w:rFonts w:ascii="Verdana" w:hAnsi="Verdana"/>
              </w:rPr>
              <w:t>700000</w:t>
            </w:r>
          </w:p>
          <w:p w:rsidR="00506E43" w:rsidRPr="00D7786B" w:rsidRDefault="00506E43" w:rsidP="00506E43">
            <w:pPr>
              <w:jc w:val="both"/>
              <w:rPr>
                <w:rFonts w:ascii="Verdana" w:hAnsi="Verdana"/>
              </w:rPr>
            </w:pPr>
            <w:r w:rsidRPr="00D7786B">
              <w:rPr>
                <w:rFonts w:ascii="Verdana" w:hAnsi="Verdana"/>
              </w:rPr>
              <w:t>120000</w:t>
            </w:r>
          </w:p>
          <w:p w:rsidR="00506E43" w:rsidRPr="00D7786B" w:rsidRDefault="00506E43" w:rsidP="00506E43">
            <w:pPr>
              <w:jc w:val="both"/>
              <w:rPr>
                <w:rFonts w:ascii="Verdana" w:hAnsi="Verdana"/>
              </w:rPr>
            </w:pPr>
            <w:r w:rsidRPr="00D7786B">
              <w:rPr>
                <w:rFonts w:ascii="Verdana" w:hAnsi="Verdana"/>
              </w:rPr>
              <w:t>200000</w:t>
            </w:r>
          </w:p>
          <w:p w:rsidR="00506E43" w:rsidRPr="00D7786B" w:rsidRDefault="00506E43" w:rsidP="00506E43">
            <w:pPr>
              <w:jc w:val="both"/>
              <w:rPr>
                <w:rFonts w:ascii="Verdana" w:hAnsi="Verdana"/>
              </w:rPr>
            </w:pPr>
            <w:r w:rsidRPr="00D7786B">
              <w:rPr>
                <w:rFonts w:ascii="Verdana" w:hAnsi="Verdana"/>
              </w:rPr>
              <w:t>300000</w:t>
            </w:r>
          </w:p>
          <w:p w:rsidR="00506E43" w:rsidRPr="00D7786B" w:rsidRDefault="00506E43" w:rsidP="00506E43">
            <w:pPr>
              <w:jc w:val="both"/>
              <w:rPr>
                <w:rFonts w:ascii="Verdana" w:hAnsi="Verdana"/>
              </w:rPr>
            </w:pPr>
            <w:r w:rsidRPr="00D7786B">
              <w:rPr>
                <w:rFonts w:ascii="Verdana" w:hAnsi="Verdana"/>
              </w:rPr>
              <w:t>126000</w:t>
            </w:r>
          </w:p>
          <w:p w:rsidR="00506E43" w:rsidRPr="00D7786B" w:rsidRDefault="00506E43" w:rsidP="00506E43">
            <w:pPr>
              <w:jc w:val="both"/>
              <w:rPr>
                <w:rFonts w:ascii="Verdana" w:hAnsi="Verdana"/>
              </w:rPr>
            </w:pPr>
            <w:r w:rsidRPr="00D7786B">
              <w:rPr>
                <w:rFonts w:ascii="Verdana" w:hAnsi="Verdana"/>
              </w:rPr>
              <w:t xml:space="preserve">  40000</w:t>
            </w: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b/>
              </w:rPr>
            </w:pPr>
            <w:r w:rsidRPr="00D7786B">
              <w:rPr>
                <w:rFonts w:ascii="Verdana" w:hAnsi="Verdana"/>
                <w:b/>
              </w:rPr>
              <w:t>3314000</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E43" w:rsidRPr="00D7786B" w:rsidRDefault="00506E43" w:rsidP="00506E43">
            <w:pPr>
              <w:jc w:val="both"/>
              <w:rPr>
                <w:rFonts w:ascii="Verdana" w:hAnsi="Verdana"/>
              </w:rPr>
            </w:pPr>
            <w:r w:rsidRPr="00D7786B">
              <w:rPr>
                <w:rFonts w:ascii="Verdana" w:hAnsi="Verdana"/>
              </w:rPr>
              <w:t>800000</w:t>
            </w: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r w:rsidRPr="00D7786B">
              <w:rPr>
                <w:rFonts w:ascii="Verdana" w:hAnsi="Verdana"/>
              </w:rPr>
              <w:t>1620000</w:t>
            </w:r>
          </w:p>
          <w:p w:rsidR="00506E43" w:rsidRPr="00D7786B" w:rsidRDefault="00506E43" w:rsidP="00506E43">
            <w:pPr>
              <w:jc w:val="both"/>
              <w:rPr>
                <w:rFonts w:ascii="Verdana" w:hAnsi="Verdana"/>
              </w:rPr>
            </w:pPr>
            <w:r w:rsidRPr="00D7786B">
              <w:rPr>
                <w:rFonts w:ascii="Verdana" w:hAnsi="Verdana"/>
              </w:rPr>
              <w:t>150000</w:t>
            </w:r>
          </w:p>
          <w:p w:rsidR="00506E43" w:rsidRPr="00D7786B" w:rsidRDefault="00506E43" w:rsidP="00506E43">
            <w:pPr>
              <w:jc w:val="both"/>
              <w:rPr>
                <w:rFonts w:ascii="Verdana" w:hAnsi="Verdana"/>
              </w:rPr>
            </w:pPr>
            <w:r w:rsidRPr="00D7786B">
              <w:rPr>
                <w:rFonts w:ascii="Verdana" w:hAnsi="Verdana"/>
              </w:rPr>
              <w:t xml:space="preserve">  56000</w:t>
            </w:r>
          </w:p>
          <w:p w:rsidR="00506E43" w:rsidRPr="00D7786B" w:rsidRDefault="00506E43" w:rsidP="00506E43">
            <w:pPr>
              <w:jc w:val="both"/>
              <w:rPr>
                <w:rFonts w:ascii="Verdana" w:hAnsi="Verdana"/>
              </w:rPr>
            </w:pPr>
            <w:r w:rsidRPr="00D7786B">
              <w:rPr>
                <w:rFonts w:ascii="Verdana" w:hAnsi="Verdana"/>
              </w:rPr>
              <w:t xml:space="preserve">  28000</w:t>
            </w:r>
          </w:p>
          <w:p w:rsidR="00506E43" w:rsidRPr="00D7786B" w:rsidRDefault="00506E43" w:rsidP="00506E43">
            <w:pPr>
              <w:jc w:val="both"/>
              <w:rPr>
                <w:rFonts w:ascii="Verdana" w:hAnsi="Verdana"/>
              </w:rPr>
            </w:pPr>
            <w:r w:rsidRPr="00D7786B">
              <w:rPr>
                <w:rFonts w:ascii="Verdana" w:hAnsi="Verdana"/>
              </w:rPr>
              <w:t xml:space="preserve">  40000</w:t>
            </w: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r w:rsidRPr="00D7786B">
              <w:rPr>
                <w:rFonts w:ascii="Verdana" w:hAnsi="Verdana"/>
              </w:rPr>
              <w:t>600000</w:t>
            </w:r>
          </w:p>
          <w:p w:rsidR="00506E43" w:rsidRPr="00D7786B" w:rsidRDefault="00506E43" w:rsidP="00506E43">
            <w:pPr>
              <w:jc w:val="both"/>
              <w:rPr>
                <w:rFonts w:ascii="Verdana" w:hAnsi="Verdana"/>
              </w:rPr>
            </w:pPr>
            <w:r w:rsidRPr="00D7786B">
              <w:rPr>
                <w:rFonts w:ascii="Verdana" w:hAnsi="Verdana"/>
              </w:rPr>
              <w:t xml:space="preserve">  20000</w:t>
            </w: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b/>
              </w:rPr>
            </w:pPr>
            <w:r w:rsidRPr="00D7786B">
              <w:rPr>
                <w:rFonts w:ascii="Verdana" w:hAnsi="Verdana"/>
                <w:b/>
              </w:rPr>
              <w:t>3314000</w:t>
            </w:r>
          </w:p>
        </w:tc>
      </w:tr>
    </w:tbl>
    <w:p w:rsidR="00506E43" w:rsidRPr="00D7786B" w:rsidRDefault="00506E43" w:rsidP="00506E43">
      <w:pPr>
        <w:spacing w:after="0"/>
        <w:jc w:val="both"/>
        <w:rPr>
          <w:rFonts w:ascii="Verdana" w:hAnsi="Verdana"/>
        </w:rPr>
      </w:pPr>
      <w:r w:rsidRPr="00D7786B">
        <w:rPr>
          <w:rFonts w:ascii="Verdana" w:hAnsi="Verdana"/>
        </w:rPr>
        <w:t xml:space="preserve">Other </w:t>
      </w:r>
      <w:proofErr w:type="spellStart"/>
      <w:r w:rsidRPr="00D7786B">
        <w:rPr>
          <w:rFonts w:ascii="Verdana" w:hAnsi="Verdana"/>
        </w:rPr>
        <w:t>Informations</w:t>
      </w:r>
      <w:proofErr w:type="spellEnd"/>
      <w:r w:rsidRPr="00D7786B">
        <w:rPr>
          <w:rFonts w:ascii="Verdana" w:hAnsi="Verdana"/>
        </w:rPr>
        <w:t>:</w:t>
      </w:r>
    </w:p>
    <w:p w:rsidR="00506E43" w:rsidRPr="00D7786B" w:rsidRDefault="00506E43" w:rsidP="00B72F03">
      <w:pPr>
        <w:pStyle w:val="ListParagraph"/>
        <w:numPr>
          <w:ilvl w:val="0"/>
          <w:numId w:val="9"/>
        </w:numPr>
        <w:spacing w:after="0"/>
        <w:jc w:val="both"/>
        <w:rPr>
          <w:rFonts w:ascii="Verdana" w:hAnsi="Verdana"/>
        </w:rPr>
      </w:pPr>
      <w:r w:rsidRPr="00D7786B">
        <w:rPr>
          <w:rFonts w:ascii="Verdana" w:hAnsi="Verdana"/>
        </w:rPr>
        <w:t>Closing stock Rs. 340000.</w:t>
      </w:r>
    </w:p>
    <w:p w:rsidR="00506E43" w:rsidRPr="00D7786B" w:rsidRDefault="00506E43" w:rsidP="00B72F03">
      <w:pPr>
        <w:pStyle w:val="ListParagraph"/>
        <w:numPr>
          <w:ilvl w:val="0"/>
          <w:numId w:val="9"/>
        </w:numPr>
        <w:spacing w:after="0"/>
        <w:jc w:val="both"/>
        <w:rPr>
          <w:rFonts w:ascii="Verdana" w:hAnsi="Verdana"/>
        </w:rPr>
      </w:pPr>
      <w:r w:rsidRPr="00D7786B">
        <w:rPr>
          <w:rFonts w:ascii="Verdana" w:hAnsi="Verdana"/>
        </w:rPr>
        <w:t>Sales include sales tax Rs. 100000.</w:t>
      </w:r>
    </w:p>
    <w:p w:rsidR="00506E43" w:rsidRPr="00D7786B" w:rsidRDefault="00506E43" w:rsidP="00B72F03">
      <w:pPr>
        <w:pStyle w:val="ListParagraph"/>
        <w:numPr>
          <w:ilvl w:val="0"/>
          <w:numId w:val="9"/>
        </w:numPr>
        <w:spacing w:after="0"/>
        <w:jc w:val="both"/>
        <w:rPr>
          <w:rFonts w:ascii="Verdana" w:hAnsi="Verdana"/>
        </w:rPr>
      </w:pPr>
      <w:r w:rsidRPr="00D7786B">
        <w:rPr>
          <w:rFonts w:ascii="Verdana" w:hAnsi="Verdana"/>
        </w:rPr>
        <w:t>Depreciate furniture @ 10% and amortize brand names and design @ 20%.</w:t>
      </w:r>
    </w:p>
    <w:p w:rsidR="00506E43" w:rsidRPr="00D7786B" w:rsidRDefault="00506E43" w:rsidP="00B72F03">
      <w:pPr>
        <w:pStyle w:val="ListParagraph"/>
        <w:numPr>
          <w:ilvl w:val="0"/>
          <w:numId w:val="9"/>
        </w:numPr>
        <w:spacing w:after="0"/>
        <w:jc w:val="both"/>
        <w:rPr>
          <w:rFonts w:ascii="Verdana" w:hAnsi="Verdana"/>
        </w:rPr>
      </w:pPr>
      <w:r w:rsidRPr="00D7786B">
        <w:rPr>
          <w:rFonts w:ascii="Verdana" w:hAnsi="Verdana"/>
        </w:rPr>
        <w:t>Write off advertisement over 5 years.</w:t>
      </w:r>
    </w:p>
    <w:p w:rsidR="00506E43" w:rsidRPr="00D7786B" w:rsidRDefault="00506E43" w:rsidP="00B72F03">
      <w:pPr>
        <w:pStyle w:val="ListParagraph"/>
        <w:numPr>
          <w:ilvl w:val="0"/>
          <w:numId w:val="9"/>
        </w:numPr>
        <w:spacing w:after="0"/>
        <w:jc w:val="both"/>
        <w:rPr>
          <w:rFonts w:ascii="Verdana" w:hAnsi="Verdana"/>
        </w:rPr>
      </w:pPr>
      <w:r w:rsidRPr="00D7786B">
        <w:rPr>
          <w:rFonts w:ascii="Verdana" w:hAnsi="Verdana"/>
        </w:rPr>
        <w:t>Salaries outstanding Rs. 24000.</w:t>
      </w:r>
    </w:p>
    <w:p w:rsidR="00506E43" w:rsidRPr="00D7786B" w:rsidRDefault="00506E43" w:rsidP="00B72F03">
      <w:pPr>
        <w:pStyle w:val="ListParagraph"/>
        <w:numPr>
          <w:ilvl w:val="0"/>
          <w:numId w:val="9"/>
        </w:numPr>
        <w:spacing w:after="0"/>
        <w:jc w:val="both"/>
        <w:rPr>
          <w:rFonts w:ascii="Verdana" w:hAnsi="Verdana"/>
        </w:rPr>
      </w:pPr>
      <w:r w:rsidRPr="00D7786B">
        <w:rPr>
          <w:rFonts w:ascii="Verdana" w:hAnsi="Verdana"/>
        </w:rPr>
        <w:t>Salaries paid in advance Rs. 20000.</w:t>
      </w:r>
    </w:p>
    <w:p w:rsidR="00506E43" w:rsidRPr="00D7786B" w:rsidRDefault="00506E43" w:rsidP="00506E43">
      <w:pPr>
        <w:rPr>
          <w:rFonts w:ascii="Verdana" w:hAnsi="Verdana"/>
        </w:rPr>
      </w:pPr>
    </w:p>
    <w:p w:rsidR="00506E43" w:rsidRPr="00D7786B" w:rsidRDefault="00506E43" w:rsidP="00506E43">
      <w:pPr>
        <w:rPr>
          <w:rFonts w:ascii="Verdana" w:hAnsi="Verdana"/>
        </w:rPr>
      </w:pPr>
    </w:p>
    <w:p w:rsidR="00506E43" w:rsidRPr="00D7786B" w:rsidRDefault="00506E43" w:rsidP="00506E43">
      <w:pPr>
        <w:rPr>
          <w:rFonts w:ascii="Verdana" w:hAnsi="Verdana"/>
        </w:rPr>
      </w:pPr>
    </w:p>
    <w:p w:rsidR="00506E43" w:rsidRPr="00D7786B" w:rsidRDefault="00506E43" w:rsidP="00506E43">
      <w:pPr>
        <w:rPr>
          <w:rFonts w:ascii="Verdana" w:hAnsi="Verdana"/>
        </w:rPr>
      </w:pPr>
    </w:p>
    <w:p w:rsidR="00506E43" w:rsidRDefault="00506E43" w:rsidP="00506E43">
      <w:pPr>
        <w:rPr>
          <w:rFonts w:ascii="Verdana" w:hAnsi="Verdana"/>
        </w:rPr>
      </w:pPr>
    </w:p>
    <w:p w:rsidR="00506E43" w:rsidRPr="00D7786B" w:rsidRDefault="00506E43" w:rsidP="00506E43">
      <w:pPr>
        <w:spacing w:after="0"/>
        <w:rPr>
          <w:rFonts w:ascii="Verdana" w:hAnsi="Verdana"/>
        </w:rPr>
      </w:pPr>
      <w:r w:rsidRPr="00D7786B">
        <w:rPr>
          <w:rFonts w:ascii="Verdana" w:hAnsi="Verdana"/>
        </w:rPr>
        <w:lastRenderedPageBreak/>
        <w:t>Q. 2</w:t>
      </w:r>
    </w:p>
    <w:p w:rsidR="00506E43" w:rsidRPr="00D7786B" w:rsidRDefault="00506E43" w:rsidP="00506E43">
      <w:pPr>
        <w:spacing w:after="0"/>
        <w:rPr>
          <w:rFonts w:ascii="Verdana" w:hAnsi="Verdana"/>
        </w:rPr>
      </w:pPr>
      <w:r w:rsidRPr="00D7786B">
        <w:rPr>
          <w:rFonts w:ascii="Verdana" w:hAnsi="Verdana"/>
        </w:rPr>
        <w:t>On 31</w:t>
      </w:r>
      <w:r w:rsidRPr="00D7786B">
        <w:rPr>
          <w:rFonts w:ascii="Verdana" w:hAnsi="Verdana"/>
          <w:vertAlign w:val="superscript"/>
        </w:rPr>
        <w:t>st</w:t>
      </w:r>
      <w:r w:rsidRPr="00D7786B">
        <w:rPr>
          <w:rFonts w:ascii="Verdana" w:hAnsi="Verdana"/>
        </w:rPr>
        <w:t xml:space="preserve"> </w:t>
      </w:r>
      <w:proofErr w:type="gramStart"/>
      <w:r w:rsidRPr="00D7786B">
        <w:rPr>
          <w:rFonts w:ascii="Verdana" w:hAnsi="Verdana"/>
        </w:rPr>
        <w:t>March ,</w:t>
      </w:r>
      <w:proofErr w:type="gramEnd"/>
      <w:r w:rsidRPr="00D7786B">
        <w:rPr>
          <w:rFonts w:ascii="Verdana" w:hAnsi="Verdana"/>
        </w:rPr>
        <w:t xml:space="preserve"> 2008 the following trial balance was prepared from the books of Mr. M:</w:t>
      </w:r>
    </w:p>
    <w:tbl>
      <w:tblPr>
        <w:tblStyle w:val="TableGrid"/>
        <w:tblW w:w="0" w:type="auto"/>
        <w:tblLook w:val="04A0"/>
      </w:tblPr>
      <w:tblGrid>
        <w:gridCol w:w="6318"/>
        <w:gridCol w:w="1620"/>
        <w:gridCol w:w="1638"/>
      </w:tblGrid>
      <w:tr w:rsidR="00506E43" w:rsidTr="00506E43">
        <w:tc>
          <w:tcPr>
            <w:tcW w:w="6318" w:type="dxa"/>
          </w:tcPr>
          <w:p w:rsidR="00506E43" w:rsidRDefault="00506E43" w:rsidP="00506E43">
            <w:pPr>
              <w:rPr>
                <w:rFonts w:ascii="Verdana" w:hAnsi="Verdana"/>
              </w:rPr>
            </w:pPr>
          </w:p>
        </w:tc>
        <w:tc>
          <w:tcPr>
            <w:tcW w:w="1620" w:type="dxa"/>
          </w:tcPr>
          <w:p w:rsidR="00506E43" w:rsidRDefault="00506E43" w:rsidP="00506E43">
            <w:pPr>
              <w:rPr>
                <w:rFonts w:ascii="Verdana" w:hAnsi="Verdana"/>
              </w:rPr>
            </w:pPr>
            <w:r>
              <w:rPr>
                <w:rFonts w:ascii="Verdana" w:hAnsi="Verdana"/>
              </w:rPr>
              <w:t>Debit</w:t>
            </w:r>
          </w:p>
        </w:tc>
        <w:tc>
          <w:tcPr>
            <w:tcW w:w="1638" w:type="dxa"/>
          </w:tcPr>
          <w:p w:rsidR="00506E43" w:rsidRDefault="00506E43" w:rsidP="00506E43">
            <w:pPr>
              <w:rPr>
                <w:rFonts w:ascii="Verdana" w:hAnsi="Verdana"/>
              </w:rPr>
            </w:pPr>
            <w:r>
              <w:rPr>
                <w:rFonts w:ascii="Verdana" w:hAnsi="Verdana"/>
              </w:rPr>
              <w:t>Credit</w:t>
            </w:r>
          </w:p>
        </w:tc>
      </w:tr>
      <w:tr w:rsidR="00506E43" w:rsidTr="00506E43">
        <w:tc>
          <w:tcPr>
            <w:tcW w:w="6318" w:type="dxa"/>
          </w:tcPr>
          <w:p w:rsidR="00506E43" w:rsidRDefault="00506E43" w:rsidP="00506E43">
            <w:pPr>
              <w:rPr>
                <w:rFonts w:ascii="Verdana" w:hAnsi="Verdana"/>
              </w:rPr>
            </w:pPr>
            <w:r>
              <w:rPr>
                <w:rFonts w:ascii="Verdana" w:hAnsi="Verdana"/>
              </w:rPr>
              <w:t>Debtors and Creditors</w:t>
            </w:r>
          </w:p>
          <w:p w:rsidR="00506E43" w:rsidRDefault="00506E43" w:rsidP="00506E43">
            <w:pPr>
              <w:rPr>
                <w:rFonts w:ascii="Verdana" w:hAnsi="Verdana"/>
              </w:rPr>
            </w:pPr>
            <w:r>
              <w:rPr>
                <w:rFonts w:ascii="Verdana" w:hAnsi="Verdana"/>
              </w:rPr>
              <w:t>Bills Receivable</w:t>
            </w:r>
          </w:p>
          <w:p w:rsidR="00506E43" w:rsidRDefault="00506E43" w:rsidP="00506E43">
            <w:pPr>
              <w:rPr>
                <w:rFonts w:ascii="Verdana" w:hAnsi="Verdana"/>
              </w:rPr>
            </w:pPr>
            <w:r>
              <w:rPr>
                <w:rFonts w:ascii="Verdana" w:hAnsi="Verdana"/>
              </w:rPr>
              <w:t>Plant and machinery</w:t>
            </w:r>
          </w:p>
          <w:p w:rsidR="00506E43" w:rsidRDefault="00506E43" w:rsidP="00506E43">
            <w:pPr>
              <w:rPr>
                <w:rFonts w:ascii="Verdana" w:hAnsi="Verdana"/>
              </w:rPr>
            </w:pPr>
            <w:r>
              <w:rPr>
                <w:rFonts w:ascii="Verdana" w:hAnsi="Verdana"/>
              </w:rPr>
              <w:t>Purchase (adjusted)</w:t>
            </w:r>
          </w:p>
          <w:p w:rsidR="00506E43" w:rsidRDefault="00506E43" w:rsidP="00506E43">
            <w:pPr>
              <w:rPr>
                <w:rFonts w:ascii="Verdana" w:hAnsi="Verdana"/>
              </w:rPr>
            </w:pPr>
            <w:r>
              <w:rPr>
                <w:rFonts w:ascii="Verdana" w:hAnsi="Verdana"/>
              </w:rPr>
              <w:t>Capital account</w:t>
            </w:r>
          </w:p>
          <w:p w:rsidR="00506E43" w:rsidRDefault="00506E43" w:rsidP="00506E43">
            <w:pPr>
              <w:rPr>
                <w:rFonts w:ascii="Verdana" w:hAnsi="Verdana"/>
              </w:rPr>
            </w:pPr>
            <w:r>
              <w:rPr>
                <w:rFonts w:ascii="Verdana" w:hAnsi="Verdana"/>
              </w:rPr>
              <w:t>Freehold premises</w:t>
            </w:r>
          </w:p>
          <w:p w:rsidR="00506E43" w:rsidRDefault="00506E43" w:rsidP="00506E43">
            <w:pPr>
              <w:rPr>
                <w:rFonts w:ascii="Verdana" w:hAnsi="Verdana"/>
              </w:rPr>
            </w:pPr>
            <w:r>
              <w:rPr>
                <w:rFonts w:ascii="Verdana" w:hAnsi="Verdana"/>
              </w:rPr>
              <w:t>Salaries</w:t>
            </w:r>
          </w:p>
          <w:p w:rsidR="00506E43" w:rsidRDefault="00506E43" w:rsidP="00506E43">
            <w:pPr>
              <w:rPr>
                <w:rFonts w:ascii="Verdana" w:hAnsi="Verdana"/>
              </w:rPr>
            </w:pPr>
            <w:r>
              <w:rPr>
                <w:rFonts w:ascii="Verdana" w:hAnsi="Verdana"/>
              </w:rPr>
              <w:t>Wages</w:t>
            </w:r>
          </w:p>
          <w:p w:rsidR="00506E43" w:rsidRDefault="00506E43" w:rsidP="00506E43">
            <w:pPr>
              <w:rPr>
                <w:rFonts w:ascii="Verdana" w:hAnsi="Verdana"/>
              </w:rPr>
            </w:pPr>
            <w:r>
              <w:rPr>
                <w:rFonts w:ascii="Verdana" w:hAnsi="Verdana"/>
              </w:rPr>
              <w:t>Postage and stationery</w:t>
            </w:r>
          </w:p>
          <w:p w:rsidR="00506E43" w:rsidRDefault="00506E43" w:rsidP="00506E43">
            <w:pPr>
              <w:rPr>
                <w:rFonts w:ascii="Verdana" w:hAnsi="Verdana"/>
              </w:rPr>
            </w:pPr>
            <w:r>
              <w:rPr>
                <w:rFonts w:ascii="Verdana" w:hAnsi="Verdana"/>
              </w:rPr>
              <w:t>Carriage in</w:t>
            </w:r>
          </w:p>
          <w:p w:rsidR="00506E43" w:rsidRDefault="00506E43" w:rsidP="00506E43">
            <w:pPr>
              <w:rPr>
                <w:rFonts w:ascii="Verdana" w:hAnsi="Verdana"/>
              </w:rPr>
            </w:pPr>
            <w:r>
              <w:rPr>
                <w:rFonts w:ascii="Verdana" w:hAnsi="Verdana"/>
              </w:rPr>
              <w:t>Carriage out</w:t>
            </w:r>
          </w:p>
          <w:p w:rsidR="00506E43" w:rsidRDefault="00506E43" w:rsidP="00506E43">
            <w:pPr>
              <w:rPr>
                <w:rFonts w:ascii="Verdana" w:hAnsi="Verdana"/>
              </w:rPr>
            </w:pPr>
            <w:r>
              <w:rPr>
                <w:rFonts w:ascii="Verdana" w:hAnsi="Verdana"/>
              </w:rPr>
              <w:t>Bad debts</w:t>
            </w:r>
          </w:p>
          <w:p w:rsidR="00506E43" w:rsidRDefault="00506E43" w:rsidP="00506E43">
            <w:pPr>
              <w:rPr>
                <w:rFonts w:ascii="Verdana" w:hAnsi="Verdana"/>
              </w:rPr>
            </w:pPr>
            <w:r>
              <w:rPr>
                <w:rFonts w:ascii="Verdana" w:hAnsi="Verdana"/>
              </w:rPr>
              <w:t>Bad debts provision</w:t>
            </w:r>
          </w:p>
          <w:p w:rsidR="00506E43" w:rsidRDefault="00506E43" w:rsidP="00506E43">
            <w:pPr>
              <w:rPr>
                <w:rFonts w:ascii="Verdana" w:hAnsi="Verdana"/>
              </w:rPr>
            </w:pPr>
            <w:r>
              <w:rPr>
                <w:rFonts w:ascii="Verdana" w:hAnsi="Verdana"/>
              </w:rPr>
              <w:t>Office charges</w:t>
            </w:r>
          </w:p>
          <w:p w:rsidR="00506E43" w:rsidRDefault="00506E43" w:rsidP="00506E43">
            <w:pPr>
              <w:rPr>
                <w:rFonts w:ascii="Verdana" w:hAnsi="Verdana"/>
              </w:rPr>
            </w:pPr>
            <w:r>
              <w:rPr>
                <w:rFonts w:ascii="Verdana" w:hAnsi="Verdana"/>
              </w:rPr>
              <w:t>Cash at bank</w:t>
            </w:r>
          </w:p>
          <w:p w:rsidR="00506E43" w:rsidRDefault="00506E43" w:rsidP="00506E43">
            <w:pPr>
              <w:rPr>
                <w:rFonts w:ascii="Verdana" w:hAnsi="Verdana"/>
              </w:rPr>
            </w:pPr>
            <w:r>
              <w:rPr>
                <w:rFonts w:ascii="Verdana" w:hAnsi="Verdana"/>
              </w:rPr>
              <w:t>Cash in hand</w:t>
            </w:r>
          </w:p>
          <w:p w:rsidR="00506E43" w:rsidRDefault="00506E43" w:rsidP="00506E43">
            <w:pPr>
              <w:rPr>
                <w:rFonts w:ascii="Verdana" w:hAnsi="Verdana"/>
              </w:rPr>
            </w:pPr>
            <w:r>
              <w:rPr>
                <w:rFonts w:ascii="Verdana" w:hAnsi="Verdana"/>
              </w:rPr>
              <w:t>Bills Payable</w:t>
            </w:r>
          </w:p>
          <w:p w:rsidR="00506E43" w:rsidRDefault="00506E43" w:rsidP="00506E43">
            <w:pPr>
              <w:rPr>
                <w:rFonts w:ascii="Verdana" w:hAnsi="Verdana"/>
              </w:rPr>
            </w:pPr>
            <w:r>
              <w:rPr>
                <w:rFonts w:ascii="Verdana" w:hAnsi="Verdana"/>
              </w:rPr>
              <w:t>General Reserve</w:t>
            </w:r>
          </w:p>
          <w:p w:rsidR="00506E43" w:rsidRDefault="00506E43" w:rsidP="00506E43">
            <w:pPr>
              <w:rPr>
                <w:rFonts w:ascii="Verdana" w:hAnsi="Verdana"/>
              </w:rPr>
            </w:pPr>
            <w:r>
              <w:rPr>
                <w:rFonts w:ascii="Verdana" w:hAnsi="Verdana"/>
              </w:rPr>
              <w:t>Sales</w:t>
            </w:r>
          </w:p>
          <w:p w:rsidR="00506E43" w:rsidRDefault="00506E43" w:rsidP="00506E43">
            <w:pPr>
              <w:rPr>
                <w:rFonts w:ascii="Verdana" w:hAnsi="Verdana"/>
              </w:rPr>
            </w:pPr>
            <w:r>
              <w:rPr>
                <w:rFonts w:ascii="Verdana" w:hAnsi="Verdana"/>
              </w:rPr>
              <w:t>Closing Stock</w:t>
            </w:r>
          </w:p>
          <w:p w:rsidR="00506E43" w:rsidRDefault="00506E43" w:rsidP="00506E43">
            <w:pPr>
              <w:rPr>
                <w:rFonts w:ascii="Verdana" w:hAnsi="Verdana"/>
              </w:rPr>
            </w:pPr>
          </w:p>
          <w:p w:rsidR="00506E43" w:rsidRDefault="00506E43" w:rsidP="00506E43">
            <w:pPr>
              <w:rPr>
                <w:rFonts w:ascii="Verdana" w:hAnsi="Verdana"/>
              </w:rPr>
            </w:pPr>
          </w:p>
        </w:tc>
        <w:tc>
          <w:tcPr>
            <w:tcW w:w="1620" w:type="dxa"/>
          </w:tcPr>
          <w:p w:rsidR="00506E43" w:rsidRDefault="00506E43" w:rsidP="00506E43">
            <w:pPr>
              <w:jc w:val="right"/>
              <w:rPr>
                <w:rFonts w:ascii="Verdana" w:hAnsi="Verdana"/>
              </w:rPr>
            </w:pPr>
            <w:r>
              <w:rPr>
                <w:rFonts w:ascii="Verdana" w:hAnsi="Verdana"/>
              </w:rPr>
              <w:t>30600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75000</w:t>
            </w:r>
          </w:p>
          <w:p w:rsidR="00506E43" w:rsidRDefault="00506E43" w:rsidP="00506E43">
            <w:pPr>
              <w:jc w:val="right"/>
              <w:rPr>
                <w:rFonts w:ascii="Verdana" w:hAnsi="Verdana"/>
              </w:rPr>
            </w:pPr>
            <w:r>
              <w:rPr>
                <w:rFonts w:ascii="Verdana" w:hAnsi="Verdana"/>
              </w:rPr>
              <w:t>190000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50000</w:t>
            </w:r>
          </w:p>
          <w:p w:rsidR="00506E43" w:rsidRDefault="00506E43" w:rsidP="00506E43">
            <w:pPr>
              <w:jc w:val="right"/>
              <w:rPr>
                <w:rFonts w:ascii="Verdana" w:hAnsi="Verdana"/>
              </w:rPr>
            </w:pPr>
            <w:r>
              <w:rPr>
                <w:rFonts w:ascii="Verdana" w:hAnsi="Verdana"/>
              </w:rPr>
              <w:t>21000</w:t>
            </w:r>
          </w:p>
          <w:p w:rsidR="00506E43" w:rsidRDefault="00506E43" w:rsidP="00506E43">
            <w:pPr>
              <w:jc w:val="right"/>
              <w:rPr>
                <w:rFonts w:ascii="Verdana" w:hAnsi="Verdana"/>
              </w:rPr>
            </w:pPr>
            <w:r>
              <w:rPr>
                <w:rFonts w:ascii="Verdana" w:hAnsi="Verdana"/>
              </w:rPr>
              <w:t>24400</w:t>
            </w:r>
          </w:p>
          <w:p w:rsidR="00506E43" w:rsidRDefault="00506E43" w:rsidP="00506E43">
            <w:pPr>
              <w:jc w:val="right"/>
              <w:rPr>
                <w:rFonts w:ascii="Verdana" w:hAnsi="Verdana"/>
              </w:rPr>
            </w:pPr>
            <w:r>
              <w:rPr>
                <w:rFonts w:ascii="Verdana" w:hAnsi="Verdana"/>
              </w:rPr>
              <w:t>1750</w:t>
            </w:r>
          </w:p>
          <w:p w:rsidR="00506E43" w:rsidRDefault="00506E43" w:rsidP="00506E43">
            <w:pPr>
              <w:jc w:val="right"/>
              <w:rPr>
                <w:rFonts w:ascii="Verdana" w:hAnsi="Verdana"/>
              </w:rPr>
            </w:pPr>
            <w:r>
              <w:rPr>
                <w:rFonts w:ascii="Verdana" w:hAnsi="Verdana"/>
              </w:rPr>
              <w:t>1750</w:t>
            </w:r>
          </w:p>
          <w:p w:rsidR="00506E43" w:rsidRDefault="00506E43" w:rsidP="00506E43">
            <w:pPr>
              <w:jc w:val="right"/>
              <w:rPr>
                <w:rFonts w:ascii="Verdana" w:hAnsi="Verdana"/>
              </w:rPr>
            </w:pPr>
            <w:r>
              <w:rPr>
                <w:rFonts w:ascii="Verdana" w:hAnsi="Verdana"/>
              </w:rPr>
              <w:t>1000</w:t>
            </w:r>
          </w:p>
          <w:p w:rsidR="00506E43" w:rsidRDefault="00506E43" w:rsidP="00506E43">
            <w:pPr>
              <w:jc w:val="right"/>
              <w:rPr>
                <w:rFonts w:ascii="Verdana" w:hAnsi="Verdana"/>
              </w:rPr>
            </w:pPr>
            <w:r>
              <w:rPr>
                <w:rFonts w:ascii="Verdana" w:hAnsi="Verdana"/>
              </w:rPr>
              <w:t>950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1500</w:t>
            </w:r>
          </w:p>
          <w:p w:rsidR="00506E43" w:rsidRDefault="00506E43" w:rsidP="00506E43">
            <w:pPr>
              <w:jc w:val="right"/>
              <w:rPr>
                <w:rFonts w:ascii="Verdana" w:hAnsi="Verdana"/>
              </w:rPr>
            </w:pPr>
            <w:r>
              <w:rPr>
                <w:rFonts w:ascii="Verdana" w:hAnsi="Verdana"/>
              </w:rPr>
              <w:t>5300</w:t>
            </w:r>
          </w:p>
          <w:p w:rsidR="00506E43" w:rsidRDefault="00506E43" w:rsidP="00506E43">
            <w:pPr>
              <w:jc w:val="right"/>
              <w:rPr>
                <w:rFonts w:ascii="Verdana" w:hAnsi="Verdana"/>
              </w:rPr>
            </w:pPr>
            <w:r>
              <w:rPr>
                <w:rFonts w:ascii="Verdana" w:hAnsi="Verdana"/>
              </w:rPr>
              <w:t>800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p>
          <w:p w:rsidR="00506E43" w:rsidRPr="00D7786B" w:rsidRDefault="00506E43" w:rsidP="00506E43">
            <w:pPr>
              <w:jc w:val="right"/>
              <w:rPr>
                <w:rFonts w:ascii="Verdana" w:hAnsi="Verdana"/>
                <w:b/>
              </w:rPr>
            </w:pPr>
            <w:r w:rsidRPr="00D7786B">
              <w:rPr>
                <w:rFonts w:ascii="Verdana" w:hAnsi="Verdana"/>
                <w:b/>
              </w:rPr>
              <w:t>439050</w:t>
            </w:r>
          </w:p>
        </w:tc>
        <w:tc>
          <w:tcPr>
            <w:tcW w:w="1638" w:type="dxa"/>
          </w:tcPr>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70000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350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7000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331700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Pr="00D7786B" w:rsidRDefault="00506E43" w:rsidP="00506E43">
            <w:pPr>
              <w:jc w:val="right"/>
              <w:rPr>
                <w:rFonts w:ascii="Verdana" w:hAnsi="Verdana"/>
                <w:b/>
              </w:rPr>
            </w:pPr>
            <w:r w:rsidRPr="00D7786B">
              <w:rPr>
                <w:rFonts w:ascii="Verdana" w:hAnsi="Verdana"/>
                <w:b/>
              </w:rPr>
              <w:t>439050</w:t>
            </w:r>
          </w:p>
        </w:tc>
      </w:tr>
    </w:tbl>
    <w:p w:rsidR="00506E43" w:rsidRDefault="00506E43" w:rsidP="00506E43">
      <w:pPr>
        <w:spacing w:after="0"/>
        <w:rPr>
          <w:rFonts w:ascii="Verdana" w:hAnsi="Verdana"/>
        </w:rPr>
      </w:pPr>
      <w:r>
        <w:rPr>
          <w:rFonts w:ascii="Verdana" w:hAnsi="Verdana"/>
        </w:rPr>
        <w:t xml:space="preserve">The following adjustments are </w:t>
      </w:r>
      <w:proofErr w:type="gramStart"/>
      <w:r>
        <w:rPr>
          <w:rFonts w:ascii="Verdana" w:hAnsi="Verdana"/>
        </w:rPr>
        <w:t>require :</w:t>
      </w:r>
      <w:proofErr w:type="gramEnd"/>
    </w:p>
    <w:p w:rsidR="00506E43" w:rsidRDefault="00506E43" w:rsidP="00B72F03">
      <w:pPr>
        <w:pStyle w:val="ListParagraph"/>
        <w:numPr>
          <w:ilvl w:val="0"/>
          <w:numId w:val="10"/>
        </w:numPr>
        <w:spacing w:after="0"/>
        <w:rPr>
          <w:rFonts w:ascii="Verdana" w:hAnsi="Verdana"/>
        </w:rPr>
      </w:pPr>
      <w:r>
        <w:rPr>
          <w:rFonts w:ascii="Verdana" w:hAnsi="Verdana"/>
        </w:rPr>
        <w:t>M gets a salary of Rs. 12000 p.a.</w:t>
      </w:r>
    </w:p>
    <w:p w:rsidR="00506E43" w:rsidRDefault="00506E43" w:rsidP="00B72F03">
      <w:pPr>
        <w:pStyle w:val="ListParagraph"/>
        <w:numPr>
          <w:ilvl w:val="0"/>
          <w:numId w:val="10"/>
        </w:numPr>
        <w:spacing w:after="0"/>
        <w:rPr>
          <w:rFonts w:ascii="Verdana" w:hAnsi="Verdana"/>
        </w:rPr>
      </w:pPr>
      <w:r>
        <w:rPr>
          <w:rFonts w:ascii="Verdana" w:hAnsi="Verdana"/>
        </w:rPr>
        <w:t>Allows interest on capital @ 10% p.a.</w:t>
      </w:r>
    </w:p>
    <w:p w:rsidR="00506E43" w:rsidRDefault="00506E43" w:rsidP="00B72F03">
      <w:pPr>
        <w:pStyle w:val="ListParagraph"/>
        <w:numPr>
          <w:ilvl w:val="0"/>
          <w:numId w:val="10"/>
        </w:numPr>
        <w:spacing w:after="0"/>
        <w:rPr>
          <w:rFonts w:ascii="Verdana" w:hAnsi="Verdana"/>
        </w:rPr>
      </w:pPr>
      <w:r>
        <w:rPr>
          <w:rFonts w:ascii="Verdana" w:hAnsi="Verdana"/>
        </w:rPr>
        <w:t>Bad debts provision is 2.5 % on debtors.</w:t>
      </w:r>
    </w:p>
    <w:p w:rsidR="00506E43" w:rsidRDefault="00506E43" w:rsidP="00B72F03">
      <w:pPr>
        <w:pStyle w:val="ListParagraph"/>
        <w:numPr>
          <w:ilvl w:val="0"/>
          <w:numId w:val="10"/>
        </w:numPr>
        <w:spacing w:after="0"/>
        <w:rPr>
          <w:rFonts w:ascii="Verdana" w:hAnsi="Verdana"/>
        </w:rPr>
      </w:pPr>
      <w:r>
        <w:rPr>
          <w:rFonts w:ascii="Verdana" w:hAnsi="Verdana"/>
        </w:rPr>
        <w:t>10% of net profit to be carried to General Reserve.</w:t>
      </w:r>
    </w:p>
    <w:p w:rsidR="00506E43" w:rsidRDefault="00506E43" w:rsidP="00B72F03">
      <w:pPr>
        <w:pStyle w:val="ListParagraph"/>
        <w:numPr>
          <w:ilvl w:val="0"/>
          <w:numId w:val="10"/>
        </w:numPr>
        <w:spacing w:after="0"/>
        <w:rPr>
          <w:rFonts w:ascii="Verdana" w:hAnsi="Verdana"/>
        </w:rPr>
      </w:pPr>
      <w:r>
        <w:rPr>
          <w:rFonts w:ascii="Verdana" w:hAnsi="Verdana"/>
        </w:rPr>
        <w:t xml:space="preserve">It was discovered in </w:t>
      </w:r>
      <w:proofErr w:type="spellStart"/>
      <w:r>
        <w:rPr>
          <w:rFonts w:ascii="Verdana" w:hAnsi="Verdana"/>
        </w:rPr>
        <w:t>april</w:t>
      </w:r>
      <w:proofErr w:type="spellEnd"/>
      <w:r>
        <w:rPr>
          <w:rFonts w:ascii="Verdana" w:hAnsi="Verdana"/>
        </w:rPr>
        <w:t xml:space="preserve"> 2007 that the stock as on 31</w:t>
      </w:r>
      <w:r w:rsidRPr="00B21ED9">
        <w:rPr>
          <w:rFonts w:ascii="Verdana" w:hAnsi="Verdana"/>
          <w:vertAlign w:val="superscript"/>
        </w:rPr>
        <w:t>st</w:t>
      </w:r>
      <w:r>
        <w:rPr>
          <w:rFonts w:ascii="Verdana" w:hAnsi="Verdana"/>
        </w:rPr>
        <w:t xml:space="preserve"> </w:t>
      </w:r>
      <w:proofErr w:type="gramStart"/>
      <w:r>
        <w:rPr>
          <w:rFonts w:ascii="Verdana" w:hAnsi="Verdana"/>
        </w:rPr>
        <w:t>March ,</w:t>
      </w:r>
      <w:proofErr w:type="gramEnd"/>
      <w:r>
        <w:rPr>
          <w:rFonts w:ascii="Verdana" w:hAnsi="Verdana"/>
        </w:rPr>
        <w:t xml:space="preserve"> 2007 were overcast by Rs. 1000. However no entry was passed in </w:t>
      </w:r>
      <w:proofErr w:type="spellStart"/>
      <w:proofErr w:type="gramStart"/>
      <w:r>
        <w:rPr>
          <w:rFonts w:ascii="Verdana" w:hAnsi="Verdana"/>
        </w:rPr>
        <w:t>april</w:t>
      </w:r>
      <w:proofErr w:type="spellEnd"/>
      <w:proofErr w:type="gramEnd"/>
      <w:r>
        <w:rPr>
          <w:rFonts w:ascii="Verdana" w:hAnsi="Verdana"/>
        </w:rPr>
        <w:t xml:space="preserve"> 2007.</w:t>
      </w:r>
    </w:p>
    <w:p w:rsidR="00506E43" w:rsidRDefault="00506E43" w:rsidP="00B72F03">
      <w:pPr>
        <w:pStyle w:val="ListParagraph"/>
        <w:numPr>
          <w:ilvl w:val="0"/>
          <w:numId w:val="10"/>
        </w:numPr>
        <w:spacing w:after="0"/>
        <w:rPr>
          <w:rFonts w:ascii="Verdana" w:hAnsi="Verdana"/>
        </w:rPr>
      </w:pPr>
      <w:r>
        <w:rPr>
          <w:rFonts w:ascii="Verdana" w:hAnsi="Verdana"/>
        </w:rPr>
        <w:t>Depreciate plant and machinery @ 10% and freehold premises @ 2% p.a.</w:t>
      </w: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r>
        <w:rPr>
          <w:rFonts w:ascii="Verdana" w:hAnsi="Verdana"/>
        </w:rPr>
        <w:t>Prepare the Trading and Profit and Loss account of the firm for the year ended 31</w:t>
      </w:r>
      <w:r w:rsidRPr="00B21ED9">
        <w:rPr>
          <w:rFonts w:ascii="Verdana" w:hAnsi="Verdana"/>
          <w:vertAlign w:val="superscript"/>
        </w:rPr>
        <w:t>st</w:t>
      </w:r>
      <w:r>
        <w:rPr>
          <w:rFonts w:ascii="Verdana" w:hAnsi="Verdana"/>
        </w:rPr>
        <w:t xml:space="preserve"> March, 2008 and a balance sheet as at that date.</w:t>
      </w: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rPr>
          <w:rFonts w:ascii="Verdana" w:hAnsi="Verdana"/>
        </w:rPr>
      </w:pPr>
      <w:r>
        <w:rPr>
          <w:rFonts w:ascii="Verdana" w:hAnsi="Verdana"/>
        </w:rPr>
        <w:lastRenderedPageBreak/>
        <w:t>Q. 3</w:t>
      </w:r>
    </w:p>
    <w:p w:rsidR="00506E43" w:rsidRDefault="00506E43" w:rsidP="00506E43">
      <w:pPr>
        <w:spacing w:after="0"/>
        <w:rPr>
          <w:rFonts w:ascii="Verdana" w:hAnsi="Verdana"/>
        </w:rPr>
      </w:pPr>
      <w:r>
        <w:rPr>
          <w:rFonts w:ascii="Verdana" w:hAnsi="Verdana"/>
        </w:rPr>
        <w:t>The following is the Trial Balance of Ashok on 31</w:t>
      </w:r>
      <w:r w:rsidRPr="00B21ED9">
        <w:rPr>
          <w:rFonts w:ascii="Verdana" w:hAnsi="Verdana"/>
          <w:vertAlign w:val="superscript"/>
        </w:rPr>
        <w:t>st</w:t>
      </w:r>
      <w:r>
        <w:rPr>
          <w:rFonts w:ascii="Verdana" w:hAnsi="Verdana"/>
        </w:rPr>
        <w:t xml:space="preserve"> </w:t>
      </w:r>
      <w:proofErr w:type="gramStart"/>
      <w:r>
        <w:rPr>
          <w:rFonts w:ascii="Verdana" w:hAnsi="Verdana"/>
        </w:rPr>
        <w:t>December ,</w:t>
      </w:r>
      <w:proofErr w:type="gramEnd"/>
      <w:r>
        <w:rPr>
          <w:rFonts w:ascii="Verdana" w:hAnsi="Verdana"/>
        </w:rPr>
        <w:t xml:space="preserve"> 2006-</w:t>
      </w:r>
    </w:p>
    <w:p w:rsidR="00506E43" w:rsidRDefault="00506E43" w:rsidP="00506E43">
      <w:pPr>
        <w:spacing w:after="0"/>
        <w:jc w:val="center"/>
        <w:rPr>
          <w:rFonts w:ascii="Verdana" w:hAnsi="Verdana"/>
        </w:rPr>
      </w:pPr>
      <w:r>
        <w:rPr>
          <w:rFonts w:ascii="Verdana" w:hAnsi="Verdana"/>
        </w:rPr>
        <w:t>Trial Balance as on 31</w:t>
      </w:r>
      <w:r w:rsidRPr="00B21ED9">
        <w:rPr>
          <w:rFonts w:ascii="Verdana" w:hAnsi="Verdana"/>
          <w:vertAlign w:val="superscript"/>
        </w:rPr>
        <w:t>st</w:t>
      </w:r>
      <w:r>
        <w:rPr>
          <w:rFonts w:ascii="Verdana" w:hAnsi="Verdana"/>
        </w:rPr>
        <w:t xml:space="preserve"> </w:t>
      </w:r>
      <w:proofErr w:type="gramStart"/>
      <w:r>
        <w:rPr>
          <w:rFonts w:ascii="Verdana" w:hAnsi="Verdana"/>
        </w:rPr>
        <w:t>December ,</w:t>
      </w:r>
      <w:proofErr w:type="gramEnd"/>
      <w:r>
        <w:rPr>
          <w:rFonts w:ascii="Verdana" w:hAnsi="Verdana"/>
        </w:rPr>
        <w:t xml:space="preserve"> 2006</w:t>
      </w:r>
    </w:p>
    <w:tbl>
      <w:tblPr>
        <w:tblStyle w:val="TableGrid"/>
        <w:tblW w:w="0" w:type="auto"/>
        <w:tblLook w:val="04A0"/>
      </w:tblPr>
      <w:tblGrid>
        <w:gridCol w:w="3348"/>
        <w:gridCol w:w="1440"/>
        <w:gridCol w:w="3330"/>
        <w:gridCol w:w="1458"/>
      </w:tblGrid>
      <w:tr w:rsidR="00506E43" w:rsidTr="00506E43">
        <w:tc>
          <w:tcPr>
            <w:tcW w:w="3348" w:type="dxa"/>
          </w:tcPr>
          <w:p w:rsidR="00506E43" w:rsidRDefault="00506E43" w:rsidP="00506E43">
            <w:pPr>
              <w:rPr>
                <w:rFonts w:ascii="Verdana" w:hAnsi="Verdana"/>
              </w:rPr>
            </w:pPr>
            <w:r>
              <w:rPr>
                <w:rFonts w:ascii="Verdana" w:hAnsi="Verdana"/>
              </w:rPr>
              <w:t>Particulars</w:t>
            </w:r>
          </w:p>
        </w:tc>
        <w:tc>
          <w:tcPr>
            <w:tcW w:w="1440" w:type="dxa"/>
          </w:tcPr>
          <w:p w:rsidR="00506E43" w:rsidRDefault="00506E43" w:rsidP="00506E43">
            <w:pPr>
              <w:rPr>
                <w:rFonts w:ascii="Verdana" w:hAnsi="Verdana"/>
              </w:rPr>
            </w:pPr>
            <w:r>
              <w:rPr>
                <w:rFonts w:ascii="Verdana" w:hAnsi="Verdana"/>
              </w:rPr>
              <w:t>Debit</w:t>
            </w:r>
          </w:p>
        </w:tc>
        <w:tc>
          <w:tcPr>
            <w:tcW w:w="3330" w:type="dxa"/>
          </w:tcPr>
          <w:p w:rsidR="00506E43" w:rsidRDefault="00506E43" w:rsidP="00506E43">
            <w:pPr>
              <w:rPr>
                <w:rFonts w:ascii="Verdana" w:hAnsi="Verdana"/>
              </w:rPr>
            </w:pPr>
            <w:r>
              <w:rPr>
                <w:rFonts w:ascii="Verdana" w:hAnsi="Verdana"/>
              </w:rPr>
              <w:t>Particulars</w:t>
            </w:r>
          </w:p>
        </w:tc>
        <w:tc>
          <w:tcPr>
            <w:tcW w:w="1458" w:type="dxa"/>
          </w:tcPr>
          <w:p w:rsidR="00506E43" w:rsidRDefault="00506E43" w:rsidP="00506E43">
            <w:pPr>
              <w:rPr>
                <w:rFonts w:ascii="Verdana" w:hAnsi="Verdana"/>
              </w:rPr>
            </w:pPr>
            <w:r>
              <w:rPr>
                <w:rFonts w:ascii="Verdana" w:hAnsi="Verdana"/>
              </w:rPr>
              <w:t>Credit</w:t>
            </w:r>
          </w:p>
        </w:tc>
      </w:tr>
      <w:tr w:rsidR="00506E43" w:rsidTr="00506E43">
        <w:tc>
          <w:tcPr>
            <w:tcW w:w="3348" w:type="dxa"/>
          </w:tcPr>
          <w:p w:rsidR="00506E43" w:rsidRDefault="00506E43" w:rsidP="00506E43">
            <w:pPr>
              <w:rPr>
                <w:rFonts w:ascii="Verdana" w:hAnsi="Verdana"/>
              </w:rPr>
            </w:pPr>
            <w:r>
              <w:rPr>
                <w:rFonts w:ascii="Verdana" w:hAnsi="Verdana"/>
              </w:rPr>
              <w:t>Building (at cost)</w:t>
            </w:r>
          </w:p>
          <w:p w:rsidR="00506E43" w:rsidRDefault="00506E43" w:rsidP="00506E43">
            <w:pPr>
              <w:rPr>
                <w:rFonts w:ascii="Verdana" w:hAnsi="Verdana"/>
              </w:rPr>
            </w:pPr>
            <w:r>
              <w:rPr>
                <w:rFonts w:ascii="Verdana" w:hAnsi="Verdana"/>
              </w:rPr>
              <w:t>Purchases (adjusted)</w:t>
            </w:r>
          </w:p>
          <w:p w:rsidR="00506E43" w:rsidRDefault="00506E43" w:rsidP="00506E43">
            <w:pPr>
              <w:rPr>
                <w:rFonts w:ascii="Verdana" w:hAnsi="Verdana"/>
              </w:rPr>
            </w:pPr>
            <w:r>
              <w:rPr>
                <w:rFonts w:ascii="Verdana" w:hAnsi="Verdana"/>
              </w:rPr>
              <w:t>Salaries</w:t>
            </w:r>
          </w:p>
          <w:p w:rsidR="00506E43" w:rsidRDefault="00506E43" w:rsidP="00506E43">
            <w:pPr>
              <w:rPr>
                <w:rFonts w:ascii="Verdana" w:hAnsi="Verdana"/>
              </w:rPr>
            </w:pPr>
            <w:r>
              <w:rPr>
                <w:rFonts w:ascii="Verdana" w:hAnsi="Verdana"/>
              </w:rPr>
              <w:t>Bad debts</w:t>
            </w:r>
          </w:p>
          <w:p w:rsidR="00506E43" w:rsidRDefault="00506E43" w:rsidP="00506E43">
            <w:pPr>
              <w:rPr>
                <w:rFonts w:ascii="Verdana" w:hAnsi="Verdana"/>
              </w:rPr>
            </w:pPr>
            <w:r>
              <w:rPr>
                <w:rFonts w:ascii="Verdana" w:hAnsi="Verdana"/>
              </w:rPr>
              <w:t>Wages</w:t>
            </w:r>
          </w:p>
          <w:p w:rsidR="00506E43" w:rsidRDefault="00506E43" w:rsidP="00506E43">
            <w:pPr>
              <w:rPr>
                <w:rFonts w:ascii="Verdana" w:hAnsi="Verdana"/>
              </w:rPr>
            </w:pPr>
            <w:r>
              <w:rPr>
                <w:rFonts w:ascii="Verdana" w:hAnsi="Verdana"/>
              </w:rPr>
              <w:t>Rent</w:t>
            </w:r>
          </w:p>
          <w:p w:rsidR="00506E43" w:rsidRDefault="00506E43" w:rsidP="00506E43">
            <w:pPr>
              <w:rPr>
                <w:rFonts w:ascii="Verdana" w:hAnsi="Verdana"/>
              </w:rPr>
            </w:pPr>
            <w:r>
              <w:rPr>
                <w:rFonts w:ascii="Verdana" w:hAnsi="Verdana"/>
              </w:rPr>
              <w:t>Prepaid rent (at the end)</w:t>
            </w:r>
          </w:p>
          <w:p w:rsidR="00506E43" w:rsidRDefault="00506E43" w:rsidP="00506E43">
            <w:pPr>
              <w:rPr>
                <w:rFonts w:ascii="Verdana" w:hAnsi="Verdana"/>
              </w:rPr>
            </w:pPr>
            <w:r>
              <w:rPr>
                <w:rFonts w:ascii="Verdana" w:hAnsi="Verdana"/>
              </w:rPr>
              <w:t>Insurance</w:t>
            </w:r>
          </w:p>
          <w:p w:rsidR="00506E43" w:rsidRDefault="00506E43" w:rsidP="00506E43">
            <w:pPr>
              <w:rPr>
                <w:rFonts w:ascii="Verdana" w:hAnsi="Verdana"/>
              </w:rPr>
            </w:pPr>
            <w:r>
              <w:rPr>
                <w:rFonts w:ascii="Verdana" w:hAnsi="Verdana"/>
              </w:rPr>
              <w:t>Furniture &amp; Fitting (at cost)</w:t>
            </w:r>
          </w:p>
          <w:p w:rsidR="00506E43" w:rsidRDefault="00506E43" w:rsidP="00506E43">
            <w:pPr>
              <w:rPr>
                <w:rFonts w:ascii="Verdana" w:hAnsi="Verdana"/>
              </w:rPr>
            </w:pPr>
            <w:r>
              <w:rPr>
                <w:rFonts w:ascii="Verdana" w:hAnsi="Verdana"/>
              </w:rPr>
              <w:t>Drawings</w:t>
            </w:r>
          </w:p>
          <w:p w:rsidR="00506E43" w:rsidRDefault="00506E43" w:rsidP="00506E43">
            <w:pPr>
              <w:rPr>
                <w:rFonts w:ascii="Verdana" w:hAnsi="Verdana"/>
              </w:rPr>
            </w:pPr>
            <w:r>
              <w:rPr>
                <w:rFonts w:ascii="Verdana" w:hAnsi="Verdana"/>
              </w:rPr>
              <w:t>Sundry debtors</w:t>
            </w:r>
          </w:p>
          <w:p w:rsidR="00506E43" w:rsidRDefault="00506E43" w:rsidP="00506E43">
            <w:pPr>
              <w:rPr>
                <w:rFonts w:ascii="Verdana" w:hAnsi="Verdana"/>
              </w:rPr>
            </w:pPr>
            <w:r>
              <w:rPr>
                <w:rFonts w:ascii="Verdana" w:hAnsi="Verdana"/>
              </w:rPr>
              <w:t>Closing stock</w:t>
            </w:r>
          </w:p>
          <w:p w:rsidR="00506E43" w:rsidRDefault="00506E43" w:rsidP="00506E43">
            <w:pPr>
              <w:rPr>
                <w:rFonts w:ascii="Verdana" w:hAnsi="Verdana"/>
              </w:rPr>
            </w:pPr>
          </w:p>
          <w:p w:rsidR="00506E43" w:rsidRDefault="00506E43" w:rsidP="00506E43">
            <w:pPr>
              <w:rPr>
                <w:rFonts w:ascii="Verdana" w:hAnsi="Verdana"/>
              </w:rPr>
            </w:pPr>
          </w:p>
        </w:tc>
        <w:tc>
          <w:tcPr>
            <w:tcW w:w="1440" w:type="dxa"/>
          </w:tcPr>
          <w:p w:rsidR="00506E43" w:rsidRDefault="00506E43" w:rsidP="00506E43">
            <w:pPr>
              <w:jc w:val="right"/>
              <w:rPr>
                <w:rFonts w:ascii="Verdana" w:hAnsi="Verdana"/>
              </w:rPr>
            </w:pPr>
            <w:r>
              <w:rPr>
                <w:rFonts w:ascii="Verdana" w:hAnsi="Verdana"/>
              </w:rPr>
              <w:t>150000</w:t>
            </w:r>
          </w:p>
          <w:p w:rsidR="00506E43" w:rsidRDefault="00506E43" w:rsidP="00506E43">
            <w:pPr>
              <w:jc w:val="right"/>
              <w:rPr>
                <w:rFonts w:ascii="Verdana" w:hAnsi="Verdana"/>
              </w:rPr>
            </w:pPr>
            <w:r>
              <w:rPr>
                <w:rFonts w:ascii="Verdana" w:hAnsi="Verdana"/>
              </w:rPr>
              <w:t>290000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3000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60000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p>
          <w:p w:rsidR="00506E43" w:rsidRPr="00E30EE3" w:rsidRDefault="00506E43" w:rsidP="00506E43">
            <w:pPr>
              <w:jc w:val="right"/>
              <w:rPr>
                <w:rFonts w:ascii="Verdana" w:hAnsi="Verdana"/>
                <w:b/>
              </w:rPr>
            </w:pPr>
            <w:r w:rsidRPr="00E30EE3">
              <w:rPr>
                <w:rFonts w:ascii="Verdana" w:hAnsi="Verdana"/>
                <w:b/>
              </w:rPr>
              <w:t>600000</w:t>
            </w:r>
          </w:p>
        </w:tc>
        <w:tc>
          <w:tcPr>
            <w:tcW w:w="3330" w:type="dxa"/>
          </w:tcPr>
          <w:p w:rsidR="00506E43" w:rsidRDefault="00506E43" w:rsidP="00506E43">
            <w:pPr>
              <w:rPr>
                <w:rFonts w:ascii="Verdana" w:hAnsi="Verdana"/>
              </w:rPr>
            </w:pPr>
            <w:r>
              <w:rPr>
                <w:rFonts w:ascii="Verdana" w:hAnsi="Verdana"/>
              </w:rPr>
              <w:t>Capital</w:t>
            </w:r>
          </w:p>
          <w:p w:rsidR="00506E43" w:rsidRDefault="00506E43" w:rsidP="00506E43">
            <w:pPr>
              <w:rPr>
                <w:rFonts w:ascii="Verdana" w:hAnsi="Verdana"/>
              </w:rPr>
            </w:pPr>
            <w:r>
              <w:rPr>
                <w:rFonts w:ascii="Verdana" w:hAnsi="Verdana"/>
              </w:rPr>
              <w:t>Sales</w:t>
            </w:r>
          </w:p>
          <w:p w:rsidR="00506E43" w:rsidRDefault="00506E43" w:rsidP="00506E43">
            <w:pPr>
              <w:rPr>
                <w:rFonts w:ascii="Verdana" w:hAnsi="Verdana"/>
              </w:rPr>
            </w:pPr>
            <w:r>
              <w:rPr>
                <w:rFonts w:ascii="Verdana" w:hAnsi="Verdana"/>
              </w:rPr>
              <w:t>Wages outstanding(end)</w:t>
            </w:r>
          </w:p>
          <w:p w:rsidR="00506E43" w:rsidRDefault="00506E43" w:rsidP="00506E43">
            <w:pPr>
              <w:rPr>
                <w:rFonts w:ascii="Verdana" w:hAnsi="Verdana"/>
              </w:rPr>
            </w:pPr>
            <w:r>
              <w:rPr>
                <w:rFonts w:ascii="Verdana" w:hAnsi="Verdana"/>
              </w:rPr>
              <w:t>Pro. For Dep. On Furniture</w:t>
            </w:r>
          </w:p>
          <w:p w:rsidR="00506E43" w:rsidRDefault="00506E43" w:rsidP="00506E43">
            <w:pPr>
              <w:rPr>
                <w:rFonts w:ascii="Verdana" w:hAnsi="Verdana"/>
              </w:rPr>
            </w:pPr>
            <w:r>
              <w:rPr>
                <w:rFonts w:ascii="Verdana" w:hAnsi="Verdana"/>
              </w:rPr>
              <w:t>Apprentice Premium</w:t>
            </w:r>
          </w:p>
          <w:p w:rsidR="00506E43" w:rsidRDefault="00506E43" w:rsidP="00506E43">
            <w:pPr>
              <w:rPr>
                <w:rFonts w:ascii="Verdana" w:hAnsi="Verdana"/>
              </w:rPr>
            </w:pPr>
            <w:r>
              <w:rPr>
                <w:rFonts w:ascii="Verdana" w:hAnsi="Verdana"/>
              </w:rPr>
              <w:t>Sundry Creditors</w:t>
            </w:r>
          </w:p>
          <w:p w:rsidR="00506E43" w:rsidRDefault="00506E43" w:rsidP="00506E43">
            <w:pPr>
              <w:rPr>
                <w:rFonts w:ascii="Verdana" w:hAnsi="Verdana"/>
              </w:rPr>
            </w:pPr>
          </w:p>
        </w:tc>
        <w:tc>
          <w:tcPr>
            <w:tcW w:w="1458" w:type="dxa"/>
          </w:tcPr>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r>
              <w:rPr>
                <w:rFonts w:ascii="Verdana" w:hAnsi="Verdana"/>
              </w:rPr>
              <w:t>529500</w:t>
            </w:r>
          </w:p>
          <w:p w:rsidR="00506E43" w:rsidRDefault="00506E43" w:rsidP="00506E43">
            <w:pPr>
              <w:jc w:val="right"/>
              <w:rPr>
                <w:rFonts w:ascii="Verdana" w:hAnsi="Verdana"/>
              </w:rPr>
            </w:pPr>
            <w:r>
              <w:rPr>
                <w:rFonts w:ascii="Verdana" w:hAnsi="Verdana"/>
              </w:rPr>
              <w:t>8000</w:t>
            </w:r>
          </w:p>
          <w:p w:rsidR="00506E43" w:rsidRDefault="00506E43" w:rsidP="00506E43">
            <w:pPr>
              <w:jc w:val="right"/>
              <w:rPr>
                <w:rFonts w:ascii="Verdana" w:hAnsi="Verdana"/>
              </w:rPr>
            </w:pPr>
            <w:r>
              <w:rPr>
                <w:rFonts w:ascii="Verdana" w:hAnsi="Verdana"/>
              </w:rPr>
              <w:t>12000</w:t>
            </w:r>
          </w:p>
          <w:p w:rsidR="00506E43" w:rsidRDefault="00506E43" w:rsidP="00506E43">
            <w:pPr>
              <w:jc w:val="right"/>
              <w:rPr>
                <w:rFonts w:ascii="Verdana" w:hAnsi="Verdana"/>
              </w:rPr>
            </w:pPr>
            <w:r>
              <w:rPr>
                <w:rFonts w:ascii="Verdana" w:hAnsi="Verdana"/>
              </w:rPr>
              <w:t>500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Pr="00E30EE3" w:rsidRDefault="00506E43" w:rsidP="00506E43">
            <w:pPr>
              <w:jc w:val="right"/>
              <w:rPr>
                <w:rFonts w:ascii="Verdana" w:hAnsi="Verdana"/>
                <w:b/>
              </w:rPr>
            </w:pPr>
            <w:r w:rsidRPr="00E30EE3">
              <w:rPr>
                <w:rFonts w:ascii="Verdana" w:hAnsi="Verdana"/>
                <w:b/>
              </w:rPr>
              <w:t>600000</w:t>
            </w:r>
          </w:p>
        </w:tc>
      </w:tr>
    </w:tbl>
    <w:p w:rsidR="00506E43" w:rsidRDefault="00506E43" w:rsidP="00506E43">
      <w:pPr>
        <w:spacing w:after="0"/>
        <w:rPr>
          <w:rFonts w:ascii="Verdana" w:hAnsi="Verdana"/>
        </w:rPr>
      </w:pPr>
      <w:r>
        <w:rPr>
          <w:rFonts w:ascii="Verdana" w:hAnsi="Verdana"/>
        </w:rPr>
        <w:t>Prepare a Trading and Profit and Loss Account for the year ended 31</w:t>
      </w:r>
      <w:r w:rsidRPr="00E30EE3">
        <w:rPr>
          <w:rFonts w:ascii="Verdana" w:hAnsi="Verdana"/>
          <w:vertAlign w:val="superscript"/>
        </w:rPr>
        <w:t>st</w:t>
      </w:r>
      <w:r>
        <w:rPr>
          <w:rFonts w:ascii="Verdana" w:hAnsi="Verdana"/>
        </w:rPr>
        <w:t xml:space="preserve"> December, 2006 and also the Balance Sheet as on that date after making the following adjustments:</w:t>
      </w:r>
    </w:p>
    <w:p w:rsidR="00506E43" w:rsidRDefault="00506E43" w:rsidP="00B72F03">
      <w:pPr>
        <w:pStyle w:val="ListParagraph"/>
        <w:numPr>
          <w:ilvl w:val="0"/>
          <w:numId w:val="11"/>
        </w:numPr>
        <w:spacing w:after="0"/>
        <w:rPr>
          <w:rFonts w:ascii="Verdana" w:hAnsi="Verdana"/>
        </w:rPr>
      </w:pPr>
      <w:r>
        <w:rPr>
          <w:rFonts w:ascii="Verdana" w:hAnsi="Verdana"/>
        </w:rPr>
        <w:t>Salaries for the month of December 2006 amounting to Rs. 1000 were unpaid which must be provided for. The balance in the account included Rs. 800 paid in advance.</w:t>
      </w:r>
    </w:p>
    <w:p w:rsidR="00506E43" w:rsidRDefault="00506E43" w:rsidP="00B72F03">
      <w:pPr>
        <w:pStyle w:val="ListParagraph"/>
        <w:numPr>
          <w:ilvl w:val="0"/>
          <w:numId w:val="11"/>
        </w:numPr>
        <w:spacing w:after="0"/>
        <w:rPr>
          <w:rFonts w:ascii="Verdana" w:hAnsi="Verdana"/>
        </w:rPr>
      </w:pPr>
      <w:r>
        <w:rPr>
          <w:rFonts w:ascii="Verdana" w:hAnsi="Verdana"/>
        </w:rPr>
        <w:t>Insurance is prepaid to the extent of Rs. 2000.</w:t>
      </w:r>
    </w:p>
    <w:p w:rsidR="00506E43" w:rsidRDefault="00506E43" w:rsidP="00B72F03">
      <w:pPr>
        <w:pStyle w:val="ListParagraph"/>
        <w:numPr>
          <w:ilvl w:val="0"/>
          <w:numId w:val="11"/>
        </w:numPr>
        <w:spacing w:after="0"/>
        <w:rPr>
          <w:rFonts w:ascii="Verdana" w:hAnsi="Verdana"/>
        </w:rPr>
      </w:pPr>
      <w:r>
        <w:rPr>
          <w:rFonts w:ascii="Verdana" w:hAnsi="Verdana"/>
        </w:rPr>
        <w:t>Depreciate furniture and fittings by 10% on original cost and building by 5%.</w:t>
      </w:r>
    </w:p>
    <w:p w:rsidR="00506E43" w:rsidRDefault="00506E43" w:rsidP="00B72F03">
      <w:pPr>
        <w:pStyle w:val="ListParagraph"/>
        <w:numPr>
          <w:ilvl w:val="0"/>
          <w:numId w:val="11"/>
        </w:numPr>
        <w:spacing w:after="0"/>
        <w:rPr>
          <w:rFonts w:ascii="Verdana" w:hAnsi="Verdana"/>
        </w:rPr>
      </w:pPr>
      <w:r>
        <w:rPr>
          <w:rFonts w:ascii="Verdana" w:hAnsi="Verdana"/>
        </w:rPr>
        <w:t>Stock worth Rs. 1500 was put by Ashok to his personal use.</w:t>
      </w:r>
    </w:p>
    <w:p w:rsidR="00506E43" w:rsidRDefault="00506E43" w:rsidP="00B72F03">
      <w:pPr>
        <w:pStyle w:val="ListParagraph"/>
        <w:numPr>
          <w:ilvl w:val="0"/>
          <w:numId w:val="11"/>
        </w:numPr>
        <w:spacing w:after="0"/>
        <w:rPr>
          <w:rFonts w:ascii="Verdana" w:hAnsi="Verdana"/>
        </w:rPr>
      </w:pPr>
      <w:r>
        <w:rPr>
          <w:rFonts w:ascii="Verdana" w:hAnsi="Verdana"/>
        </w:rPr>
        <w:t>Make a provision for doubtful debts equal to 10% of Debtors.</w:t>
      </w: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p>
    <w:p w:rsidR="00506E43" w:rsidRDefault="00506E43" w:rsidP="00506E43">
      <w:pPr>
        <w:spacing w:after="0"/>
        <w:rPr>
          <w:rFonts w:ascii="Verdana" w:hAnsi="Verdana"/>
        </w:rPr>
      </w:pPr>
      <w:r>
        <w:rPr>
          <w:rFonts w:ascii="Verdana" w:hAnsi="Verdana"/>
        </w:rPr>
        <w:lastRenderedPageBreak/>
        <w:t xml:space="preserve">Q. 4 </w:t>
      </w:r>
      <w:proofErr w:type="gramStart"/>
      <w:r>
        <w:rPr>
          <w:rFonts w:ascii="Verdana" w:hAnsi="Verdana"/>
        </w:rPr>
        <w:t>From</w:t>
      </w:r>
      <w:proofErr w:type="gramEnd"/>
      <w:r>
        <w:rPr>
          <w:rFonts w:ascii="Verdana" w:hAnsi="Verdana"/>
        </w:rPr>
        <w:t xml:space="preserve"> the following Trial Balance and information, Prepare Trading and Profit and Loss account of Mr. Rishabh for the year ended 31</w:t>
      </w:r>
      <w:r w:rsidRPr="00E270CE">
        <w:rPr>
          <w:rFonts w:ascii="Verdana" w:hAnsi="Verdana"/>
          <w:vertAlign w:val="superscript"/>
        </w:rPr>
        <w:t>st</w:t>
      </w:r>
      <w:r>
        <w:rPr>
          <w:rFonts w:ascii="Verdana" w:hAnsi="Verdana"/>
        </w:rPr>
        <w:t xml:space="preserve"> March, 2007 and a balance sheet as on that date.</w:t>
      </w:r>
    </w:p>
    <w:tbl>
      <w:tblPr>
        <w:tblStyle w:val="TableGrid"/>
        <w:tblW w:w="0" w:type="auto"/>
        <w:tblLook w:val="04A0"/>
      </w:tblPr>
      <w:tblGrid>
        <w:gridCol w:w="6408"/>
        <w:gridCol w:w="1710"/>
        <w:gridCol w:w="1458"/>
      </w:tblGrid>
      <w:tr w:rsidR="00506E43" w:rsidTr="00506E43">
        <w:tc>
          <w:tcPr>
            <w:tcW w:w="6408" w:type="dxa"/>
          </w:tcPr>
          <w:p w:rsidR="00506E43" w:rsidRDefault="00506E43" w:rsidP="00506E43">
            <w:pPr>
              <w:rPr>
                <w:rFonts w:ascii="Verdana" w:hAnsi="Verdana"/>
              </w:rPr>
            </w:pPr>
            <w:r>
              <w:rPr>
                <w:rFonts w:ascii="Verdana" w:hAnsi="Verdana"/>
              </w:rPr>
              <w:t>Particulars</w:t>
            </w:r>
          </w:p>
        </w:tc>
        <w:tc>
          <w:tcPr>
            <w:tcW w:w="1710" w:type="dxa"/>
          </w:tcPr>
          <w:p w:rsidR="00506E43" w:rsidRDefault="00506E43" w:rsidP="00506E43">
            <w:pPr>
              <w:rPr>
                <w:rFonts w:ascii="Verdana" w:hAnsi="Verdana"/>
              </w:rPr>
            </w:pPr>
            <w:r>
              <w:rPr>
                <w:rFonts w:ascii="Verdana" w:hAnsi="Verdana"/>
              </w:rPr>
              <w:t>Debit</w:t>
            </w:r>
          </w:p>
        </w:tc>
        <w:tc>
          <w:tcPr>
            <w:tcW w:w="1458" w:type="dxa"/>
          </w:tcPr>
          <w:p w:rsidR="00506E43" w:rsidRDefault="00506E43" w:rsidP="00506E43">
            <w:pPr>
              <w:rPr>
                <w:rFonts w:ascii="Verdana" w:hAnsi="Verdana"/>
              </w:rPr>
            </w:pPr>
            <w:r>
              <w:rPr>
                <w:rFonts w:ascii="Verdana" w:hAnsi="Verdana"/>
              </w:rPr>
              <w:t>Credit</w:t>
            </w:r>
          </w:p>
        </w:tc>
      </w:tr>
      <w:tr w:rsidR="00506E43" w:rsidTr="00506E43">
        <w:tc>
          <w:tcPr>
            <w:tcW w:w="6408" w:type="dxa"/>
          </w:tcPr>
          <w:p w:rsidR="00506E43" w:rsidRDefault="00506E43" w:rsidP="00506E43">
            <w:pPr>
              <w:rPr>
                <w:rFonts w:ascii="Verdana" w:hAnsi="Verdana"/>
              </w:rPr>
            </w:pPr>
            <w:r>
              <w:rPr>
                <w:rFonts w:ascii="Verdana" w:hAnsi="Verdana"/>
              </w:rPr>
              <w:t>Capital</w:t>
            </w:r>
          </w:p>
          <w:p w:rsidR="00506E43" w:rsidRDefault="00506E43" w:rsidP="00506E43">
            <w:pPr>
              <w:rPr>
                <w:rFonts w:ascii="Verdana" w:hAnsi="Verdana"/>
              </w:rPr>
            </w:pPr>
            <w:r>
              <w:rPr>
                <w:rFonts w:ascii="Verdana" w:hAnsi="Verdana"/>
              </w:rPr>
              <w:t xml:space="preserve">Drawing </w:t>
            </w:r>
          </w:p>
          <w:p w:rsidR="00506E43" w:rsidRDefault="00506E43" w:rsidP="00506E43">
            <w:pPr>
              <w:rPr>
                <w:rFonts w:ascii="Verdana" w:hAnsi="Verdana"/>
              </w:rPr>
            </w:pPr>
            <w:r>
              <w:rPr>
                <w:rFonts w:ascii="Verdana" w:hAnsi="Verdana"/>
              </w:rPr>
              <w:t>Land and Building</w:t>
            </w:r>
          </w:p>
          <w:p w:rsidR="00506E43" w:rsidRDefault="00506E43" w:rsidP="00506E43">
            <w:pPr>
              <w:rPr>
                <w:rFonts w:ascii="Verdana" w:hAnsi="Verdana"/>
              </w:rPr>
            </w:pPr>
            <w:r>
              <w:rPr>
                <w:rFonts w:ascii="Verdana" w:hAnsi="Verdana"/>
              </w:rPr>
              <w:t>Plant and Machinery</w:t>
            </w:r>
          </w:p>
          <w:p w:rsidR="00506E43" w:rsidRDefault="00506E43" w:rsidP="00506E43">
            <w:pPr>
              <w:rPr>
                <w:rFonts w:ascii="Verdana" w:hAnsi="Verdana"/>
              </w:rPr>
            </w:pPr>
            <w:r>
              <w:rPr>
                <w:rFonts w:ascii="Verdana" w:hAnsi="Verdana"/>
              </w:rPr>
              <w:t>Furniture</w:t>
            </w:r>
          </w:p>
          <w:p w:rsidR="00506E43" w:rsidRDefault="00506E43" w:rsidP="00506E43">
            <w:pPr>
              <w:rPr>
                <w:rFonts w:ascii="Verdana" w:hAnsi="Verdana"/>
              </w:rPr>
            </w:pPr>
            <w:r>
              <w:rPr>
                <w:rFonts w:ascii="Verdana" w:hAnsi="Verdana"/>
              </w:rPr>
              <w:t>Sales</w:t>
            </w:r>
          </w:p>
          <w:p w:rsidR="00506E43" w:rsidRDefault="00506E43" w:rsidP="00506E43">
            <w:pPr>
              <w:rPr>
                <w:rFonts w:ascii="Verdana" w:hAnsi="Verdana"/>
              </w:rPr>
            </w:pPr>
            <w:r>
              <w:rPr>
                <w:rFonts w:ascii="Verdana" w:hAnsi="Verdana"/>
              </w:rPr>
              <w:t>Return outward</w:t>
            </w:r>
          </w:p>
          <w:p w:rsidR="00506E43" w:rsidRDefault="00506E43" w:rsidP="00506E43">
            <w:pPr>
              <w:rPr>
                <w:rFonts w:ascii="Verdana" w:hAnsi="Verdana"/>
              </w:rPr>
            </w:pPr>
            <w:r>
              <w:rPr>
                <w:rFonts w:ascii="Verdana" w:hAnsi="Verdana"/>
              </w:rPr>
              <w:t>Debtors</w:t>
            </w:r>
          </w:p>
          <w:p w:rsidR="00506E43" w:rsidRDefault="00506E43" w:rsidP="00506E43">
            <w:pPr>
              <w:rPr>
                <w:rFonts w:ascii="Verdana" w:hAnsi="Verdana"/>
              </w:rPr>
            </w:pPr>
            <w:r>
              <w:rPr>
                <w:rFonts w:ascii="Verdana" w:hAnsi="Verdana"/>
              </w:rPr>
              <w:t xml:space="preserve">Loan From </w:t>
            </w:r>
            <w:proofErr w:type="spellStart"/>
            <w:r>
              <w:rPr>
                <w:rFonts w:ascii="Verdana" w:hAnsi="Verdana"/>
              </w:rPr>
              <w:t>Gajanand</w:t>
            </w:r>
            <w:proofErr w:type="spellEnd"/>
            <w:r>
              <w:rPr>
                <w:rFonts w:ascii="Verdana" w:hAnsi="Verdana"/>
              </w:rPr>
              <w:t xml:space="preserve"> on 1-7-2006 @ 6% p.a.</w:t>
            </w:r>
          </w:p>
          <w:p w:rsidR="00506E43" w:rsidRDefault="00506E43" w:rsidP="00506E43">
            <w:pPr>
              <w:rPr>
                <w:rFonts w:ascii="Verdana" w:hAnsi="Verdana"/>
              </w:rPr>
            </w:pPr>
            <w:r>
              <w:rPr>
                <w:rFonts w:ascii="Verdana" w:hAnsi="Verdana"/>
              </w:rPr>
              <w:t>Purchases</w:t>
            </w:r>
          </w:p>
          <w:p w:rsidR="00506E43" w:rsidRDefault="00506E43" w:rsidP="00506E43">
            <w:pPr>
              <w:rPr>
                <w:rFonts w:ascii="Verdana" w:hAnsi="Verdana"/>
              </w:rPr>
            </w:pPr>
            <w:r>
              <w:rPr>
                <w:rFonts w:ascii="Verdana" w:hAnsi="Verdana"/>
              </w:rPr>
              <w:t>Return Inward</w:t>
            </w:r>
          </w:p>
          <w:p w:rsidR="00506E43" w:rsidRDefault="00506E43" w:rsidP="00506E43">
            <w:pPr>
              <w:rPr>
                <w:rFonts w:ascii="Verdana" w:hAnsi="Verdana"/>
              </w:rPr>
            </w:pPr>
            <w:r>
              <w:rPr>
                <w:rFonts w:ascii="Verdana" w:hAnsi="Verdana"/>
              </w:rPr>
              <w:t>Carriage</w:t>
            </w:r>
          </w:p>
          <w:p w:rsidR="00506E43" w:rsidRDefault="00506E43" w:rsidP="00506E43">
            <w:pPr>
              <w:rPr>
                <w:rFonts w:ascii="Verdana" w:hAnsi="Verdana"/>
              </w:rPr>
            </w:pPr>
            <w:r>
              <w:rPr>
                <w:rFonts w:ascii="Verdana" w:hAnsi="Verdana"/>
              </w:rPr>
              <w:t>Sundry expenses</w:t>
            </w:r>
          </w:p>
          <w:p w:rsidR="00506E43" w:rsidRDefault="00506E43" w:rsidP="00506E43">
            <w:pPr>
              <w:rPr>
                <w:rFonts w:ascii="Verdana" w:hAnsi="Verdana"/>
              </w:rPr>
            </w:pPr>
            <w:r>
              <w:rPr>
                <w:rFonts w:ascii="Verdana" w:hAnsi="Verdana"/>
              </w:rPr>
              <w:t>Printing and Stationery</w:t>
            </w:r>
          </w:p>
          <w:p w:rsidR="00506E43" w:rsidRDefault="00506E43" w:rsidP="00506E43">
            <w:pPr>
              <w:rPr>
                <w:rFonts w:ascii="Verdana" w:hAnsi="Verdana"/>
              </w:rPr>
            </w:pPr>
            <w:r>
              <w:rPr>
                <w:rFonts w:ascii="Verdana" w:hAnsi="Verdana"/>
              </w:rPr>
              <w:t>Insurance expenses</w:t>
            </w:r>
          </w:p>
          <w:p w:rsidR="00506E43" w:rsidRDefault="00506E43" w:rsidP="00506E43">
            <w:pPr>
              <w:rPr>
                <w:rFonts w:ascii="Verdana" w:hAnsi="Verdana"/>
              </w:rPr>
            </w:pPr>
            <w:r>
              <w:rPr>
                <w:rFonts w:ascii="Verdana" w:hAnsi="Verdana"/>
              </w:rPr>
              <w:t>Prov. For bad and doubtful debts</w:t>
            </w:r>
          </w:p>
          <w:p w:rsidR="00506E43" w:rsidRDefault="00506E43" w:rsidP="00506E43">
            <w:pPr>
              <w:rPr>
                <w:rFonts w:ascii="Verdana" w:hAnsi="Verdana"/>
              </w:rPr>
            </w:pPr>
            <w:r>
              <w:rPr>
                <w:rFonts w:ascii="Verdana" w:hAnsi="Verdana"/>
              </w:rPr>
              <w:t>Provision for discount on debtors</w:t>
            </w:r>
          </w:p>
          <w:p w:rsidR="00506E43" w:rsidRDefault="00506E43" w:rsidP="00506E43">
            <w:pPr>
              <w:rPr>
                <w:rFonts w:ascii="Verdana" w:hAnsi="Verdana"/>
              </w:rPr>
            </w:pPr>
            <w:r>
              <w:rPr>
                <w:rFonts w:ascii="Verdana" w:hAnsi="Verdana"/>
              </w:rPr>
              <w:t>Bad debts</w:t>
            </w:r>
          </w:p>
          <w:p w:rsidR="00506E43" w:rsidRDefault="00506E43" w:rsidP="00506E43">
            <w:pPr>
              <w:rPr>
                <w:rFonts w:ascii="Verdana" w:hAnsi="Verdana"/>
              </w:rPr>
            </w:pPr>
            <w:r>
              <w:rPr>
                <w:rFonts w:ascii="Verdana" w:hAnsi="Verdana"/>
              </w:rPr>
              <w:t>Opening stock on 01.04.2006</w:t>
            </w:r>
          </w:p>
          <w:p w:rsidR="00506E43" w:rsidRDefault="00506E43" w:rsidP="00506E43">
            <w:pPr>
              <w:rPr>
                <w:rFonts w:ascii="Verdana" w:hAnsi="Verdana"/>
              </w:rPr>
            </w:pPr>
            <w:r>
              <w:rPr>
                <w:rFonts w:ascii="Verdana" w:hAnsi="Verdana"/>
              </w:rPr>
              <w:t>Salaries and wages</w:t>
            </w:r>
          </w:p>
          <w:p w:rsidR="00506E43" w:rsidRDefault="00506E43" w:rsidP="00506E43">
            <w:pPr>
              <w:rPr>
                <w:rFonts w:ascii="Verdana" w:hAnsi="Verdana"/>
              </w:rPr>
            </w:pPr>
            <w:r>
              <w:rPr>
                <w:rFonts w:ascii="Verdana" w:hAnsi="Verdana"/>
              </w:rPr>
              <w:t>Creditors</w:t>
            </w:r>
          </w:p>
          <w:p w:rsidR="00506E43" w:rsidRDefault="00506E43" w:rsidP="00506E43">
            <w:pPr>
              <w:rPr>
                <w:rFonts w:ascii="Verdana" w:hAnsi="Verdana"/>
              </w:rPr>
            </w:pPr>
            <w:r>
              <w:rPr>
                <w:rFonts w:ascii="Verdana" w:hAnsi="Verdana"/>
              </w:rPr>
              <w:t>Trade expenses</w:t>
            </w:r>
          </w:p>
          <w:p w:rsidR="00506E43" w:rsidRDefault="00506E43" w:rsidP="00506E43">
            <w:pPr>
              <w:rPr>
                <w:rFonts w:ascii="Verdana" w:hAnsi="Verdana"/>
              </w:rPr>
            </w:pPr>
            <w:r>
              <w:rPr>
                <w:rFonts w:ascii="Verdana" w:hAnsi="Verdana"/>
              </w:rPr>
              <w:t>Cash at bank</w:t>
            </w:r>
          </w:p>
          <w:p w:rsidR="00506E43" w:rsidRDefault="00506E43" w:rsidP="00506E43">
            <w:pPr>
              <w:rPr>
                <w:rFonts w:ascii="Verdana" w:hAnsi="Verdana"/>
              </w:rPr>
            </w:pPr>
            <w:r>
              <w:rPr>
                <w:rFonts w:ascii="Verdana" w:hAnsi="Verdana"/>
              </w:rPr>
              <w:t>Cash in hand</w:t>
            </w:r>
          </w:p>
          <w:p w:rsidR="00506E43" w:rsidRDefault="00506E43" w:rsidP="00506E43">
            <w:pPr>
              <w:rPr>
                <w:rFonts w:ascii="Verdana" w:hAnsi="Verdana"/>
              </w:rPr>
            </w:pPr>
          </w:p>
          <w:p w:rsidR="00506E43" w:rsidRDefault="00506E43" w:rsidP="00506E43">
            <w:pPr>
              <w:rPr>
                <w:rFonts w:ascii="Verdana" w:hAnsi="Verdana"/>
              </w:rPr>
            </w:pPr>
          </w:p>
        </w:tc>
        <w:tc>
          <w:tcPr>
            <w:tcW w:w="1710" w:type="dxa"/>
          </w:tcPr>
          <w:p w:rsidR="00506E43" w:rsidRDefault="00506E43" w:rsidP="00506E43">
            <w:pPr>
              <w:rPr>
                <w:rFonts w:ascii="Verdana" w:hAnsi="Verdana"/>
              </w:rPr>
            </w:pPr>
          </w:p>
          <w:p w:rsidR="00506E43" w:rsidRDefault="00506E43" w:rsidP="00506E43">
            <w:pPr>
              <w:jc w:val="right"/>
              <w:rPr>
                <w:rFonts w:ascii="Verdana" w:hAnsi="Verdana"/>
              </w:rPr>
            </w:pPr>
            <w:r>
              <w:rPr>
                <w:rFonts w:ascii="Verdana" w:hAnsi="Verdana"/>
              </w:rPr>
              <w:t>12000</w:t>
            </w:r>
          </w:p>
          <w:p w:rsidR="00506E43" w:rsidRDefault="00506E43" w:rsidP="00506E43">
            <w:pPr>
              <w:jc w:val="right"/>
              <w:rPr>
                <w:rFonts w:ascii="Verdana" w:hAnsi="Verdana"/>
              </w:rPr>
            </w:pPr>
            <w:r>
              <w:rPr>
                <w:rFonts w:ascii="Verdana" w:hAnsi="Verdana"/>
              </w:rPr>
              <w:t>90000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18400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80000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600</w:t>
            </w:r>
          </w:p>
          <w:p w:rsidR="00506E43" w:rsidRDefault="00506E43" w:rsidP="00506E43">
            <w:pPr>
              <w:jc w:val="right"/>
              <w:rPr>
                <w:rFonts w:ascii="Verdana" w:hAnsi="Verdana"/>
              </w:rPr>
            </w:pPr>
            <w:r>
              <w:rPr>
                <w:rFonts w:ascii="Verdana" w:hAnsi="Verdana"/>
              </w:rPr>
              <w:t>500</w:t>
            </w:r>
          </w:p>
          <w:p w:rsidR="00506E43" w:rsidRDefault="00506E43" w:rsidP="00506E43">
            <w:pPr>
              <w:jc w:val="right"/>
              <w:rPr>
                <w:rFonts w:ascii="Verdana" w:hAnsi="Verdana"/>
              </w:rPr>
            </w:pPr>
            <w:r>
              <w:rPr>
                <w:rFonts w:ascii="Verdana" w:hAnsi="Verdana"/>
              </w:rPr>
              <w:t>1000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400</w:t>
            </w:r>
          </w:p>
          <w:p w:rsidR="00506E43" w:rsidRDefault="00506E43" w:rsidP="00506E43">
            <w:pPr>
              <w:jc w:val="right"/>
              <w:rPr>
                <w:rFonts w:ascii="Verdana" w:hAnsi="Verdana"/>
              </w:rPr>
            </w:pPr>
            <w:r>
              <w:rPr>
                <w:rFonts w:ascii="Verdana" w:hAnsi="Verdana"/>
              </w:rPr>
              <w:t>21300</w:t>
            </w:r>
          </w:p>
          <w:p w:rsidR="00506E43" w:rsidRDefault="00506E43" w:rsidP="00506E43">
            <w:pPr>
              <w:jc w:val="right"/>
              <w:rPr>
                <w:rFonts w:ascii="Verdana" w:hAnsi="Verdana"/>
              </w:rPr>
            </w:pPr>
            <w:r>
              <w:rPr>
                <w:rFonts w:ascii="Verdana" w:hAnsi="Verdana"/>
              </w:rPr>
              <w:t>18500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800</w:t>
            </w:r>
          </w:p>
          <w:p w:rsidR="00506E43" w:rsidRDefault="00506E43" w:rsidP="00506E43">
            <w:pPr>
              <w:jc w:val="right"/>
              <w:rPr>
                <w:rFonts w:ascii="Verdana" w:hAnsi="Verdana"/>
              </w:rPr>
            </w:pPr>
            <w:r>
              <w:rPr>
                <w:rFonts w:ascii="Verdana" w:hAnsi="Verdana"/>
              </w:rPr>
              <w:t>4600</w:t>
            </w:r>
          </w:p>
          <w:p w:rsidR="00506E43" w:rsidRDefault="00506E43" w:rsidP="00506E43">
            <w:pPr>
              <w:jc w:val="right"/>
              <w:rPr>
                <w:rFonts w:ascii="Verdana" w:hAnsi="Verdana"/>
              </w:rPr>
            </w:pPr>
            <w:r>
              <w:rPr>
                <w:rFonts w:ascii="Verdana" w:hAnsi="Verdana"/>
              </w:rPr>
              <w:t>1280</w:t>
            </w:r>
          </w:p>
          <w:p w:rsidR="00506E43" w:rsidRDefault="00506E43" w:rsidP="00506E43">
            <w:pPr>
              <w:jc w:val="right"/>
              <w:rPr>
                <w:rFonts w:ascii="Verdana" w:hAnsi="Verdana"/>
              </w:rPr>
            </w:pPr>
          </w:p>
          <w:p w:rsidR="00506E43" w:rsidRPr="006C2B1E" w:rsidRDefault="00506E43" w:rsidP="00506E43">
            <w:pPr>
              <w:jc w:val="right"/>
              <w:rPr>
                <w:rFonts w:ascii="Verdana" w:hAnsi="Verdana"/>
                <w:b/>
              </w:rPr>
            </w:pPr>
            <w:r w:rsidRPr="006C2B1E">
              <w:rPr>
                <w:rFonts w:ascii="Verdana" w:hAnsi="Verdana"/>
                <w:b/>
              </w:rPr>
              <w:t>289380</w:t>
            </w:r>
          </w:p>
        </w:tc>
        <w:tc>
          <w:tcPr>
            <w:tcW w:w="1458" w:type="dxa"/>
          </w:tcPr>
          <w:p w:rsidR="00506E43" w:rsidRDefault="00506E43" w:rsidP="00506E43">
            <w:pPr>
              <w:jc w:val="right"/>
              <w:rPr>
                <w:rFonts w:ascii="Verdana" w:hAnsi="Verdana"/>
              </w:rPr>
            </w:pPr>
            <w:r>
              <w:rPr>
                <w:rFonts w:ascii="Verdana" w:hAnsi="Verdana"/>
              </w:rPr>
              <w:t>100000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140000</w:t>
            </w:r>
          </w:p>
          <w:p w:rsidR="00506E43" w:rsidRDefault="00506E43" w:rsidP="00506E43">
            <w:pPr>
              <w:jc w:val="right"/>
              <w:rPr>
                <w:rFonts w:ascii="Verdana" w:hAnsi="Verdana"/>
              </w:rPr>
            </w:pPr>
            <w:r>
              <w:rPr>
                <w:rFonts w:ascii="Verdana" w:hAnsi="Verdana"/>
              </w:rPr>
              <w:t>6000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1000</w:t>
            </w:r>
          </w:p>
          <w:p w:rsidR="00506E43" w:rsidRDefault="00506E43" w:rsidP="00506E43">
            <w:pPr>
              <w:jc w:val="right"/>
              <w:rPr>
                <w:rFonts w:ascii="Verdana" w:hAnsi="Verdana"/>
              </w:rPr>
            </w:pPr>
            <w:r>
              <w:rPr>
                <w:rFonts w:ascii="Verdana" w:hAnsi="Verdana"/>
              </w:rPr>
              <w:t>380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12000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Pr="006C2B1E" w:rsidRDefault="00506E43" w:rsidP="00506E43">
            <w:pPr>
              <w:jc w:val="right"/>
              <w:rPr>
                <w:rFonts w:ascii="Verdana" w:hAnsi="Verdana"/>
                <w:b/>
              </w:rPr>
            </w:pPr>
            <w:r w:rsidRPr="006C2B1E">
              <w:rPr>
                <w:rFonts w:ascii="Verdana" w:hAnsi="Verdana"/>
                <w:b/>
              </w:rPr>
              <w:t>289380</w:t>
            </w:r>
          </w:p>
        </w:tc>
      </w:tr>
    </w:tbl>
    <w:p w:rsidR="00506E43" w:rsidRDefault="00506E43" w:rsidP="00506E43">
      <w:pPr>
        <w:spacing w:after="0"/>
        <w:rPr>
          <w:rFonts w:ascii="Verdana" w:hAnsi="Verdana"/>
        </w:rPr>
      </w:pPr>
      <w:r>
        <w:rPr>
          <w:rFonts w:ascii="Verdana" w:hAnsi="Verdana"/>
        </w:rPr>
        <w:t>Additional information:</w:t>
      </w:r>
    </w:p>
    <w:p w:rsidR="00506E43" w:rsidRDefault="00506E43" w:rsidP="00B72F03">
      <w:pPr>
        <w:pStyle w:val="ListParagraph"/>
        <w:numPr>
          <w:ilvl w:val="0"/>
          <w:numId w:val="12"/>
        </w:numPr>
        <w:spacing w:after="0"/>
        <w:rPr>
          <w:rFonts w:ascii="Verdana" w:hAnsi="Verdana"/>
        </w:rPr>
      </w:pPr>
      <w:r>
        <w:rPr>
          <w:rFonts w:ascii="Verdana" w:hAnsi="Verdana"/>
        </w:rPr>
        <w:t>Value of closing stock on 31.03.2007 was Rs. 27300.</w:t>
      </w:r>
    </w:p>
    <w:p w:rsidR="00506E43" w:rsidRDefault="00506E43" w:rsidP="00B72F03">
      <w:pPr>
        <w:pStyle w:val="ListParagraph"/>
        <w:numPr>
          <w:ilvl w:val="0"/>
          <w:numId w:val="12"/>
        </w:numPr>
        <w:spacing w:after="0"/>
        <w:rPr>
          <w:rFonts w:ascii="Verdana" w:hAnsi="Verdana"/>
        </w:rPr>
      </w:pPr>
      <w:r>
        <w:rPr>
          <w:rFonts w:ascii="Verdana" w:hAnsi="Verdana"/>
        </w:rPr>
        <w:t>Fire occurred on 23</w:t>
      </w:r>
      <w:r w:rsidRPr="00E3429C">
        <w:rPr>
          <w:rFonts w:ascii="Verdana" w:hAnsi="Verdana"/>
          <w:vertAlign w:val="superscript"/>
        </w:rPr>
        <w:t>rd</w:t>
      </w:r>
      <w:r>
        <w:rPr>
          <w:rFonts w:ascii="Verdana" w:hAnsi="Verdana"/>
        </w:rPr>
        <w:t xml:space="preserve"> March, 2007 and Rs. 10000 worth of general goods </w:t>
      </w:r>
      <w:proofErr w:type="gramStart"/>
      <w:r>
        <w:rPr>
          <w:rFonts w:ascii="Verdana" w:hAnsi="Verdana"/>
        </w:rPr>
        <w:t>were</w:t>
      </w:r>
      <w:proofErr w:type="gramEnd"/>
      <w:r>
        <w:rPr>
          <w:rFonts w:ascii="Verdana" w:hAnsi="Verdana"/>
        </w:rPr>
        <w:t xml:space="preserve"> destroyed. The insurance company accepted claim for Rs. 6000 only and paid the claim money on 10</w:t>
      </w:r>
      <w:r w:rsidRPr="00E3429C">
        <w:rPr>
          <w:rFonts w:ascii="Verdana" w:hAnsi="Verdana"/>
          <w:vertAlign w:val="superscript"/>
        </w:rPr>
        <w:t>th</w:t>
      </w:r>
      <w:r>
        <w:rPr>
          <w:rFonts w:ascii="Verdana" w:hAnsi="Verdana"/>
        </w:rPr>
        <w:t xml:space="preserve"> April, 2007.</w:t>
      </w:r>
    </w:p>
    <w:p w:rsidR="00506E43" w:rsidRDefault="00506E43" w:rsidP="00B72F03">
      <w:pPr>
        <w:pStyle w:val="ListParagraph"/>
        <w:numPr>
          <w:ilvl w:val="0"/>
          <w:numId w:val="12"/>
        </w:numPr>
        <w:spacing w:after="0"/>
        <w:rPr>
          <w:rFonts w:ascii="Verdana" w:hAnsi="Verdana"/>
        </w:rPr>
      </w:pPr>
      <w:r>
        <w:rPr>
          <w:rFonts w:ascii="Verdana" w:hAnsi="Verdana"/>
        </w:rPr>
        <w:t>Bad debts amounting to Rs. 400 are to be written off. Provision for bad and doubtful debts is to be made at 5% and for discount at 2% on debtors. Make a provision of 2% on creditors for discount.</w:t>
      </w:r>
    </w:p>
    <w:p w:rsidR="00506E43" w:rsidRDefault="00506E43" w:rsidP="00B72F03">
      <w:pPr>
        <w:pStyle w:val="ListParagraph"/>
        <w:numPr>
          <w:ilvl w:val="0"/>
          <w:numId w:val="12"/>
        </w:numPr>
        <w:spacing w:after="0"/>
        <w:rPr>
          <w:rFonts w:ascii="Verdana" w:hAnsi="Verdana"/>
        </w:rPr>
      </w:pPr>
      <w:r>
        <w:rPr>
          <w:rFonts w:ascii="Verdana" w:hAnsi="Verdana"/>
        </w:rPr>
        <w:t>Received Rs. 6000 worth of goods on 27</w:t>
      </w:r>
      <w:r w:rsidRPr="00E3429C">
        <w:rPr>
          <w:rFonts w:ascii="Verdana" w:hAnsi="Verdana"/>
          <w:vertAlign w:val="superscript"/>
        </w:rPr>
        <w:t>th</w:t>
      </w:r>
      <w:r>
        <w:rPr>
          <w:rFonts w:ascii="Verdana" w:hAnsi="Verdana"/>
        </w:rPr>
        <w:t xml:space="preserve"> March, 2007 but the invoice of purchase was not recorded in purchase book.</w:t>
      </w:r>
    </w:p>
    <w:p w:rsidR="00506E43" w:rsidRDefault="00506E43" w:rsidP="00B72F03">
      <w:pPr>
        <w:pStyle w:val="ListParagraph"/>
        <w:numPr>
          <w:ilvl w:val="0"/>
          <w:numId w:val="12"/>
        </w:numPr>
        <w:spacing w:after="0"/>
        <w:rPr>
          <w:rFonts w:ascii="Verdana" w:hAnsi="Verdana"/>
        </w:rPr>
      </w:pPr>
      <w:r>
        <w:rPr>
          <w:rFonts w:ascii="Verdana" w:hAnsi="Verdana"/>
        </w:rPr>
        <w:t>Rishabh took away goods worth Rs. 2000 for personal use but no record was made thereof.</w:t>
      </w:r>
    </w:p>
    <w:p w:rsidR="00506E43" w:rsidRDefault="00506E43" w:rsidP="00B72F03">
      <w:pPr>
        <w:pStyle w:val="ListParagraph"/>
        <w:numPr>
          <w:ilvl w:val="0"/>
          <w:numId w:val="12"/>
        </w:numPr>
        <w:spacing w:after="0"/>
        <w:rPr>
          <w:rFonts w:ascii="Verdana" w:hAnsi="Verdana"/>
        </w:rPr>
      </w:pPr>
      <w:r>
        <w:rPr>
          <w:rFonts w:ascii="Verdana" w:hAnsi="Verdana"/>
        </w:rPr>
        <w:t>Charge depreciation at 2% on Land and Building, 20% on Plant and Machinery and 5 % on furniture.</w:t>
      </w:r>
    </w:p>
    <w:p w:rsidR="00506E43" w:rsidRDefault="00506E43" w:rsidP="00B72F03">
      <w:pPr>
        <w:pStyle w:val="ListParagraph"/>
        <w:numPr>
          <w:ilvl w:val="0"/>
          <w:numId w:val="12"/>
        </w:numPr>
        <w:spacing w:after="0"/>
        <w:rPr>
          <w:rFonts w:ascii="Verdana" w:hAnsi="Verdana"/>
        </w:rPr>
      </w:pPr>
      <w:r>
        <w:rPr>
          <w:rFonts w:ascii="Verdana" w:hAnsi="Verdana"/>
        </w:rPr>
        <w:t>Insurance prepaid amounts to Rs. 200.</w:t>
      </w:r>
    </w:p>
    <w:p w:rsidR="00506E43" w:rsidRDefault="00506E43" w:rsidP="00506E43">
      <w:pPr>
        <w:spacing w:after="0"/>
        <w:rPr>
          <w:rFonts w:ascii="Verdana" w:hAnsi="Verdana"/>
        </w:rPr>
      </w:pPr>
      <w:r>
        <w:rPr>
          <w:rFonts w:ascii="Verdana" w:hAnsi="Verdana"/>
        </w:rPr>
        <w:lastRenderedPageBreak/>
        <w:t>Q. 5</w:t>
      </w:r>
    </w:p>
    <w:p w:rsidR="00506E43" w:rsidRDefault="00506E43" w:rsidP="00506E43">
      <w:pPr>
        <w:spacing w:after="0"/>
        <w:rPr>
          <w:rFonts w:ascii="Verdana" w:hAnsi="Verdana"/>
        </w:rPr>
      </w:pPr>
      <w:r>
        <w:rPr>
          <w:rFonts w:ascii="Verdana" w:hAnsi="Verdana"/>
        </w:rPr>
        <w:t xml:space="preserve">The following is the trial balance of Mr. Ram </w:t>
      </w:r>
      <w:proofErr w:type="spellStart"/>
      <w:r>
        <w:rPr>
          <w:rFonts w:ascii="Verdana" w:hAnsi="Verdana"/>
        </w:rPr>
        <w:t>Lal</w:t>
      </w:r>
      <w:proofErr w:type="spellEnd"/>
      <w:r>
        <w:rPr>
          <w:rFonts w:ascii="Verdana" w:hAnsi="Verdana"/>
        </w:rPr>
        <w:t xml:space="preserve"> as at 31</w:t>
      </w:r>
      <w:r w:rsidRPr="00110E1E">
        <w:rPr>
          <w:rFonts w:ascii="Verdana" w:hAnsi="Verdana"/>
          <w:vertAlign w:val="superscript"/>
        </w:rPr>
        <w:t>st</w:t>
      </w:r>
      <w:r>
        <w:rPr>
          <w:rFonts w:ascii="Verdana" w:hAnsi="Verdana"/>
        </w:rPr>
        <w:t xml:space="preserve"> December, 2006:</w:t>
      </w:r>
    </w:p>
    <w:tbl>
      <w:tblPr>
        <w:tblStyle w:val="TableGrid"/>
        <w:tblW w:w="0" w:type="auto"/>
        <w:tblLook w:val="04A0"/>
      </w:tblPr>
      <w:tblGrid>
        <w:gridCol w:w="6408"/>
        <w:gridCol w:w="1710"/>
        <w:gridCol w:w="1458"/>
      </w:tblGrid>
      <w:tr w:rsidR="00506E43" w:rsidTr="00506E43">
        <w:tc>
          <w:tcPr>
            <w:tcW w:w="6408" w:type="dxa"/>
          </w:tcPr>
          <w:p w:rsidR="00506E43" w:rsidRDefault="00506E43" w:rsidP="00506E43">
            <w:pPr>
              <w:rPr>
                <w:rFonts w:ascii="Verdana" w:hAnsi="Verdana"/>
              </w:rPr>
            </w:pPr>
            <w:r>
              <w:rPr>
                <w:rFonts w:ascii="Verdana" w:hAnsi="Verdana"/>
              </w:rPr>
              <w:t>Particulars</w:t>
            </w:r>
          </w:p>
        </w:tc>
        <w:tc>
          <w:tcPr>
            <w:tcW w:w="1710" w:type="dxa"/>
          </w:tcPr>
          <w:p w:rsidR="00506E43" w:rsidRDefault="00506E43" w:rsidP="00506E43">
            <w:pPr>
              <w:rPr>
                <w:rFonts w:ascii="Verdana" w:hAnsi="Verdana"/>
              </w:rPr>
            </w:pPr>
            <w:r>
              <w:rPr>
                <w:rFonts w:ascii="Verdana" w:hAnsi="Verdana"/>
              </w:rPr>
              <w:t>Debit</w:t>
            </w:r>
          </w:p>
        </w:tc>
        <w:tc>
          <w:tcPr>
            <w:tcW w:w="1458" w:type="dxa"/>
          </w:tcPr>
          <w:p w:rsidR="00506E43" w:rsidRDefault="00506E43" w:rsidP="00506E43">
            <w:pPr>
              <w:rPr>
                <w:rFonts w:ascii="Verdana" w:hAnsi="Verdana"/>
              </w:rPr>
            </w:pPr>
            <w:r>
              <w:rPr>
                <w:rFonts w:ascii="Verdana" w:hAnsi="Verdana"/>
              </w:rPr>
              <w:t>Credit</w:t>
            </w:r>
          </w:p>
        </w:tc>
      </w:tr>
      <w:tr w:rsidR="00506E43" w:rsidTr="00506E43">
        <w:tc>
          <w:tcPr>
            <w:tcW w:w="6408" w:type="dxa"/>
          </w:tcPr>
          <w:p w:rsidR="00506E43" w:rsidRDefault="00506E43" w:rsidP="00506E43">
            <w:pPr>
              <w:rPr>
                <w:rFonts w:ascii="Verdana" w:hAnsi="Verdana"/>
              </w:rPr>
            </w:pPr>
            <w:r>
              <w:rPr>
                <w:rFonts w:ascii="Verdana" w:hAnsi="Verdana"/>
              </w:rPr>
              <w:t xml:space="preserve">Ram </w:t>
            </w:r>
            <w:proofErr w:type="spellStart"/>
            <w:r>
              <w:rPr>
                <w:rFonts w:ascii="Verdana" w:hAnsi="Verdana"/>
              </w:rPr>
              <w:t>Lal</w:t>
            </w:r>
            <w:proofErr w:type="spellEnd"/>
            <w:r>
              <w:rPr>
                <w:rFonts w:ascii="Verdana" w:hAnsi="Verdana"/>
              </w:rPr>
              <w:t xml:space="preserve"> Capital</w:t>
            </w:r>
          </w:p>
          <w:p w:rsidR="00506E43" w:rsidRDefault="00506E43" w:rsidP="00506E43">
            <w:pPr>
              <w:rPr>
                <w:rFonts w:ascii="Verdana" w:hAnsi="Verdana"/>
              </w:rPr>
            </w:pPr>
            <w:r>
              <w:rPr>
                <w:rFonts w:ascii="Verdana" w:hAnsi="Verdana"/>
              </w:rPr>
              <w:t>Stock on 01.01.2006</w:t>
            </w:r>
          </w:p>
          <w:p w:rsidR="00506E43" w:rsidRDefault="00506E43" w:rsidP="00506E43">
            <w:pPr>
              <w:rPr>
                <w:rFonts w:ascii="Verdana" w:hAnsi="Verdana"/>
              </w:rPr>
            </w:pPr>
            <w:r>
              <w:rPr>
                <w:rFonts w:ascii="Verdana" w:hAnsi="Verdana"/>
              </w:rPr>
              <w:t>Purchase and sales</w:t>
            </w:r>
          </w:p>
          <w:p w:rsidR="00506E43" w:rsidRDefault="00506E43" w:rsidP="00506E43">
            <w:pPr>
              <w:rPr>
                <w:rFonts w:ascii="Verdana" w:hAnsi="Verdana"/>
              </w:rPr>
            </w:pPr>
            <w:r>
              <w:rPr>
                <w:rFonts w:ascii="Verdana" w:hAnsi="Verdana"/>
              </w:rPr>
              <w:t>Returns</w:t>
            </w:r>
          </w:p>
          <w:p w:rsidR="00506E43" w:rsidRDefault="00506E43" w:rsidP="00506E43">
            <w:pPr>
              <w:rPr>
                <w:rFonts w:ascii="Verdana" w:hAnsi="Verdana"/>
              </w:rPr>
            </w:pPr>
            <w:r>
              <w:rPr>
                <w:rFonts w:ascii="Verdana" w:hAnsi="Verdana"/>
              </w:rPr>
              <w:t>Freight and carriage</w:t>
            </w:r>
          </w:p>
          <w:p w:rsidR="00506E43" w:rsidRDefault="00506E43" w:rsidP="00506E43">
            <w:pPr>
              <w:rPr>
                <w:rFonts w:ascii="Verdana" w:hAnsi="Verdana"/>
              </w:rPr>
            </w:pPr>
            <w:r>
              <w:rPr>
                <w:rFonts w:ascii="Verdana" w:hAnsi="Verdana"/>
              </w:rPr>
              <w:t>Rent and taxes</w:t>
            </w:r>
          </w:p>
          <w:p w:rsidR="00506E43" w:rsidRDefault="00506E43" w:rsidP="00506E43">
            <w:pPr>
              <w:rPr>
                <w:rFonts w:ascii="Verdana" w:hAnsi="Verdana"/>
              </w:rPr>
            </w:pPr>
            <w:r>
              <w:rPr>
                <w:rFonts w:ascii="Verdana" w:hAnsi="Verdana"/>
              </w:rPr>
              <w:t>Salaries and wages</w:t>
            </w:r>
          </w:p>
          <w:p w:rsidR="00506E43" w:rsidRDefault="00506E43" w:rsidP="00506E43">
            <w:pPr>
              <w:rPr>
                <w:rFonts w:ascii="Verdana" w:hAnsi="Verdana"/>
              </w:rPr>
            </w:pPr>
            <w:r>
              <w:rPr>
                <w:rFonts w:ascii="Verdana" w:hAnsi="Verdana"/>
              </w:rPr>
              <w:t>Sundry debtors and creditors</w:t>
            </w:r>
          </w:p>
          <w:p w:rsidR="00506E43" w:rsidRDefault="00506E43" w:rsidP="00506E43">
            <w:pPr>
              <w:rPr>
                <w:rFonts w:ascii="Verdana" w:hAnsi="Verdana"/>
              </w:rPr>
            </w:pPr>
            <w:r>
              <w:rPr>
                <w:rFonts w:ascii="Verdana" w:hAnsi="Verdana"/>
              </w:rPr>
              <w:t>Bank loan @ 6% p.a.</w:t>
            </w:r>
          </w:p>
          <w:p w:rsidR="00506E43" w:rsidRDefault="00506E43" w:rsidP="00506E43">
            <w:pPr>
              <w:rPr>
                <w:rFonts w:ascii="Verdana" w:hAnsi="Verdana"/>
              </w:rPr>
            </w:pPr>
            <w:r>
              <w:rPr>
                <w:rFonts w:ascii="Verdana" w:hAnsi="Verdana"/>
              </w:rPr>
              <w:t>Bank interest on loan</w:t>
            </w:r>
          </w:p>
          <w:p w:rsidR="00506E43" w:rsidRDefault="00506E43" w:rsidP="00506E43">
            <w:pPr>
              <w:rPr>
                <w:rFonts w:ascii="Verdana" w:hAnsi="Verdana"/>
              </w:rPr>
            </w:pPr>
            <w:r>
              <w:rPr>
                <w:rFonts w:ascii="Verdana" w:hAnsi="Verdana"/>
              </w:rPr>
              <w:t>Printing and advertising</w:t>
            </w:r>
          </w:p>
          <w:p w:rsidR="00506E43" w:rsidRDefault="00506E43" w:rsidP="00506E43">
            <w:pPr>
              <w:rPr>
                <w:rFonts w:ascii="Verdana" w:hAnsi="Verdana"/>
              </w:rPr>
            </w:pPr>
            <w:r>
              <w:rPr>
                <w:rFonts w:ascii="Verdana" w:hAnsi="Verdana"/>
              </w:rPr>
              <w:t>Miscellaneous Income</w:t>
            </w:r>
          </w:p>
          <w:p w:rsidR="00506E43" w:rsidRDefault="00506E43" w:rsidP="00506E43">
            <w:pPr>
              <w:rPr>
                <w:rFonts w:ascii="Verdana" w:hAnsi="Verdana"/>
              </w:rPr>
            </w:pPr>
            <w:r>
              <w:rPr>
                <w:rFonts w:ascii="Verdana" w:hAnsi="Verdana"/>
              </w:rPr>
              <w:t>Cash at bank</w:t>
            </w:r>
          </w:p>
          <w:p w:rsidR="00506E43" w:rsidRDefault="00506E43" w:rsidP="00506E43">
            <w:pPr>
              <w:rPr>
                <w:rFonts w:ascii="Verdana" w:hAnsi="Verdana"/>
              </w:rPr>
            </w:pPr>
            <w:r>
              <w:rPr>
                <w:rFonts w:ascii="Verdana" w:hAnsi="Verdana"/>
              </w:rPr>
              <w:t>Discount</w:t>
            </w:r>
          </w:p>
          <w:p w:rsidR="00506E43" w:rsidRDefault="00506E43" w:rsidP="00506E43">
            <w:pPr>
              <w:rPr>
                <w:rFonts w:ascii="Verdana" w:hAnsi="Verdana"/>
              </w:rPr>
            </w:pPr>
            <w:r>
              <w:rPr>
                <w:rFonts w:ascii="Verdana" w:hAnsi="Verdana"/>
              </w:rPr>
              <w:t>Furniture and fittings</w:t>
            </w:r>
          </w:p>
          <w:p w:rsidR="00506E43" w:rsidRDefault="00506E43" w:rsidP="00506E43">
            <w:pPr>
              <w:rPr>
                <w:rFonts w:ascii="Verdana" w:hAnsi="Verdana"/>
              </w:rPr>
            </w:pPr>
            <w:r>
              <w:rPr>
                <w:rFonts w:ascii="Verdana" w:hAnsi="Verdana"/>
              </w:rPr>
              <w:t>General expenses</w:t>
            </w:r>
          </w:p>
          <w:p w:rsidR="00506E43" w:rsidRDefault="00506E43" w:rsidP="00506E43">
            <w:pPr>
              <w:rPr>
                <w:rFonts w:ascii="Verdana" w:hAnsi="Verdana"/>
              </w:rPr>
            </w:pPr>
            <w:r>
              <w:rPr>
                <w:rFonts w:ascii="Verdana" w:hAnsi="Verdana"/>
              </w:rPr>
              <w:t>Insurance</w:t>
            </w:r>
          </w:p>
          <w:p w:rsidR="00506E43" w:rsidRDefault="00506E43" w:rsidP="00506E43">
            <w:pPr>
              <w:rPr>
                <w:rFonts w:ascii="Verdana" w:hAnsi="Verdana"/>
              </w:rPr>
            </w:pPr>
            <w:r>
              <w:rPr>
                <w:rFonts w:ascii="Verdana" w:hAnsi="Verdana"/>
              </w:rPr>
              <w:t>Postage and telegram</w:t>
            </w:r>
          </w:p>
          <w:p w:rsidR="00506E43" w:rsidRDefault="00506E43" w:rsidP="00506E43">
            <w:pPr>
              <w:rPr>
                <w:rFonts w:ascii="Verdana" w:hAnsi="Verdana"/>
              </w:rPr>
            </w:pPr>
            <w:r>
              <w:rPr>
                <w:rFonts w:ascii="Verdana" w:hAnsi="Verdana"/>
              </w:rPr>
              <w:t>Cash in hand</w:t>
            </w:r>
          </w:p>
          <w:p w:rsidR="00506E43" w:rsidRDefault="00506E43" w:rsidP="00506E43">
            <w:pPr>
              <w:rPr>
                <w:rFonts w:ascii="Verdana" w:hAnsi="Verdana"/>
              </w:rPr>
            </w:pPr>
            <w:r>
              <w:rPr>
                <w:rFonts w:ascii="Verdana" w:hAnsi="Verdana"/>
              </w:rPr>
              <w:t>Travelling expenses</w:t>
            </w:r>
          </w:p>
          <w:p w:rsidR="00506E43" w:rsidRDefault="00506E43" w:rsidP="00506E43">
            <w:pPr>
              <w:rPr>
                <w:rFonts w:ascii="Verdana" w:hAnsi="Verdana"/>
              </w:rPr>
            </w:pPr>
            <w:r>
              <w:rPr>
                <w:rFonts w:ascii="Verdana" w:hAnsi="Verdana"/>
              </w:rPr>
              <w:t>drawings</w:t>
            </w:r>
          </w:p>
          <w:p w:rsidR="00506E43" w:rsidRDefault="00506E43" w:rsidP="00506E43">
            <w:pPr>
              <w:rPr>
                <w:rFonts w:ascii="Verdana" w:hAnsi="Verdana"/>
              </w:rPr>
            </w:pPr>
          </w:p>
          <w:p w:rsidR="00506E43" w:rsidRDefault="00506E43" w:rsidP="00506E43">
            <w:pPr>
              <w:rPr>
                <w:rFonts w:ascii="Verdana" w:hAnsi="Verdana"/>
              </w:rPr>
            </w:pPr>
          </w:p>
        </w:tc>
        <w:tc>
          <w:tcPr>
            <w:tcW w:w="1710" w:type="dxa"/>
          </w:tcPr>
          <w:p w:rsidR="00506E43" w:rsidRDefault="00506E43" w:rsidP="00506E43">
            <w:pPr>
              <w:rPr>
                <w:rFonts w:ascii="Verdana" w:hAnsi="Verdana"/>
              </w:rPr>
            </w:pPr>
          </w:p>
          <w:p w:rsidR="00506E43" w:rsidRDefault="00506E43" w:rsidP="00506E43">
            <w:pPr>
              <w:jc w:val="right"/>
              <w:rPr>
                <w:rFonts w:ascii="Verdana" w:hAnsi="Verdana"/>
              </w:rPr>
            </w:pPr>
            <w:r>
              <w:rPr>
                <w:rFonts w:ascii="Verdana" w:hAnsi="Verdana"/>
              </w:rPr>
              <w:t>46800</w:t>
            </w:r>
          </w:p>
          <w:p w:rsidR="00506E43" w:rsidRDefault="00506E43" w:rsidP="00506E43">
            <w:pPr>
              <w:jc w:val="right"/>
              <w:rPr>
                <w:rFonts w:ascii="Verdana" w:hAnsi="Verdana"/>
              </w:rPr>
            </w:pPr>
            <w:r>
              <w:rPr>
                <w:rFonts w:ascii="Verdana" w:hAnsi="Verdana"/>
              </w:rPr>
              <w:t>321700</w:t>
            </w:r>
          </w:p>
          <w:p w:rsidR="00506E43" w:rsidRDefault="00506E43" w:rsidP="00506E43">
            <w:pPr>
              <w:jc w:val="right"/>
              <w:rPr>
                <w:rFonts w:ascii="Verdana" w:hAnsi="Verdana"/>
              </w:rPr>
            </w:pPr>
            <w:r>
              <w:rPr>
                <w:rFonts w:ascii="Verdana" w:hAnsi="Verdana"/>
              </w:rPr>
              <w:t>8600</w:t>
            </w:r>
          </w:p>
          <w:p w:rsidR="00506E43" w:rsidRDefault="00506E43" w:rsidP="00506E43">
            <w:pPr>
              <w:jc w:val="right"/>
              <w:rPr>
                <w:rFonts w:ascii="Verdana" w:hAnsi="Verdana"/>
              </w:rPr>
            </w:pPr>
            <w:r>
              <w:rPr>
                <w:rFonts w:ascii="Verdana" w:hAnsi="Verdana"/>
              </w:rPr>
              <w:t>18600</w:t>
            </w:r>
          </w:p>
          <w:p w:rsidR="00506E43" w:rsidRDefault="00506E43" w:rsidP="00506E43">
            <w:pPr>
              <w:jc w:val="right"/>
              <w:rPr>
                <w:rFonts w:ascii="Verdana" w:hAnsi="Verdana"/>
              </w:rPr>
            </w:pPr>
            <w:r>
              <w:rPr>
                <w:rFonts w:ascii="Verdana" w:hAnsi="Verdana"/>
              </w:rPr>
              <w:t>5700</w:t>
            </w:r>
          </w:p>
          <w:p w:rsidR="00506E43" w:rsidRDefault="00506E43" w:rsidP="00506E43">
            <w:pPr>
              <w:jc w:val="right"/>
              <w:rPr>
                <w:rFonts w:ascii="Verdana" w:hAnsi="Verdana"/>
              </w:rPr>
            </w:pPr>
            <w:r>
              <w:rPr>
                <w:rFonts w:ascii="Verdana" w:hAnsi="Verdana"/>
              </w:rPr>
              <w:t>9300</w:t>
            </w:r>
          </w:p>
          <w:p w:rsidR="00506E43" w:rsidRDefault="00506E43" w:rsidP="00506E43">
            <w:pPr>
              <w:jc w:val="right"/>
              <w:rPr>
                <w:rFonts w:ascii="Verdana" w:hAnsi="Verdana"/>
              </w:rPr>
            </w:pPr>
            <w:r>
              <w:rPr>
                <w:rFonts w:ascii="Verdana" w:hAnsi="Verdana"/>
              </w:rPr>
              <w:t>24000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900</w:t>
            </w:r>
          </w:p>
          <w:p w:rsidR="00506E43" w:rsidRDefault="00506E43" w:rsidP="00506E43">
            <w:pPr>
              <w:jc w:val="right"/>
              <w:rPr>
                <w:rFonts w:ascii="Verdana" w:hAnsi="Verdana"/>
              </w:rPr>
            </w:pPr>
            <w:r>
              <w:rPr>
                <w:rFonts w:ascii="Verdana" w:hAnsi="Verdana"/>
              </w:rPr>
              <w:t>14600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8000</w:t>
            </w:r>
          </w:p>
          <w:p w:rsidR="00506E43" w:rsidRDefault="00506E43" w:rsidP="00506E43">
            <w:pPr>
              <w:jc w:val="right"/>
              <w:rPr>
                <w:rFonts w:ascii="Verdana" w:hAnsi="Verdana"/>
              </w:rPr>
            </w:pPr>
            <w:r>
              <w:rPr>
                <w:rFonts w:ascii="Verdana" w:hAnsi="Verdana"/>
              </w:rPr>
              <w:t>1800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11540</w:t>
            </w:r>
          </w:p>
          <w:p w:rsidR="00506E43" w:rsidRDefault="00506E43" w:rsidP="00506E43">
            <w:pPr>
              <w:jc w:val="right"/>
              <w:rPr>
                <w:rFonts w:ascii="Verdana" w:hAnsi="Verdana"/>
              </w:rPr>
            </w:pPr>
            <w:r>
              <w:rPr>
                <w:rFonts w:ascii="Verdana" w:hAnsi="Verdana"/>
              </w:rPr>
              <w:t>1300</w:t>
            </w:r>
          </w:p>
          <w:p w:rsidR="00506E43" w:rsidRDefault="00506E43" w:rsidP="00506E43">
            <w:pPr>
              <w:jc w:val="right"/>
              <w:rPr>
                <w:rFonts w:ascii="Verdana" w:hAnsi="Verdana"/>
              </w:rPr>
            </w:pPr>
            <w:r>
              <w:rPr>
                <w:rFonts w:ascii="Verdana" w:hAnsi="Verdana"/>
              </w:rPr>
              <w:t>2330</w:t>
            </w:r>
          </w:p>
          <w:p w:rsidR="00506E43" w:rsidRDefault="00506E43" w:rsidP="00506E43">
            <w:pPr>
              <w:jc w:val="right"/>
              <w:rPr>
                <w:rFonts w:ascii="Verdana" w:hAnsi="Verdana"/>
              </w:rPr>
            </w:pPr>
            <w:r>
              <w:rPr>
                <w:rFonts w:ascii="Verdana" w:hAnsi="Verdana"/>
              </w:rPr>
              <w:t>380</w:t>
            </w:r>
          </w:p>
          <w:p w:rsidR="00506E43" w:rsidRDefault="00506E43" w:rsidP="00506E43">
            <w:pPr>
              <w:jc w:val="right"/>
              <w:rPr>
                <w:rFonts w:ascii="Verdana" w:hAnsi="Verdana"/>
              </w:rPr>
            </w:pPr>
            <w:r>
              <w:rPr>
                <w:rFonts w:ascii="Verdana" w:hAnsi="Verdana"/>
              </w:rPr>
              <w:t>870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p>
          <w:p w:rsidR="00506E43" w:rsidRPr="00110E1E" w:rsidRDefault="00506E43" w:rsidP="00506E43">
            <w:pPr>
              <w:jc w:val="right"/>
              <w:rPr>
                <w:rFonts w:ascii="Verdana" w:hAnsi="Verdana"/>
                <w:b/>
              </w:rPr>
            </w:pPr>
            <w:r w:rsidRPr="00110E1E">
              <w:rPr>
                <w:rFonts w:ascii="Verdana" w:hAnsi="Verdana"/>
                <w:b/>
              </w:rPr>
              <w:t>521330</w:t>
            </w:r>
          </w:p>
        </w:tc>
        <w:tc>
          <w:tcPr>
            <w:tcW w:w="1458" w:type="dxa"/>
          </w:tcPr>
          <w:p w:rsidR="00506E43" w:rsidRDefault="00506E43" w:rsidP="00506E43">
            <w:pPr>
              <w:jc w:val="right"/>
              <w:rPr>
                <w:rFonts w:ascii="Verdana" w:hAnsi="Verdana"/>
              </w:rPr>
            </w:pPr>
            <w:r>
              <w:rPr>
                <w:rFonts w:ascii="Verdana" w:hAnsi="Verdana"/>
              </w:rPr>
              <w:t>86690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389600</w:t>
            </w:r>
          </w:p>
          <w:p w:rsidR="00506E43" w:rsidRDefault="00506E43" w:rsidP="00506E43">
            <w:pPr>
              <w:jc w:val="right"/>
              <w:rPr>
                <w:rFonts w:ascii="Verdana" w:hAnsi="Verdana"/>
              </w:rPr>
            </w:pPr>
            <w:r>
              <w:rPr>
                <w:rFonts w:ascii="Verdana" w:hAnsi="Verdana"/>
              </w:rPr>
              <w:t>5800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14800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250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4190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Pr="00110E1E" w:rsidRDefault="00506E43" w:rsidP="00506E43">
            <w:pPr>
              <w:jc w:val="right"/>
              <w:rPr>
                <w:rFonts w:ascii="Verdana" w:hAnsi="Verdana"/>
                <w:b/>
              </w:rPr>
            </w:pPr>
            <w:r w:rsidRPr="00110E1E">
              <w:rPr>
                <w:rFonts w:ascii="Verdana" w:hAnsi="Verdana"/>
                <w:b/>
              </w:rPr>
              <w:t>521330</w:t>
            </w:r>
          </w:p>
        </w:tc>
      </w:tr>
    </w:tbl>
    <w:p w:rsidR="00506E43" w:rsidRDefault="00506E43" w:rsidP="00506E43">
      <w:pPr>
        <w:spacing w:after="0"/>
        <w:rPr>
          <w:rFonts w:ascii="Verdana" w:hAnsi="Verdana"/>
        </w:rPr>
      </w:pPr>
      <w:r>
        <w:rPr>
          <w:rFonts w:ascii="Verdana" w:hAnsi="Verdana"/>
        </w:rPr>
        <w:t>The following adjustment should be made:</w:t>
      </w:r>
    </w:p>
    <w:p w:rsidR="00506E43" w:rsidRDefault="00506E43" w:rsidP="00B72F03">
      <w:pPr>
        <w:pStyle w:val="ListParagraph"/>
        <w:numPr>
          <w:ilvl w:val="0"/>
          <w:numId w:val="13"/>
        </w:numPr>
        <w:spacing w:after="0"/>
        <w:rPr>
          <w:rFonts w:ascii="Verdana" w:hAnsi="Verdana"/>
        </w:rPr>
      </w:pPr>
      <w:r w:rsidRPr="00ED3E0E">
        <w:rPr>
          <w:rFonts w:ascii="Verdana" w:hAnsi="Verdana"/>
        </w:rPr>
        <w:t>Included amongst the debtors is</w:t>
      </w:r>
      <w:r>
        <w:rPr>
          <w:rFonts w:ascii="Verdana" w:hAnsi="Verdana"/>
        </w:rPr>
        <w:t xml:space="preserve"> Rs. 3000 due from Suresh Kumar and included among the creditors Rs. 1000 due to him.</w:t>
      </w:r>
    </w:p>
    <w:p w:rsidR="00506E43" w:rsidRDefault="00506E43" w:rsidP="00B72F03">
      <w:pPr>
        <w:pStyle w:val="ListParagraph"/>
        <w:numPr>
          <w:ilvl w:val="0"/>
          <w:numId w:val="13"/>
        </w:numPr>
        <w:spacing w:after="0"/>
        <w:rPr>
          <w:rFonts w:ascii="Verdana" w:hAnsi="Verdana"/>
        </w:rPr>
      </w:pPr>
      <w:r>
        <w:rPr>
          <w:rFonts w:ascii="Verdana" w:hAnsi="Verdana"/>
        </w:rPr>
        <w:t xml:space="preserve">Provision for bad and doubtful debts </w:t>
      </w:r>
      <w:proofErr w:type="gramStart"/>
      <w:r>
        <w:rPr>
          <w:rFonts w:ascii="Verdana" w:hAnsi="Verdana"/>
        </w:rPr>
        <w:t>be</w:t>
      </w:r>
      <w:proofErr w:type="gramEnd"/>
      <w:r>
        <w:rPr>
          <w:rFonts w:ascii="Verdana" w:hAnsi="Verdana"/>
        </w:rPr>
        <w:t xml:space="preserve"> created at 5% and reserve for discount @ 2% on sundry debtors.</w:t>
      </w:r>
    </w:p>
    <w:p w:rsidR="00506E43" w:rsidRDefault="00506E43" w:rsidP="00B72F03">
      <w:pPr>
        <w:pStyle w:val="ListParagraph"/>
        <w:numPr>
          <w:ilvl w:val="0"/>
          <w:numId w:val="13"/>
        </w:numPr>
        <w:spacing w:after="0"/>
        <w:rPr>
          <w:rFonts w:ascii="Verdana" w:hAnsi="Verdana"/>
        </w:rPr>
      </w:pPr>
      <w:r>
        <w:rPr>
          <w:rFonts w:ascii="Verdana" w:hAnsi="Verdana"/>
        </w:rPr>
        <w:t>Depreciate furniture and fittings by 10%.</w:t>
      </w:r>
    </w:p>
    <w:p w:rsidR="00506E43" w:rsidRDefault="00506E43" w:rsidP="00B72F03">
      <w:pPr>
        <w:pStyle w:val="ListParagraph"/>
        <w:numPr>
          <w:ilvl w:val="0"/>
          <w:numId w:val="13"/>
        </w:numPr>
        <w:spacing w:after="0"/>
        <w:rPr>
          <w:rFonts w:ascii="Verdana" w:hAnsi="Verdana"/>
        </w:rPr>
      </w:pPr>
      <w:r>
        <w:rPr>
          <w:rFonts w:ascii="Verdana" w:hAnsi="Verdana"/>
        </w:rPr>
        <w:t>Personal purchase amounting to Rs. 600 had been included in the purchase day book.</w:t>
      </w:r>
    </w:p>
    <w:p w:rsidR="00506E43" w:rsidRDefault="00506E43" w:rsidP="00B72F03">
      <w:pPr>
        <w:pStyle w:val="ListParagraph"/>
        <w:numPr>
          <w:ilvl w:val="0"/>
          <w:numId w:val="13"/>
        </w:numPr>
        <w:spacing w:after="0"/>
        <w:rPr>
          <w:rFonts w:ascii="Verdana" w:hAnsi="Verdana"/>
        </w:rPr>
      </w:pPr>
      <w:r>
        <w:rPr>
          <w:rFonts w:ascii="Verdana" w:hAnsi="Verdana"/>
        </w:rPr>
        <w:t>Interest on bank loan shall be provided for the whole year.</w:t>
      </w:r>
    </w:p>
    <w:p w:rsidR="00506E43" w:rsidRDefault="00506E43" w:rsidP="00B72F03">
      <w:pPr>
        <w:pStyle w:val="ListParagraph"/>
        <w:numPr>
          <w:ilvl w:val="0"/>
          <w:numId w:val="13"/>
        </w:numPr>
        <w:spacing w:after="0"/>
        <w:rPr>
          <w:rFonts w:ascii="Verdana" w:hAnsi="Verdana"/>
        </w:rPr>
      </w:pPr>
      <w:r>
        <w:rPr>
          <w:rFonts w:ascii="Verdana" w:hAnsi="Verdana"/>
        </w:rPr>
        <w:t>One quarter of the amount of printing and advertising is to be carried forward to next year.</w:t>
      </w:r>
    </w:p>
    <w:p w:rsidR="00506E43" w:rsidRDefault="00506E43" w:rsidP="00B72F03">
      <w:pPr>
        <w:pStyle w:val="ListParagraph"/>
        <w:numPr>
          <w:ilvl w:val="0"/>
          <w:numId w:val="13"/>
        </w:numPr>
        <w:spacing w:after="0"/>
        <w:rPr>
          <w:rFonts w:ascii="Verdana" w:hAnsi="Verdana"/>
        </w:rPr>
      </w:pPr>
      <w:r>
        <w:rPr>
          <w:rFonts w:ascii="Verdana" w:hAnsi="Verdana"/>
        </w:rPr>
        <w:t>Credit purchase invoice amounting to Rs. 400 had been omitted from the books.</w:t>
      </w:r>
    </w:p>
    <w:p w:rsidR="00506E43" w:rsidRDefault="00506E43" w:rsidP="00B72F03">
      <w:pPr>
        <w:pStyle w:val="ListParagraph"/>
        <w:numPr>
          <w:ilvl w:val="0"/>
          <w:numId w:val="13"/>
        </w:numPr>
        <w:spacing w:after="0"/>
        <w:rPr>
          <w:rFonts w:ascii="Verdana" w:hAnsi="Verdana"/>
        </w:rPr>
      </w:pPr>
      <w:r>
        <w:rPr>
          <w:rFonts w:ascii="Verdana" w:hAnsi="Verdana"/>
        </w:rPr>
        <w:t>Stock on 31</w:t>
      </w:r>
      <w:r w:rsidRPr="00ED3E0E">
        <w:rPr>
          <w:rFonts w:ascii="Verdana" w:hAnsi="Verdana"/>
          <w:vertAlign w:val="superscript"/>
        </w:rPr>
        <w:t>st</w:t>
      </w:r>
      <w:r>
        <w:rPr>
          <w:rFonts w:ascii="Verdana" w:hAnsi="Verdana"/>
        </w:rPr>
        <w:t xml:space="preserve"> December, 2006 was Rs. 78600.</w:t>
      </w: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r>
        <w:rPr>
          <w:rFonts w:ascii="Verdana" w:hAnsi="Verdana"/>
        </w:rPr>
        <w:t xml:space="preserve">Prepare Trading and Profit and </w:t>
      </w:r>
      <w:proofErr w:type="gramStart"/>
      <w:r>
        <w:rPr>
          <w:rFonts w:ascii="Verdana" w:hAnsi="Verdana"/>
        </w:rPr>
        <w:t>Loss  account</w:t>
      </w:r>
      <w:proofErr w:type="gramEnd"/>
      <w:r>
        <w:rPr>
          <w:rFonts w:ascii="Verdana" w:hAnsi="Verdana"/>
        </w:rPr>
        <w:t xml:space="preserve"> for the year ended 31</w:t>
      </w:r>
      <w:r w:rsidRPr="00ED3E0E">
        <w:rPr>
          <w:rFonts w:ascii="Verdana" w:hAnsi="Verdana"/>
          <w:vertAlign w:val="superscript"/>
        </w:rPr>
        <w:t>st</w:t>
      </w:r>
      <w:r>
        <w:rPr>
          <w:rFonts w:ascii="Verdana" w:hAnsi="Verdana"/>
        </w:rPr>
        <w:t xml:space="preserve"> December, 2006 and Balance Sheet as on that date.</w:t>
      </w: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r>
        <w:rPr>
          <w:rFonts w:ascii="Verdana" w:hAnsi="Verdana"/>
        </w:rPr>
        <w:lastRenderedPageBreak/>
        <w:t>Q. 6</w:t>
      </w:r>
    </w:p>
    <w:p w:rsidR="00506E43" w:rsidRDefault="00506E43" w:rsidP="00506E43">
      <w:pPr>
        <w:spacing w:after="0"/>
        <w:ind w:left="360"/>
        <w:rPr>
          <w:rFonts w:ascii="Verdana" w:hAnsi="Verdana"/>
        </w:rPr>
      </w:pPr>
      <w:r>
        <w:rPr>
          <w:rFonts w:ascii="Verdana" w:hAnsi="Verdana"/>
        </w:rPr>
        <w:t xml:space="preserve">The following Trial balance was extracted from the books of Mr. </w:t>
      </w:r>
      <w:proofErr w:type="spellStart"/>
      <w:r>
        <w:rPr>
          <w:rFonts w:ascii="Verdana" w:hAnsi="Verdana"/>
        </w:rPr>
        <w:t>Shyam</w:t>
      </w:r>
      <w:proofErr w:type="spellEnd"/>
      <w:r>
        <w:rPr>
          <w:rFonts w:ascii="Verdana" w:hAnsi="Verdana"/>
        </w:rPr>
        <w:t xml:space="preserve"> </w:t>
      </w:r>
      <w:proofErr w:type="spellStart"/>
      <w:r>
        <w:rPr>
          <w:rFonts w:ascii="Verdana" w:hAnsi="Verdana"/>
        </w:rPr>
        <w:t>Lal</w:t>
      </w:r>
      <w:proofErr w:type="spellEnd"/>
      <w:r>
        <w:rPr>
          <w:rFonts w:ascii="Verdana" w:hAnsi="Verdana"/>
        </w:rPr>
        <w:t xml:space="preserve"> as on 31</w:t>
      </w:r>
      <w:r w:rsidRPr="00656DE0">
        <w:rPr>
          <w:rFonts w:ascii="Verdana" w:hAnsi="Verdana"/>
          <w:vertAlign w:val="superscript"/>
        </w:rPr>
        <w:t>st</w:t>
      </w:r>
      <w:r>
        <w:rPr>
          <w:rFonts w:ascii="Verdana" w:hAnsi="Verdana"/>
        </w:rPr>
        <w:t xml:space="preserve"> December, 2006:</w:t>
      </w:r>
    </w:p>
    <w:tbl>
      <w:tblPr>
        <w:tblStyle w:val="TableGrid"/>
        <w:tblW w:w="0" w:type="auto"/>
        <w:tblInd w:w="360" w:type="dxa"/>
        <w:tblLook w:val="04A0"/>
      </w:tblPr>
      <w:tblGrid>
        <w:gridCol w:w="6588"/>
        <w:gridCol w:w="1350"/>
        <w:gridCol w:w="1278"/>
      </w:tblGrid>
      <w:tr w:rsidR="00506E43" w:rsidTr="00506E43">
        <w:tc>
          <w:tcPr>
            <w:tcW w:w="6588" w:type="dxa"/>
          </w:tcPr>
          <w:p w:rsidR="00506E43" w:rsidRDefault="00506E43" w:rsidP="00506E43">
            <w:pPr>
              <w:rPr>
                <w:rFonts w:ascii="Verdana" w:hAnsi="Verdana"/>
              </w:rPr>
            </w:pPr>
            <w:r>
              <w:rPr>
                <w:rFonts w:ascii="Verdana" w:hAnsi="Verdana"/>
              </w:rPr>
              <w:t>Particulars</w:t>
            </w:r>
          </w:p>
        </w:tc>
        <w:tc>
          <w:tcPr>
            <w:tcW w:w="1350" w:type="dxa"/>
          </w:tcPr>
          <w:p w:rsidR="00506E43" w:rsidRDefault="00506E43" w:rsidP="00506E43">
            <w:pPr>
              <w:rPr>
                <w:rFonts w:ascii="Verdana" w:hAnsi="Verdana"/>
              </w:rPr>
            </w:pPr>
            <w:r>
              <w:rPr>
                <w:rFonts w:ascii="Verdana" w:hAnsi="Verdana"/>
              </w:rPr>
              <w:t>Debit</w:t>
            </w:r>
          </w:p>
        </w:tc>
        <w:tc>
          <w:tcPr>
            <w:tcW w:w="1278" w:type="dxa"/>
          </w:tcPr>
          <w:p w:rsidR="00506E43" w:rsidRDefault="00506E43" w:rsidP="00506E43">
            <w:pPr>
              <w:rPr>
                <w:rFonts w:ascii="Verdana" w:hAnsi="Verdana"/>
              </w:rPr>
            </w:pPr>
            <w:r>
              <w:rPr>
                <w:rFonts w:ascii="Verdana" w:hAnsi="Verdana"/>
              </w:rPr>
              <w:t>Credit</w:t>
            </w:r>
          </w:p>
        </w:tc>
      </w:tr>
      <w:tr w:rsidR="00506E43" w:rsidTr="00506E43">
        <w:tc>
          <w:tcPr>
            <w:tcW w:w="6588" w:type="dxa"/>
          </w:tcPr>
          <w:p w:rsidR="00506E43" w:rsidRDefault="00506E43" w:rsidP="00506E43">
            <w:pPr>
              <w:rPr>
                <w:rFonts w:ascii="Verdana" w:hAnsi="Verdana"/>
              </w:rPr>
            </w:pPr>
            <w:r>
              <w:rPr>
                <w:rFonts w:ascii="Verdana" w:hAnsi="Verdana"/>
              </w:rPr>
              <w:t xml:space="preserve">Capital account </w:t>
            </w:r>
          </w:p>
          <w:p w:rsidR="00506E43" w:rsidRDefault="00506E43" w:rsidP="00506E43">
            <w:pPr>
              <w:rPr>
                <w:rFonts w:ascii="Verdana" w:hAnsi="Verdana"/>
              </w:rPr>
            </w:pPr>
            <w:r>
              <w:rPr>
                <w:rFonts w:ascii="Verdana" w:hAnsi="Verdana"/>
              </w:rPr>
              <w:t>Plant and machinery account</w:t>
            </w:r>
          </w:p>
          <w:p w:rsidR="00506E43" w:rsidRDefault="00506E43" w:rsidP="00506E43">
            <w:pPr>
              <w:rPr>
                <w:rFonts w:ascii="Verdana" w:hAnsi="Verdana"/>
              </w:rPr>
            </w:pPr>
            <w:r>
              <w:rPr>
                <w:rFonts w:ascii="Verdana" w:hAnsi="Verdana"/>
              </w:rPr>
              <w:t>Furniture</w:t>
            </w:r>
          </w:p>
          <w:p w:rsidR="00506E43" w:rsidRDefault="00506E43" w:rsidP="00506E43">
            <w:pPr>
              <w:rPr>
                <w:rFonts w:ascii="Verdana" w:hAnsi="Verdana"/>
              </w:rPr>
            </w:pPr>
            <w:r>
              <w:rPr>
                <w:rFonts w:ascii="Verdana" w:hAnsi="Verdana"/>
              </w:rPr>
              <w:t>Sales</w:t>
            </w:r>
          </w:p>
          <w:p w:rsidR="00506E43" w:rsidRDefault="00506E43" w:rsidP="00506E43">
            <w:pPr>
              <w:rPr>
                <w:rFonts w:ascii="Verdana" w:hAnsi="Verdana"/>
              </w:rPr>
            </w:pPr>
            <w:r>
              <w:rPr>
                <w:rFonts w:ascii="Verdana" w:hAnsi="Verdana"/>
              </w:rPr>
              <w:t>Purchase</w:t>
            </w:r>
          </w:p>
          <w:p w:rsidR="00506E43" w:rsidRDefault="00506E43" w:rsidP="00506E43">
            <w:pPr>
              <w:rPr>
                <w:rFonts w:ascii="Verdana" w:hAnsi="Verdana"/>
              </w:rPr>
            </w:pPr>
            <w:r>
              <w:rPr>
                <w:rFonts w:ascii="Verdana" w:hAnsi="Verdana"/>
              </w:rPr>
              <w:t>Returns</w:t>
            </w:r>
          </w:p>
          <w:p w:rsidR="00506E43" w:rsidRDefault="00506E43" w:rsidP="00506E43">
            <w:pPr>
              <w:rPr>
                <w:rFonts w:ascii="Verdana" w:hAnsi="Verdana"/>
              </w:rPr>
            </w:pPr>
            <w:r>
              <w:rPr>
                <w:rFonts w:ascii="Verdana" w:hAnsi="Verdana"/>
              </w:rPr>
              <w:t>Opening stock</w:t>
            </w:r>
          </w:p>
          <w:p w:rsidR="00506E43" w:rsidRDefault="00506E43" w:rsidP="00506E43">
            <w:pPr>
              <w:rPr>
                <w:rFonts w:ascii="Verdana" w:hAnsi="Verdana"/>
              </w:rPr>
            </w:pPr>
            <w:r>
              <w:rPr>
                <w:rFonts w:ascii="Verdana" w:hAnsi="Verdana"/>
              </w:rPr>
              <w:t>Discount</w:t>
            </w:r>
          </w:p>
          <w:p w:rsidR="00506E43" w:rsidRDefault="00506E43" w:rsidP="00506E43">
            <w:pPr>
              <w:rPr>
                <w:rFonts w:ascii="Verdana" w:hAnsi="Verdana"/>
              </w:rPr>
            </w:pPr>
            <w:r>
              <w:rPr>
                <w:rFonts w:ascii="Verdana" w:hAnsi="Verdana"/>
              </w:rPr>
              <w:t>Sundry debtors and creditors</w:t>
            </w:r>
          </w:p>
          <w:p w:rsidR="00506E43" w:rsidRDefault="00506E43" w:rsidP="00506E43">
            <w:pPr>
              <w:rPr>
                <w:rFonts w:ascii="Verdana" w:hAnsi="Verdana"/>
              </w:rPr>
            </w:pPr>
            <w:r>
              <w:rPr>
                <w:rFonts w:ascii="Verdana" w:hAnsi="Verdana"/>
              </w:rPr>
              <w:t>Salaries</w:t>
            </w:r>
          </w:p>
          <w:p w:rsidR="00506E43" w:rsidRDefault="00506E43" w:rsidP="00506E43">
            <w:pPr>
              <w:rPr>
                <w:rFonts w:ascii="Verdana" w:hAnsi="Verdana"/>
              </w:rPr>
            </w:pPr>
            <w:r>
              <w:rPr>
                <w:rFonts w:ascii="Verdana" w:hAnsi="Verdana"/>
              </w:rPr>
              <w:t>Manufacturing wages</w:t>
            </w:r>
          </w:p>
          <w:p w:rsidR="00506E43" w:rsidRDefault="00506E43" w:rsidP="00506E43">
            <w:pPr>
              <w:rPr>
                <w:rFonts w:ascii="Verdana" w:hAnsi="Verdana"/>
              </w:rPr>
            </w:pPr>
            <w:r>
              <w:rPr>
                <w:rFonts w:ascii="Verdana" w:hAnsi="Verdana"/>
              </w:rPr>
              <w:t>Carriage outwards</w:t>
            </w:r>
          </w:p>
          <w:p w:rsidR="00506E43" w:rsidRDefault="00506E43" w:rsidP="00506E43">
            <w:pPr>
              <w:rPr>
                <w:rFonts w:ascii="Verdana" w:hAnsi="Verdana"/>
              </w:rPr>
            </w:pPr>
            <w:r>
              <w:rPr>
                <w:rFonts w:ascii="Verdana" w:hAnsi="Verdana"/>
              </w:rPr>
              <w:t>Provision for bad debts</w:t>
            </w:r>
          </w:p>
          <w:p w:rsidR="00506E43" w:rsidRDefault="00506E43" w:rsidP="00506E43">
            <w:pPr>
              <w:rPr>
                <w:rFonts w:ascii="Verdana" w:hAnsi="Verdana"/>
              </w:rPr>
            </w:pPr>
            <w:r>
              <w:rPr>
                <w:rFonts w:ascii="Verdana" w:hAnsi="Verdana"/>
              </w:rPr>
              <w:t>Rent, rates and taxes</w:t>
            </w:r>
          </w:p>
          <w:p w:rsidR="00506E43" w:rsidRDefault="00506E43" w:rsidP="00506E43">
            <w:pPr>
              <w:rPr>
                <w:rFonts w:ascii="Verdana" w:hAnsi="Verdana"/>
              </w:rPr>
            </w:pPr>
            <w:r>
              <w:rPr>
                <w:rFonts w:ascii="Verdana" w:hAnsi="Verdana"/>
              </w:rPr>
              <w:t>Advertisement</w:t>
            </w:r>
          </w:p>
          <w:p w:rsidR="00506E43" w:rsidRDefault="00506E43" w:rsidP="00506E43">
            <w:pPr>
              <w:rPr>
                <w:rFonts w:ascii="Verdana" w:hAnsi="Verdana"/>
              </w:rPr>
            </w:pPr>
            <w:r>
              <w:rPr>
                <w:rFonts w:ascii="Verdana" w:hAnsi="Verdana"/>
              </w:rPr>
              <w:t>Cash</w:t>
            </w:r>
          </w:p>
          <w:p w:rsidR="00506E43" w:rsidRDefault="00506E43" w:rsidP="00506E43">
            <w:pPr>
              <w:rPr>
                <w:rFonts w:ascii="Verdana" w:hAnsi="Verdana"/>
              </w:rPr>
            </w:pPr>
          </w:p>
          <w:p w:rsidR="00506E43" w:rsidRDefault="00506E43" w:rsidP="00506E43">
            <w:pPr>
              <w:rPr>
                <w:rFonts w:ascii="Verdana" w:hAnsi="Verdana"/>
              </w:rPr>
            </w:pPr>
          </w:p>
        </w:tc>
        <w:tc>
          <w:tcPr>
            <w:tcW w:w="1350" w:type="dxa"/>
          </w:tcPr>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78000</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60000</w:t>
            </w:r>
          </w:p>
          <w:p w:rsidR="00506E43" w:rsidRDefault="00506E43" w:rsidP="00506E43">
            <w:pPr>
              <w:jc w:val="right"/>
              <w:rPr>
                <w:rFonts w:ascii="Verdana" w:hAnsi="Verdana"/>
              </w:rPr>
            </w:pPr>
            <w:r>
              <w:rPr>
                <w:rFonts w:ascii="Verdana" w:hAnsi="Verdana"/>
              </w:rPr>
              <w:t>1000</w:t>
            </w: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r>
              <w:rPr>
                <w:rFonts w:ascii="Verdana" w:hAnsi="Verdana"/>
              </w:rPr>
              <w:t>425</w:t>
            </w:r>
          </w:p>
          <w:p w:rsidR="00506E43" w:rsidRDefault="00506E43" w:rsidP="00506E43">
            <w:pPr>
              <w:jc w:val="right"/>
              <w:rPr>
                <w:rFonts w:ascii="Verdana" w:hAnsi="Verdana"/>
              </w:rPr>
            </w:pPr>
            <w:r>
              <w:rPr>
                <w:rFonts w:ascii="Verdana" w:hAnsi="Verdana"/>
              </w:rPr>
              <w:t>45000</w:t>
            </w:r>
          </w:p>
          <w:p w:rsidR="00506E43" w:rsidRDefault="00506E43" w:rsidP="00506E43">
            <w:pPr>
              <w:jc w:val="right"/>
              <w:rPr>
                <w:rFonts w:ascii="Verdana" w:hAnsi="Verdana"/>
              </w:rPr>
            </w:pPr>
            <w:r>
              <w:rPr>
                <w:rFonts w:ascii="Verdana" w:hAnsi="Verdana"/>
              </w:rPr>
              <w:t>7550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1200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6900</w:t>
            </w:r>
          </w:p>
          <w:p w:rsidR="00506E43" w:rsidRDefault="00506E43" w:rsidP="00506E43">
            <w:pPr>
              <w:jc w:val="right"/>
              <w:rPr>
                <w:rFonts w:ascii="Verdana" w:hAnsi="Verdana"/>
              </w:rPr>
            </w:pPr>
          </w:p>
          <w:p w:rsidR="00506E43" w:rsidRPr="00ED3A81" w:rsidRDefault="00506E43" w:rsidP="00506E43">
            <w:pPr>
              <w:jc w:val="right"/>
              <w:rPr>
                <w:rFonts w:ascii="Verdana" w:hAnsi="Verdana"/>
                <w:b/>
              </w:rPr>
            </w:pPr>
            <w:r w:rsidRPr="00ED3A81">
              <w:rPr>
                <w:rFonts w:ascii="Verdana" w:hAnsi="Verdana"/>
                <w:b/>
              </w:rPr>
              <w:t>254075</w:t>
            </w:r>
          </w:p>
        </w:tc>
        <w:tc>
          <w:tcPr>
            <w:tcW w:w="1278" w:type="dxa"/>
          </w:tcPr>
          <w:p w:rsidR="00506E43" w:rsidRDefault="00506E43" w:rsidP="00506E43">
            <w:pPr>
              <w:jc w:val="right"/>
              <w:rPr>
                <w:rFonts w:ascii="Verdana" w:hAnsi="Verdana"/>
              </w:rPr>
            </w:pPr>
            <w:r>
              <w:rPr>
                <w:rFonts w:ascii="Verdana" w:hAnsi="Verdana"/>
              </w:rPr>
              <w:t>100000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127000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750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800</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525</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p>
          <w:p w:rsidR="00506E43" w:rsidRPr="00ED3A81" w:rsidRDefault="00506E43" w:rsidP="00506E43">
            <w:pPr>
              <w:jc w:val="right"/>
              <w:rPr>
                <w:rFonts w:ascii="Verdana" w:hAnsi="Verdana"/>
                <w:b/>
              </w:rPr>
            </w:pPr>
            <w:r w:rsidRPr="00ED3A81">
              <w:rPr>
                <w:rFonts w:ascii="Verdana" w:hAnsi="Verdana"/>
                <w:b/>
              </w:rPr>
              <w:t>254075</w:t>
            </w:r>
          </w:p>
        </w:tc>
      </w:tr>
    </w:tbl>
    <w:p w:rsidR="00506E43" w:rsidRDefault="00506E43" w:rsidP="00506E43">
      <w:pPr>
        <w:spacing w:after="0"/>
        <w:ind w:left="360"/>
        <w:rPr>
          <w:rFonts w:ascii="Verdana" w:hAnsi="Verdana"/>
        </w:rPr>
      </w:pPr>
      <w:r w:rsidRPr="00ED3E0E">
        <w:rPr>
          <w:rFonts w:ascii="Verdana" w:hAnsi="Verdana"/>
        </w:rPr>
        <w:t xml:space="preserve"> </w:t>
      </w:r>
      <w:r>
        <w:rPr>
          <w:rFonts w:ascii="Verdana" w:hAnsi="Verdana"/>
        </w:rPr>
        <w:t>Prepare Trading and Profit and Loss Account for the year ended 31</w:t>
      </w:r>
      <w:r w:rsidRPr="00ED3A81">
        <w:rPr>
          <w:rFonts w:ascii="Verdana" w:hAnsi="Verdana"/>
          <w:vertAlign w:val="superscript"/>
        </w:rPr>
        <w:t>st</w:t>
      </w:r>
      <w:r>
        <w:rPr>
          <w:rFonts w:ascii="Verdana" w:hAnsi="Verdana"/>
        </w:rPr>
        <w:t xml:space="preserve"> December, 2006 and Balance sheet as on that date after taking into account the following adjustments:</w:t>
      </w:r>
    </w:p>
    <w:p w:rsidR="00506E43" w:rsidRDefault="00506E43" w:rsidP="00B72F03">
      <w:pPr>
        <w:pStyle w:val="ListParagraph"/>
        <w:numPr>
          <w:ilvl w:val="0"/>
          <w:numId w:val="14"/>
        </w:numPr>
        <w:spacing w:after="0"/>
        <w:rPr>
          <w:rFonts w:ascii="Verdana" w:hAnsi="Verdana"/>
        </w:rPr>
      </w:pPr>
      <w:r>
        <w:rPr>
          <w:rFonts w:ascii="Verdana" w:hAnsi="Verdana"/>
        </w:rPr>
        <w:t>Closing stock was valued at Rs. 34,220.</w:t>
      </w:r>
    </w:p>
    <w:p w:rsidR="00506E43" w:rsidRDefault="00506E43" w:rsidP="00B72F03">
      <w:pPr>
        <w:pStyle w:val="ListParagraph"/>
        <w:numPr>
          <w:ilvl w:val="0"/>
          <w:numId w:val="14"/>
        </w:numPr>
        <w:spacing w:after="0"/>
        <w:rPr>
          <w:rFonts w:ascii="Verdana" w:hAnsi="Verdana"/>
        </w:rPr>
      </w:pPr>
      <w:r>
        <w:rPr>
          <w:rFonts w:ascii="Verdana" w:hAnsi="Verdana"/>
        </w:rPr>
        <w:t>Provision for bad debts is to be kept at Rs. 500.</w:t>
      </w:r>
    </w:p>
    <w:p w:rsidR="00506E43" w:rsidRDefault="00506E43" w:rsidP="00B72F03">
      <w:pPr>
        <w:pStyle w:val="ListParagraph"/>
        <w:numPr>
          <w:ilvl w:val="0"/>
          <w:numId w:val="14"/>
        </w:numPr>
        <w:spacing w:after="0"/>
        <w:rPr>
          <w:rFonts w:ascii="Verdana" w:hAnsi="Verdana"/>
        </w:rPr>
      </w:pPr>
      <w:r>
        <w:rPr>
          <w:rFonts w:ascii="Verdana" w:hAnsi="Verdana"/>
        </w:rPr>
        <w:t>Allow interest on capital at 10% p.a.</w:t>
      </w:r>
    </w:p>
    <w:p w:rsidR="00506E43" w:rsidRDefault="00506E43" w:rsidP="00B72F03">
      <w:pPr>
        <w:pStyle w:val="ListParagraph"/>
        <w:numPr>
          <w:ilvl w:val="0"/>
          <w:numId w:val="14"/>
        </w:numPr>
        <w:spacing w:after="0"/>
        <w:rPr>
          <w:rFonts w:ascii="Verdana" w:hAnsi="Verdana"/>
        </w:rPr>
      </w:pPr>
      <w:r>
        <w:rPr>
          <w:rFonts w:ascii="Verdana" w:hAnsi="Verdana"/>
        </w:rPr>
        <w:t>Furniture was old and the same was disposed off for Rs. 760 in exchange of new furniture costing Rs. 1680. The net invoice of Rs. 920 was passed through purchase register (No depreciation need be charged on old and new furniture.)</w:t>
      </w:r>
    </w:p>
    <w:p w:rsidR="00506E43" w:rsidRDefault="00506E43" w:rsidP="00B72F03">
      <w:pPr>
        <w:pStyle w:val="ListParagraph"/>
        <w:numPr>
          <w:ilvl w:val="0"/>
          <w:numId w:val="14"/>
        </w:numPr>
        <w:spacing w:after="0"/>
        <w:rPr>
          <w:rFonts w:ascii="Verdana" w:hAnsi="Verdana"/>
        </w:rPr>
      </w:pPr>
      <w:r>
        <w:rPr>
          <w:rFonts w:ascii="Verdana" w:hAnsi="Verdana"/>
        </w:rPr>
        <w:t>Depreciate Plant and machinery by 10% p.a.</w:t>
      </w:r>
    </w:p>
    <w:p w:rsidR="00506E43" w:rsidRDefault="00506E43" w:rsidP="00B72F03">
      <w:pPr>
        <w:pStyle w:val="ListParagraph"/>
        <w:numPr>
          <w:ilvl w:val="0"/>
          <w:numId w:val="14"/>
        </w:numPr>
        <w:spacing w:after="0"/>
        <w:rPr>
          <w:rFonts w:ascii="Verdana" w:hAnsi="Verdana"/>
        </w:rPr>
      </w:pPr>
      <w:r>
        <w:rPr>
          <w:rFonts w:ascii="Verdana" w:hAnsi="Verdana"/>
        </w:rPr>
        <w:t xml:space="preserve">The Proprietor Mr. </w:t>
      </w:r>
      <w:proofErr w:type="spellStart"/>
      <w:r>
        <w:rPr>
          <w:rFonts w:ascii="Verdana" w:hAnsi="Verdana"/>
        </w:rPr>
        <w:t>Shyam</w:t>
      </w:r>
      <w:proofErr w:type="spellEnd"/>
      <w:r>
        <w:rPr>
          <w:rFonts w:ascii="Verdana" w:hAnsi="Verdana"/>
        </w:rPr>
        <w:t xml:space="preserve"> </w:t>
      </w:r>
      <w:proofErr w:type="spellStart"/>
      <w:r>
        <w:rPr>
          <w:rFonts w:ascii="Verdana" w:hAnsi="Verdana"/>
        </w:rPr>
        <w:t>Lal</w:t>
      </w:r>
      <w:proofErr w:type="spellEnd"/>
      <w:r>
        <w:rPr>
          <w:rFonts w:ascii="Verdana" w:hAnsi="Verdana"/>
        </w:rPr>
        <w:t xml:space="preserve"> has taken goods worth Rs. 5000 for personal use and distributed goods worth Rs. 1000 as samples.</w:t>
      </w: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ind w:left="360"/>
        <w:rPr>
          <w:rFonts w:ascii="Verdana" w:hAnsi="Verdana"/>
        </w:rPr>
      </w:pPr>
    </w:p>
    <w:p w:rsidR="00506E43" w:rsidRDefault="00506E43" w:rsidP="00506E43">
      <w:pPr>
        <w:spacing w:after="0"/>
        <w:rPr>
          <w:rFonts w:ascii="Verdana" w:hAnsi="Verdana"/>
        </w:rPr>
      </w:pPr>
    </w:p>
    <w:p w:rsidR="00506E43" w:rsidRPr="008B317A" w:rsidRDefault="00506E43" w:rsidP="00506E43">
      <w:pPr>
        <w:tabs>
          <w:tab w:val="left" w:pos="1170"/>
          <w:tab w:val="right" w:pos="3600"/>
          <w:tab w:val="right" w:pos="4950"/>
          <w:tab w:val="left" w:pos="5220"/>
          <w:tab w:val="right" w:pos="8460"/>
        </w:tabs>
        <w:spacing w:after="40"/>
        <w:jc w:val="both"/>
        <w:rPr>
          <w:rFonts w:ascii="Verdana" w:hAnsi="Verdana"/>
        </w:rPr>
      </w:pPr>
      <w:r>
        <w:rPr>
          <w:rFonts w:ascii="Verdana" w:hAnsi="Verdana"/>
        </w:rPr>
        <w:lastRenderedPageBreak/>
        <w:t xml:space="preserve">Q. 7 </w:t>
      </w:r>
      <w:r w:rsidRPr="008B317A">
        <w:rPr>
          <w:rFonts w:ascii="Verdana" w:hAnsi="Verdana"/>
        </w:rPr>
        <w:t>Mr. A, a shopkeeper had prepared the following trial balance from his ledger as on 31</w:t>
      </w:r>
      <w:r w:rsidRPr="008B317A">
        <w:rPr>
          <w:rFonts w:ascii="Verdana" w:hAnsi="Verdana"/>
          <w:vertAlign w:val="superscript"/>
        </w:rPr>
        <w:t>st</w:t>
      </w:r>
      <w:r w:rsidRPr="008B317A">
        <w:rPr>
          <w:rFonts w:ascii="Verdana" w:hAnsi="Verdana"/>
        </w:rPr>
        <w:t xml:space="preserve"> March, 1989.</w:t>
      </w:r>
    </w:p>
    <w:p w:rsidR="00506E43" w:rsidRPr="008B317A" w:rsidRDefault="00506E43" w:rsidP="00506E43">
      <w:pPr>
        <w:pBdr>
          <w:top w:val="single" w:sz="4" w:space="1" w:color="auto"/>
        </w:pBd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r>
      <w:r w:rsidRPr="008B317A">
        <w:rPr>
          <w:rFonts w:ascii="Verdana" w:hAnsi="Verdana"/>
        </w:rPr>
        <w:tab/>
      </w:r>
      <w:r w:rsidRPr="008B317A">
        <w:rPr>
          <w:rFonts w:ascii="Verdana" w:hAnsi="Verdana"/>
          <w:lang w:val="fr-FR"/>
        </w:rPr>
        <w:t>Dr. (Rs.)</w:t>
      </w:r>
      <w:r w:rsidRPr="008B317A">
        <w:rPr>
          <w:rFonts w:ascii="Verdana" w:hAnsi="Verdana"/>
          <w:lang w:val="fr-FR"/>
        </w:rPr>
        <w:tab/>
        <w:t xml:space="preserve">Cr. </w:t>
      </w:r>
      <w:r w:rsidRPr="008B317A">
        <w:rPr>
          <w:rFonts w:ascii="Verdana" w:hAnsi="Verdana"/>
        </w:rPr>
        <w:t>(Rs.)</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Purchases</w:t>
      </w:r>
      <w:r w:rsidRPr="008B317A">
        <w:rPr>
          <w:rFonts w:ascii="Verdana" w:hAnsi="Verdana"/>
        </w:rPr>
        <w:tab/>
        <w:t>6</w:t>
      </w:r>
      <w:proofErr w:type="gramStart"/>
      <w:r w:rsidRPr="008B317A">
        <w:rPr>
          <w:rFonts w:ascii="Verdana" w:hAnsi="Verdana"/>
        </w:rPr>
        <w:t>,20,000</w:t>
      </w:r>
      <w:proofErr w:type="gramEnd"/>
      <w:r w:rsidRPr="008B317A">
        <w:rPr>
          <w:rFonts w:ascii="Verdana" w:hAnsi="Verdana"/>
        </w:rPr>
        <w:tab/>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Sales</w:t>
      </w:r>
      <w:r w:rsidRPr="008B317A">
        <w:rPr>
          <w:rFonts w:ascii="Verdana" w:hAnsi="Verdana"/>
        </w:rPr>
        <w:tab/>
      </w:r>
      <w:r w:rsidRPr="008B317A">
        <w:rPr>
          <w:rFonts w:ascii="Verdana" w:hAnsi="Verdana"/>
        </w:rPr>
        <w:tab/>
        <w:t>8</w:t>
      </w:r>
      <w:proofErr w:type="gramStart"/>
      <w:r w:rsidRPr="008B317A">
        <w:rPr>
          <w:rFonts w:ascii="Verdana" w:hAnsi="Verdana"/>
        </w:rPr>
        <w:t>,30,000</w:t>
      </w:r>
      <w:proofErr w:type="gramEnd"/>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Cash in hand</w:t>
      </w:r>
      <w:r w:rsidRPr="008B317A">
        <w:rPr>
          <w:rFonts w:ascii="Verdana" w:hAnsi="Verdana"/>
        </w:rPr>
        <w:tab/>
        <w:t>4,200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Cash in Bank</w:t>
      </w:r>
      <w:r w:rsidRPr="008B317A">
        <w:rPr>
          <w:rFonts w:ascii="Verdana" w:hAnsi="Verdana"/>
        </w:rPr>
        <w:tab/>
        <w:t>24,000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Stock of Goods on 1.4.88</w:t>
      </w:r>
      <w:r w:rsidRPr="008B317A">
        <w:rPr>
          <w:rFonts w:ascii="Verdana" w:hAnsi="Verdana"/>
        </w:rPr>
        <w:tab/>
        <w:t>1</w:t>
      </w:r>
      <w:proofErr w:type="gramStart"/>
      <w:r w:rsidRPr="008B317A">
        <w:rPr>
          <w:rFonts w:ascii="Verdana" w:hAnsi="Verdana"/>
        </w:rPr>
        <w:t>,00,000</w:t>
      </w:r>
      <w:proofErr w:type="gramEnd"/>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Mr. A’s Capital</w:t>
      </w:r>
      <w:r w:rsidRPr="008B317A">
        <w:rPr>
          <w:rFonts w:ascii="Verdana" w:hAnsi="Verdana"/>
        </w:rPr>
        <w:tab/>
      </w:r>
      <w:r w:rsidRPr="008B317A">
        <w:rPr>
          <w:rFonts w:ascii="Verdana" w:hAnsi="Verdana"/>
        </w:rPr>
        <w:tab/>
        <w:t>5</w:t>
      </w:r>
      <w:proofErr w:type="gramStart"/>
      <w:r w:rsidRPr="008B317A">
        <w:rPr>
          <w:rFonts w:ascii="Verdana" w:hAnsi="Verdana"/>
        </w:rPr>
        <w:t>,77,200</w:t>
      </w:r>
      <w:proofErr w:type="gramEnd"/>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Drawings</w:t>
      </w:r>
      <w:r w:rsidRPr="008B317A">
        <w:rPr>
          <w:rFonts w:ascii="Verdana" w:hAnsi="Verdana"/>
        </w:rPr>
        <w:tab/>
        <w:t>8,000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Salaries</w:t>
      </w:r>
      <w:r w:rsidRPr="008B317A">
        <w:rPr>
          <w:rFonts w:ascii="Verdana" w:hAnsi="Verdana"/>
        </w:rPr>
        <w:tab/>
        <w:t>64,000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Postage and Telephones</w:t>
      </w:r>
      <w:r w:rsidRPr="008B317A">
        <w:rPr>
          <w:rFonts w:ascii="Verdana" w:hAnsi="Verdana"/>
        </w:rPr>
        <w:tab/>
        <w:t>23,000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Salesmen Commission</w:t>
      </w:r>
      <w:r w:rsidRPr="008B317A">
        <w:rPr>
          <w:rFonts w:ascii="Verdana" w:hAnsi="Verdana"/>
        </w:rPr>
        <w:tab/>
        <w:t>70,000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Insurance</w:t>
      </w:r>
      <w:r w:rsidRPr="008B317A">
        <w:rPr>
          <w:rFonts w:ascii="Verdana" w:hAnsi="Verdana"/>
        </w:rPr>
        <w:tab/>
        <w:t>18,000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Advertising</w:t>
      </w:r>
      <w:r w:rsidRPr="008B317A">
        <w:rPr>
          <w:rFonts w:ascii="Verdana" w:hAnsi="Verdana"/>
        </w:rPr>
        <w:tab/>
        <w:t>34,000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Furniture</w:t>
      </w:r>
      <w:r w:rsidRPr="008B317A">
        <w:rPr>
          <w:rFonts w:ascii="Verdana" w:hAnsi="Verdana"/>
        </w:rPr>
        <w:tab/>
        <w:t>44,000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Printing &amp; Stationery</w:t>
      </w:r>
      <w:r w:rsidRPr="008B317A">
        <w:rPr>
          <w:rFonts w:ascii="Verdana" w:hAnsi="Verdana"/>
        </w:rPr>
        <w:tab/>
        <w:t>6,000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Motor Car</w:t>
      </w:r>
      <w:r w:rsidRPr="008B317A">
        <w:rPr>
          <w:rFonts w:ascii="Verdana" w:hAnsi="Verdana"/>
        </w:rPr>
        <w:tab/>
        <w:t>96,000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Bad debts</w:t>
      </w:r>
      <w:r w:rsidRPr="008B317A">
        <w:rPr>
          <w:rFonts w:ascii="Verdana" w:hAnsi="Verdana"/>
        </w:rPr>
        <w:tab/>
        <w:t>4,000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Cash Discount</w:t>
      </w:r>
      <w:r w:rsidRPr="008B317A">
        <w:rPr>
          <w:rFonts w:ascii="Verdana" w:hAnsi="Verdana"/>
        </w:rPr>
        <w:tab/>
        <w:t>8,000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General Expenses</w:t>
      </w:r>
      <w:r w:rsidRPr="008B317A">
        <w:rPr>
          <w:rFonts w:ascii="Verdana" w:hAnsi="Verdana"/>
        </w:rPr>
        <w:tab/>
        <w:t>60,000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Carriage Inward</w:t>
      </w:r>
      <w:r w:rsidRPr="008B317A">
        <w:rPr>
          <w:rFonts w:ascii="Verdana" w:hAnsi="Verdana"/>
        </w:rPr>
        <w:tab/>
        <w:t>20,000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Carriage Outward</w:t>
      </w:r>
      <w:r w:rsidRPr="008B317A">
        <w:rPr>
          <w:rFonts w:ascii="Verdana" w:hAnsi="Verdana"/>
        </w:rPr>
        <w:tab/>
        <w:t>44,000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Wages</w:t>
      </w:r>
      <w:r w:rsidRPr="008B317A">
        <w:rPr>
          <w:rFonts w:ascii="Verdana" w:hAnsi="Verdana"/>
        </w:rPr>
        <w:tab/>
        <w:t>40,000</w:t>
      </w:r>
    </w:p>
    <w:p w:rsidR="00506E43" w:rsidRPr="008B317A" w:rsidRDefault="00506E43" w:rsidP="00506E43">
      <w:pPr>
        <w:pStyle w:val="Header"/>
        <w:tabs>
          <w:tab w:val="left" w:pos="1170"/>
          <w:tab w:val="bar" w:pos="4860"/>
          <w:tab w:val="right" w:pos="6480"/>
          <w:tab w:val="bar" w:pos="7200"/>
          <w:tab w:val="right" w:pos="8730"/>
        </w:tabs>
        <w:rPr>
          <w:rFonts w:ascii="Verdana" w:hAnsi="Verdana"/>
        </w:rPr>
      </w:pPr>
      <w:r w:rsidRPr="008B317A">
        <w:rPr>
          <w:rFonts w:ascii="Verdana" w:hAnsi="Verdana"/>
        </w:rPr>
        <w:tab/>
        <w:t>Creditors</w:t>
      </w:r>
      <w:r w:rsidRPr="008B317A">
        <w:rPr>
          <w:rFonts w:ascii="Verdana" w:hAnsi="Verdana"/>
        </w:rPr>
        <w:tab/>
      </w:r>
      <w:r w:rsidRPr="008B317A">
        <w:rPr>
          <w:rFonts w:ascii="Verdana" w:hAnsi="Verdana"/>
        </w:rPr>
        <w:tab/>
        <w:t>80,000</w:t>
      </w:r>
    </w:p>
    <w:p w:rsidR="00506E43" w:rsidRPr="008B317A" w:rsidRDefault="00506E43" w:rsidP="00506E43">
      <w:pP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Debtors</w:t>
      </w:r>
      <w:r w:rsidRPr="008B317A">
        <w:rPr>
          <w:rFonts w:ascii="Verdana" w:hAnsi="Verdana"/>
        </w:rPr>
        <w:tab/>
        <w:t xml:space="preserve"> </w:t>
      </w:r>
      <w:r w:rsidRPr="008B317A">
        <w:rPr>
          <w:rFonts w:ascii="Verdana" w:hAnsi="Verdana"/>
          <w:u w:val="single"/>
        </w:rPr>
        <w:t xml:space="preserve">  2</w:t>
      </w:r>
      <w:proofErr w:type="gramStart"/>
      <w:r w:rsidRPr="008B317A">
        <w:rPr>
          <w:rFonts w:ascii="Verdana" w:hAnsi="Verdana"/>
          <w:u w:val="single"/>
        </w:rPr>
        <w:t>,00,000</w:t>
      </w:r>
      <w:proofErr w:type="gramEnd"/>
      <w:r w:rsidRPr="008B317A">
        <w:rPr>
          <w:rFonts w:ascii="Verdana" w:hAnsi="Verdana"/>
        </w:rPr>
        <w:t xml:space="preserve">                </w:t>
      </w:r>
      <w:r w:rsidRPr="008B317A">
        <w:rPr>
          <w:rFonts w:ascii="Verdana" w:hAnsi="Verdana"/>
          <w:u w:val="single"/>
        </w:rPr>
        <w:tab/>
      </w:r>
    </w:p>
    <w:p w:rsidR="00506E43" w:rsidRPr="008B317A" w:rsidRDefault="00506E43" w:rsidP="00506E43">
      <w:pPr>
        <w:pBdr>
          <w:bottom w:val="single" w:sz="6" w:space="1" w:color="auto"/>
        </w:pBdr>
        <w:tabs>
          <w:tab w:val="left" w:pos="1170"/>
          <w:tab w:val="bar" w:pos="4860"/>
          <w:tab w:val="right" w:pos="6480"/>
          <w:tab w:val="bar" w:pos="7200"/>
          <w:tab w:val="right" w:pos="8730"/>
        </w:tabs>
        <w:spacing w:after="0"/>
        <w:jc w:val="both"/>
        <w:rPr>
          <w:rFonts w:ascii="Verdana" w:hAnsi="Verdana"/>
        </w:rPr>
      </w:pPr>
      <w:r w:rsidRPr="008B317A">
        <w:rPr>
          <w:rFonts w:ascii="Verdana" w:hAnsi="Verdana"/>
        </w:rPr>
        <w:tab/>
        <w:t>Total Rs.</w:t>
      </w:r>
      <w:r w:rsidRPr="008B317A">
        <w:rPr>
          <w:rFonts w:ascii="Verdana" w:hAnsi="Verdana"/>
        </w:rPr>
        <w:tab/>
        <w:t>14</w:t>
      </w:r>
      <w:proofErr w:type="gramStart"/>
      <w:r w:rsidRPr="008B317A">
        <w:rPr>
          <w:rFonts w:ascii="Verdana" w:hAnsi="Verdana"/>
        </w:rPr>
        <w:t>,87,200</w:t>
      </w:r>
      <w:proofErr w:type="gramEnd"/>
      <w:r w:rsidRPr="008B317A">
        <w:rPr>
          <w:rFonts w:ascii="Verdana" w:hAnsi="Verdana"/>
        </w:rPr>
        <w:tab/>
        <w:t>14,87,200</w:t>
      </w:r>
    </w:p>
    <w:p w:rsidR="00506E43" w:rsidRPr="008B317A" w:rsidRDefault="00506E43" w:rsidP="00506E43">
      <w:pPr>
        <w:tabs>
          <w:tab w:val="left" w:pos="450"/>
          <w:tab w:val="left" w:pos="2430"/>
          <w:tab w:val="left" w:pos="5310"/>
          <w:tab w:val="right" w:pos="6480"/>
          <w:tab w:val="right" w:pos="8190"/>
        </w:tabs>
        <w:spacing w:after="40"/>
        <w:jc w:val="both"/>
        <w:rPr>
          <w:rFonts w:ascii="Verdana" w:hAnsi="Verdana"/>
        </w:rPr>
      </w:pPr>
    </w:p>
    <w:p w:rsidR="00506E43" w:rsidRPr="008B317A" w:rsidRDefault="00506E43" w:rsidP="00506E43">
      <w:pPr>
        <w:tabs>
          <w:tab w:val="left" w:pos="450"/>
          <w:tab w:val="left" w:pos="2430"/>
          <w:tab w:val="left" w:pos="5310"/>
          <w:tab w:val="right" w:pos="6480"/>
          <w:tab w:val="right" w:pos="8190"/>
        </w:tabs>
        <w:spacing w:after="40"/>
        <w:jc w:val="both"/>
        <w:rPr>
          <w:rFonts w:ascii="Verdana" w:hAnsi="Verdana"/>
        </w:rPr>
      </w:pPr>
      <w:r w:rsidRPr="008B317A">
        <w:rPr>
          <w:rFonts w:ascii="Verdana" w:hAnsi="Verdana"/>
        </w:rPr>
        <w:t>You are requested to prepare Trading and Profit and loss Account for the year ended 31</w:t>
      </w:r>
      <w:r w:rsidRPr="008B317A">
        <w:rPr>
          <w:rFonts w:ascii="Verdana" w:hAnsi="Verdana"/>
          <w:vertAlign w:val="superscript"/>
        </w:rPr>
        <w:t>st</w:t>
      </w:r>
      <w:r w:rsidRPr="008B317A">
        <w:rPr>
          <w:rFonts w:ascii="Verdana" w:hAnsi="Verdana"/>
        </w:rPr>
        <w:t xml:space="preserve"> March, 1989 and Balance Sheet as on that date.</w:t>
      </w:r>
    </w:p>
    <w:p w:rsidR="00506E43" w:rsidRPr="008B317A" w:rsidRDefault="00506E43" w:rsidP="00B72F03">
      <w:pPr>
        <w:numPr>
          <w:ilvl w:val="0"/>
          <w:numId w:val="15"/>
        </w:numPr>
        <w:tabs>
          <w:tab w:val="clear" w:pos="360"/>
        </w:tabs>
        <w:spacing w:after="40" w:line="240" w:lineRule="auto"/>
        <w:ind w:left="450" w:hanging="450"/>
        <w:jc w:val="both"/>
        <w:rPr>
          <w:rFonts w:ascii="Verdana" w:hAnsi="Verdana"/>
        </w:rPr>
      </w:pPr>
      <w:r w:rsidRPr="008B317A">
        <w:rPr>
          <w:rFonts w:ascii="Verdana" w:hAnsi="Verdana"/>
        </w:rPr>
        <w:t>Cost of goods is stock as on 31</w:t>
      </w:r>
      <w:r w:rsidRPr="008B317A">
        <w:rPr>
          <w:rFonts w:ascii="Verdana" w:hAnsi="Verdana"/>
          <w:vertAlign w:val="superscript"/>
        </w:rPr>
        <w:t>st</w:t>
      </w:r>
      <w:r w:rsidRPr="008B317A">
        <w:rPr>
          <w:rFonts w:ascii="Verdana" w:hAnsi="Verdana"/>
        </w:rPr>
        <w:t xml:space="preserve"> March 1989 Rs. 1,45,000</w:t>
      </w:r>
    </w:p>
    <w:p w:rsidR="00506E43" w:rsidRPr="008B317A" w:rsidRDefault="00506E43" w:rsidP="00B72F03">
      <w:pPr>
        <w:numPr>
          <w:ilvl w:val="0"/>
          <w:numId w:val="15"/>
        </w:numPr>
        <w:tabs>
          <w:tab w:val="clear" w:pos="360"/>
        </w:tabs>
        <w:spacing w:after="40" w:line="240" w:lineRule="auto"/>
        <w:ind w:left="450" w:hanging="450"/>
        <w:jc w:val="both"/>
        <w:rPr>
          <w:rFonts w:ascii="Verdana" w:hAnsi="Verdana"/>
        </w:rPr>
      </w:pPr>
      <w:r w:rsidRPr="008B317A">
        <w:rPr>
          <w:rFonts w:ascii="Verdana" w:hAnsi="Verdana"/>
        </w:rPr>
        <w:t>Mr. A had withdrawn goods worth Rs. 5,000 during the year.</w:t>
      </w:r>
    </w:p>
    <w:p w:rsidR="00506E43" w:rsidRPr="008B317A" w:rsidRDefault="00506E43" w:rsidP="00B72F03">
      <w:pPr>
        <w:numPr>
          <w:ilvl w:val="0"/>
          <w:numId w:val="15"/>
        </w:numPr>
        <w:tabs>
          <w:tab w:val="clear" w:pos="360"/>
        </w:tabs>
        <w:spacing w:after="40" w:line="240" w:lineRule="auto"/>
        <w:ind w:left="450" w:hanging="450"/>
        <w:jc w:val="both"/>
        <w:rPr>
          <w:rFonts w:ascii="Verdana" w:hAnsi="Verdana"/>
        </w:rPr>
      </w:pPr>
      <w:r w:rsidRPr="008B317A">
        <w:rPr>
          <w:rFonts w:ascii="Verdana" w:hAnsi="Verdana"/>
        </w:rPr>
        <w:t>Purchases included purchases of furniture worth Rs. 10,000.</w:t>
      </w:r>
    </w:p>
    <w:p w:rsidR="00506E43" w:rsidRPr="008B317A" w:rsidRDefault="00506E43" w:rsidP="00B72F03">
      <w:pPr>
        <w:numPr>
          <w:ilvl w:val="0"/>
          <w:numId w:val="15"/>
        </w:numPr>
        <w:tabs>
          <w:tab w:val="clear" w:pos="360"/>
        </w:tabs>
        <w:spacing w:after="40" w:line="240" w:lineRule="auto"/>
        <w:ind w:left="450" w:hanging="450"/>
        <w:jc w:val="both"/>
        <w:rPr>
          <w:rFonts w:ascii="Verdana" w:hAnsi="Verdana"/>
        </w:rPr>
      </w:pPr>
      <w:r w:rsidRPr="008B317A">
        <w:rPr>
          <w:rFonts w:ascii="Verdana" w:hAnsi="Verdana"/>
        </w:rPr>
        <w:t>Debtors include Rs. 5,000 as bad debts.</w:t>
      </w:r>
    </w:p>
    <w:p w:rsidR="00506E43" w:rsidRPr="008B317A" w:rsidRDefault="00506E43" w:rsidP="00B72F03">
      <w:pPr>
        <w:numPr>
          <w:ilvl w:val="0"/>
          <w:numId w:val="15"/>
        </w:numPr>
        <w:tabs>
          <w:tab w:val="clear" w:pos="360"/>
        </w:tabs>
        <w:spacing w:after="40" w:line="240" w:lineRule="auto"/>
        <w:ind w:left="450" w:hanging="450"/>
        <w:jc w:val="both"/>
        <w:rPr>
          <w:rFonts w:ascii="Verdana" w:hAnsi="Verdana"/>
        </w:rPr>
      </w:pPr>
      <w:r w:rsidRPr="008B317A">
        <w:rPr>
          <w:rFonts w:ascii="Verdana" w:hAnsi="Verdana"/>
        </w:rPr>
        <w:t>Creditors include a balance of Rs. 4,000 to the credit of Mr. B in respect of which it has been decided and settled with the party to pay only Rs. 1,000.</w:t>
      </w:r>
    </w:p>
    <w:p w:rsidR="00506E43" w:rsidRPr="008B317A" w:rsidRDefault="00506E43" w:rsidP="00B72F03">
      <w:pPr>
        <w:numPr>
          <w:ilvl w:val="0"/>
          <w:numId w:val="15"/>
        </w:numPr>
        <w:tabs>
          <w:tab w:val="clear" w:pos="360"/>
        </w:tabs>
        <w:spacing w:after="40" w:line="240" w:lineRule="auto"/>
        <w:ind w:left="450" w:hanging="450"/>
        <w:jc w:val="both"/>
        <w:rPr>
          <w:rFonts w:ascii="Verdana" w:hAnsi="Verdana"/>
        </w:rPr>
      </w:pPr>
      <w:r w:rsidRPr="008B317A">
        <w:rPr>
          <w:rFonts w:ascii="Verdana" w:hAnsi="Verdana"/>
        </w:rPr>
        <w:t>Sales include goods worth Rs. 15,000 sent to Ram and Co. on approval and remaining unsold as on 31</w:t>
      </w:r>
      <w:r w:rsidRPr="008B317A">
        <w:rPr>
          <w:rFonts w:ascii="Verdana" w:hAnsi="Verdana"/>
          <w:vertAlign w:val="superscript"/>
        </w:rPr>
        <w:t>st</w:t>
      </w:r>
      <w:r w:rsidRPr="008B317A">
        <w:rPr>
          <w:rFonts w:ascii="Verdana" w:hAnsi="Verdana"/>
        </w:rPr>
        <w:t xml:space="preserve"> March 1989 the cost of goods was Rs. 10,000</w:t>
      </w:r>
    </w:p>
    <w:p w:rsidR="00506E43" w:rsidRPr="008B317A" w:rsidRDefault="00506E43" w:rsidP="00B72F03">
      <w:pPr>
        <w:numPr>
          <w:ilvl w:val="0"/>
          <w:numId w:val="15"/>
        </w:numPr>
        <w:tabs>
          <w:tab w:val="clear" w:pos="360"/>
        </w:tabs>
        <w:spacing w:after="40" w:line="240" w:lineRule="auto"/>
        <w:ind w:left="450" w:hanging="450"/>
        <w:jc w:val="both"/>
        <w:rPr>
          <w:rFonts w:ascii="Verdana" w:hAnsi="Verdana"/>
        </w:rPr>
      </w:pPr>
      <w:r w:rsidRPr="008B317A">
        <w:rPr>
          <w:rFonts w:ascii="Verdana" w:hAnsi="Verdana"/>
        </w:rPr>
        <w:t xml:space="preserve">Provision </w:t>
      </w:r>
      <w:proofErr w:type="gramStart"/>
      <w:r w:rsidRPr="008B317A">
        <w:rPr>
          <w:rFonts w:ascii="Verdana" w:hAnsi="Verdana"/>
        </w:rPr>
        <w:t>for  bad</w:t>
      </w:r>
      <w:proofErr w:type="gramEnd"/>
      <w:r w:rsidRPr="008B317A">
        <w:rPr>
          <w:rFonts w:ascii="Verdana" w:hAnsi="Verdana"/>
        </w:rPr>
        <w:t xml:space="preserve"> debts is to be created at 5% on Sundry Debtors.</w:t>
      </w:r>
    </w:p>
    <w:p w:rsidR="00506E43" w:rsidRPr="008B317A" w:rsidRDefault="00506E43" w:rsidP="00B72F03">
      <w:pPr>
        <w:numPr>
          <w:ilvl w:val="0"/>
          <w:numId w:val="15"/>
        </w:numPr>
        <w:tabs>
          <w:tab w:val="clear" w:pos="360"/>
        </w:tabs>
        <w:spacing w:after="40" w:line="240" w:lineRule="auto"/>
        <w:ind w:left="450" w:hanging="450"/>
        <w:jc w:val="both"/>
        <w:rPr>
          <w:rFonts w:ascii="Verdana" w:hAnsi="Verdana"/>
        </w:rPr>
      </w:pPr>
      <w:r w:rsidRPr="008B317A">
        <w:rPr>
          <w:rFonts w:ascii="Verdana" w:hAnsi="Verdana"/>
        </w:rPr>
        <w:t xml:space="preserve"> Depreciate Furniture by 15% and Motor Car by 20%.</w:t>
      </w:r>
    </w:p>
    <w:p w:rsidR="00506E43" w:rsidRPr="008B317A" w:rsidRDefault="00506E43" w:rsidP="00B72F03">
      <w:pPr>
        <w:numPr>
          <w:ilvl w:val="0"/>
          <w:numId w:val="15"/>
        </w:numPr>
        <w:tabs>
          <w:tab w:val="clear" w:pos="360"/>
        </w:tabs>
        <w:spacing w:after="40" w:line="240" w:lineRule="auto"/>
        <w:ind w:left="450" w:hanging="450"/>
        <w:jc w:val="both"/>
        <w:rPr>
          <w:rFonts w:ascii="Verdana" w:hAnsi="Verdana"/>
        </w:rPr>
      </w:pPr>
      <w:r w:rsidRPr="008B317A">
        <w:rPr>
          <w:rFonts w:ascii="Verdana" w:hAnsi="Verdana"/>
        </w:rPr>
        <w:t>The Salesmen are entitled to a commission of 10% on total sales.</w:t>
      </w:r>
    </w:p>
    <w:p w:rsidR="00506E43" w:rsidRDefault="00506E43" w:rsidP="00506E43">
      <w:pPr>
        <w:spacing w:after="0"/>
        <w:rPr>
          <w:rFonts w:ascii="Verdana" w:hAnsi="Verdana"/>
        </w:rPr>
      </w:pPr>
      <w:r>
        <w:rPr>
          <w:rFonts w:ascii="Verdana" w:hAnsi="Verdana"/>
        </w:rPr>
        <w:lastRenderedPageBreak/>
        <w:t>Q. 8</w:t>
      </w:r>
    </w:p>
    <w:p w:rsidR="00506E43" w:rsidRDefault="00506E43" w:rsidP="00506E43">
      <w:pPr>
        <w:spacing w:after="0"/>
        <w:rPr>
          <w:rFonts w:ascii="Verdana" w:hAnsi="Verdana"/>
        </w:rPr>
      </w:pPr>
      <w:r>
        <w:rPr>
          <w:rFonts w:ascii="Verdana" w:hAnsi="Verdana"/>
        </w:rPr>
        <w:t xml:space="preserve">Given below is the trial balance of Mr. </w:t>
      </w:r>
      <w:proofErr w:type="spellStart"/>
      <w:r>
        <w:rPr>
          <w:rFonts w:ascii="Verdana" w:hAnsi="Verdana"/>
        </w:rPr>
        <w:t>Alok</w:t>
      </w:r>
      <w:proofErr w:type="spellEnd"/>
      <w:r>
        <w:rPr>
          <w:rFonts w:ascii="Verdana" w:hAnsi="Verdana"/>
        </w:rPr>
        <w:t>, a trader, as on 31</w:t>
      </w:r>
      <w:r w:rsidRPr="007D28DC">
        <w:rPr>
          <w:rFonts w:ascii="Verdana" w:hAnsi="Verdana"/>
          <w:vertAlign w:val="superscript"/>
        </w:rPr>
        <w:t>st</w:t>
      </w:r>
      <w:r>
        <w:rPr>
          <w:rFonts w:ascii="Verdana" w:hAnsi="Verdana"/>
        </w:rPr>
        <w:t xml:space="preserve"> March, 2006:</w:t>
      </w:r>
    </w:p>
    <w:tbl>
      <w:tblPr>
        <w:tblStyle w:val="TableGrid"/>
        <w:tblW w:w="0" w:type="auto"/>
        <w:tblLook w:val="04A0"/>
      </w:tblPr>
      <w:tblGrid>
        <w:gridCol w:w="6948"/>
        <w:gridCol w:w="1440"/>
        <w:gridCol w:w="1188"/>
      </w:tblGrid>
      <w:tr w:rsidR="00506E43" w:rsidTr="00506E43">
        <w:tc>
          <w:tcPr>
            <w:tcW w:w="6948" w:type="dxa"/>
          </w:tcPr>
          <w:p w:rsidR="00506E43" w:rsidRDefault="00506E43" w:rsidP="00506E43">
            <w:pPr>
              <w:rPr>
                <w:rFonts w:ascii="Verdana" w:hAnsi="Verdana"/>
              </w:rPr>
            </w:pPr>
            <w:r>
              <w:rPr>
                <w:rFonts w:ascii="Verdana" w:hAnsi="Verdana"/>
              </w:rPr>
              <w:t>Particulars</w:t>
            </w:r>
          </w:p>
        </w:tc>
        <w:tc>
          <w:tcPr>
            <w:tcW w:w="1440" w:type="dxa"/>
          </w:tcPr>
          <w:p w:rsidR="00506E43" w:rsidRDefault="00506E43" w:rsidP="00506E43">
            <w:pPr>
              <w:rPr>
                <w:rFonts w:ascii="Verdana" w:hAnsi="Verdana"/>
              </w:rPr>
            </w:pPr>
            <w:r>
              <w:rPr>
                <w:rFonts w:ascii="Verdana" w:hAnsi="Verdana"/>
              </w:rPr>
              <w:t>Debit</w:t>
            </w:r>
          </w:p>
        </w:tc>
        <w:tc>
          <w:tcPr>
            <w:tcW w:w="1188" w:type="dxa"/>
          </w:tcPr>
          <w:p w:rsidR="00506E43" w:rsidRDefault="00506E43" w:rsidP="00506E43">
            <w:pPr>
              <w:rPr>
                <w:rFonts w:ascii="Verdana" w:hAnsi="Verdana"/>
              </w:rPr>
            </w:pPr>
            <w:r>
              <w:rPr>
                <w:rFonts w:ascii="Verdana" w:hAnsi="Verdana"/>
              </w:rPr>
              <w:t>Credit</w:t>
            </w:r>
          </w:p>
        </w:tc>
      </w:tr>
      <w:tr w:rsidR="00506E43" w:rsidTr="00506E43">
        <w:tc>
          <w:tcPr>
            <w:tcW w:w="6948" w:type="dxa"/>
          </w:tcPr>
          <w:p w:rsidR="00506E43" w:rsidRDefault="00506E43" w:rsidP="00506E43">
            <w:pPr>
              <w:rPr>
                <w:rFonts w:ascii="Verdana" w:hAnsi="Verdana"/>
              </w:rPr>
            </w:pPr>
            <w:r>
              <w:rPr>
                <w:rFonts w:ascii="Verdana" w:hAnsi="Verdana"/>
              </w:rPr>
              <w:t>Cash in hand</w:t>
            </w:r>
          </w:p>
          <w:p w:rsidR="00506E43" w:rsidRDefault="00506E43" w:rsidP="00506E43">
            <w:pPr>
              <w:rPr>
                <w:rFonts w:ascii="Verdana" w:hAnsi="Verdana"/>
              </w:rPr>
            </w:pPr>
            <w:r>
              <w:rPr>
                <w:rFonts w:ascii="Verdana" w:hAnsi="Verdana"/>
              </w:rPr>
              <w:t>Land and building</w:t>
            </w:r>
          </w:p>
          <w:p w:rsidR="00506E43" w:rsidRDefault="00506E43" w:rsidP="00506E43">
            <w:pPr>
              <w:rPr>
                <w:rFonts w:ascii="Verdana" w:hAnsi="Verdana"/>
              </w:rPr>
            </w:pPr>
            <w:r>
              <w:rPr>
                <w:rFonts w:ascii="Verdana" w:hAnsi="Verdana"/>
              </w:rPr>
              <w:t>Plant and Machinery</w:t>
            </w:r>
          </w:p>
          <w:p w:rsidR="00506E43" w:rsidRDefault="00506E43" w:rsidP="00506E43">
            <w:pPr>
              <w:rPr>
                <w:rFonts w:ascii="Verdana" w:hAnsi="Verdana"/>
              </w:rPr>
            </w:pPr>
            <w:r>
              <w:rPr>
                <w:rFonts w:ascii="Verdana" w:hAnsi="Verdana"/>
              </w:rPr>
              <w:t>Debtors and Creditors</w:t>
            </w:r>
          </w:p>
          <w:p w:rsidR="00506E43" w:rsidRDefault="00506E43" w:rsidP="00506E43">
            <w:pPr>
              <w:rPr>
                <w:rFonts w:ascii="Verdana" w:hAnsi="Verdana"/>
              </w:rPr>
            </w:pPr>
            <w:r>
              <w:rPr>
                <w:rFonts w:ascii="Verdana" w:hAnsi="Verdana"/>
              </w:rPr>
              <w:t>Stock on 1.4.2005</w:t>
            </w:r>
          </w:p>
          <w:p w:rsidR="00506E43" w:rsidRDefault="00506E43" w:rsidP="00506E43">
            <w:pPr>
              <w:rPr>
                <w:rFonts w:ascii="Verdana" w:hAnsi="Verdana"/>
              </w:rPr>
            </w:pPr>
            <w:r>
              <w:rPr>
                <w:rFonts w:ascii="Verdana" w:hAnsi="Verdana"/>
              </w:rPr>
              <w:t>15% investment on 1.4.2005</w:t>
            </w:r>
          </w:p>
          <w:p w:rsidR="00506E43" w:rsidRDefault="00506E43" w:rsidP="00506E43">
            <w:pPr>
              <w:rPr>
                <w:rFonts w:ascii="Verdana" w:hAnsi="Verdana"/>
              </w:rPr>
            </w:pPr>
            <w:r>
              <w:rPr>
                <w:rFonts w:ascii="Verdana" w:hAnsi="Verdana"/>
              </w:rPr>
              <w:t>Purchase and Sales</w:t>
            </w:r>
          </w:p>
          <w:p w:rsidR="00506E43" w:rsidRDefault="00506E43" w:rsidP="00506E43">
            <w:pPr>
              <w:rPr>
                <w:rFonts w:ascii="Verdana" w:hAnsi="Verdana"/>
              </w:rPr>
            </w:pPr>
            <w:r>
              <w:rPr>
                <w:rFonts w:ascii="Verdana" w:hAnsi="Verdana"/>
              </w:rPr>
              <w:t>Bank Overdraft</w:t>
            </w:r>
          </w:p>
          <w:p w:rsidR="00506E43" w:rsidRDefault="00506E43" w:rsidP="00506E43">
            <w:pPr>
              <w:rPr>
                <w:rFonts w:ascii="Verdana" w:hAnsi="Verdana"/>
              </w:rPr>
            </w:pPr>
            <w:r>
              <w:rPr>
                <w:rFonts w:ascii="Verdana" w:hAnsi="Verdana"/>
              </w:rPr>
              <w:t>Wages</w:t>
            </w:r>
          </w:p>
          <w:p w:rsidR="00506E43" w:rsidRDefault="00506E43" w:rsidP="00506E43">
            <w:pPr>
              <w:rPr>
                <w:rFonts w:ascii="Verdana" w:hAnsi="Verdana"/>
              </w:rPr>
            </w:pPr>
            <w:r>
              <w:rPr>
                <w:rFonts w:ascii="Verdana" w:hAnsi="Verdana"/>
              </w:rPr>
              <w:t>Salaries</w:t>
            </w:r>
          </w:p>
          <w:p w:rsidR="00506E43" w:rsidRDefault="00506E43" w:rsidP="00506E43">
            <w:pPr>
              <w:rPr>
                <w:rFonts w:ascii="Verdana" w:hAnsi="Verdana"/>
              </w:rPr>
            </w:pPr>
            <w:r>
              <w:rPr>
                <w:rFonts w:ascii="Verdana" w:hAnsi="Verdana"/>
              </w:rPr>
              <w:t>Rent, Rates and Taxes</w:t>
            </w:r>
          </w:p>
          <w:p w:rsidR="00506E43" w:rsidRDefault="00506E43" w:rsidP="00506E43">
            <w:pPr>
              <w:rPr>
                <w:rFonts w:ascii="Verdana" w:hAnsi="Verdana"/>
              </w:rPr>
            </w:pPr>
            <w:r>
              <w:rPr>
                <w:rFonts w:ascii="Verdana" w:hAnsi="Verdana"/>
              </w:rPr>
              <w:t>Bad Debts</w:t>
            </w:r>
          </w:p>
          <w:p w:rsidR="00506E43" w:rsidRDefault="00506E43" w:rsidP="00506E43">
            <w:pPr>
              <w:rPr>
                <w:rFonts w:ascii="Verdana" w:hAnsi="Verdana"/>
              </w:rPr>
            </w:pPr>
            <w:r>
              <w:rPr>
                <w:rFonts w:ascii="Verdana" w:hAnsi="Verdana"/>
              </w:rPr>
              <w:t>Drawings</w:t>
            </w:r>
          </w:p>
          <w:p w:rsidR="00506E43" w:rsidRDefault="00506E43" w:rsidP="00506E43">
            <w:pPr>
              <w:rPr>
                <w:rFonts w:ascii="Verdana" w:hAnsi="Verdana"/>
              </w:rPr>
            </w:pPr>
            <w:r>
              <w:rPr>
                <w:rFonts w:ascii="Verdana" w:hAnsi="Verdana"/>
              </w:rPr>
              <w:t>Bills receivable and bills payable</w:t>
            </w:r>
          </w:p>
          <w:p w:rsidR="00506E43" w:rsidRDefault="00506E43" w:rsidP="00506E43">
            <w:pPr>
              <w:rPr>
                <w:rFonts w:ascii="Verdana" w:hAnsi="Verdana"/>
              </w:rPr>
            </w:pPr>
            <w:r>
              <w:rPr>
                <w:rFonts w:ascii="Verdana" w:hAnsi="Verdana"/>
              </w:rPr>
              <w:t>Carriage inwards</w:t>
            </w:r>
          </w:p>
          <w:p w:rsidR="00506E43" w:rsidRDefault="00506E43" w:rsidP="00506E43">
            <w:pPr>
              <w:rPr>
                <w:rFonts w:ascii="Verdana" w:hAnsi="Verdana"/>
              </w:rPr>
            </w:pPr>
            <w:r>
              <w:rPr>
                <w:rFonts w:ascii="Verdana" w:hAnsi="Verdana"/>
              </w:rPr>
              <w:t>Custom duty on purchases</w:t>
            </w:r>
          </w:p>
          <w:p w:rsidR="00506E43" w:rsidRDefault="00506E43" w:rsidP="00506E43">
            <w:pPr>
              <w:rPr>
                <w:rFonts w:ascii="Verdana" w:hAnsi="Verdana"/>
              </w:rPr>
            </w:pPr>
            <w:r>
              <w:rPr>
                <w:rFonts w:ascii="Verdana" w:hAnsi="Verdana"/>
              </w:rPr>
              <w:t>Life insurance premium</w:t>
            </w:r>
          </w:p>
          <w:p w:rsidR="00506E43" w:rsidRDefault="00506E43" w:rsidP="00506E43">
            <w:pPr>
              <w:rPr>
                <w:rFonts w:ascii="Verdana" w:hAnsi="Verdana"/>
              </w:rPr>
            </w:pPr>
            <w:r>
              <w:rPr>
                <w:rFonts w:ascii="Verdana" w:hAnsi="Verdana"/>
              </w:rPr>
              <w:t>Advertisement</w:t>
            </w:r>
          </w:p>
          <w:p w:rsidR="00506E43" w:rsidRDefault="00506E43" w:rsidP="00506E43">
            <w:pPr>
              <w:rPr>
                <w:rFonts w:ascii="Verdana" w:hAnsi="Verdana"/>
              </w:rPr>
            </w:pPr>
            <w:r>
              <w:rPr>
                <w:rFonts w:ascii="Verdana" w:hAnsi="Verdana"/>
              </w:rPr>
              <w:t>Provision for doubtful debts</w:t>
            </w:r>
          </w:p>
          <w:p w:rsidR="00506E43" w:rsidRDefault="00506E43" w:rsidP="00506E43">
            <w:pPr>
              <w:rPr>
                <w:rFonts w:ascii="Verdana" w:hAnsi="Verdana"/>
              </w:rPr>
            </w:pPr>
            <w:r>
              <w:rPr>
                <w:rFonts w:ascii="Verdana" w:hAnsi="Verdana"/>
              </w:rPr>
              <w:t>Interest on investment</w:t>
            </w:r>
          </w:p>
          <w:p w:rsidR="00506E43" w:rsidRDefault="00506E43" w:rsidP="00506E43">
            <w:pPr>
              <w:rPr>
                <w:rFonts w:ascii="Verdana" w:hAnsi="Verdana"/>
              </w:rPr>
            </w:pPr>
            <w:r>
              <w:rPr>
                <w:rFonts w:ascii="Verdana" w:hAnsi="Verdana"/>
              </w:rPr>
              <w:t>Trade expenses</w:t>
            </w:r>
          </w:p>
          <w:p w:rsidR="00506E43" w:rsidRDefault="00506E43" w:rsidP="00506E43">
            <w:pPr>
              <w:rPr>
                <w:rFonts w:ascii="Verdana" w:hAnsi="Verdana"/>
              </w:rPr>
            </w:pPr>
            <w:r>
              <w:rPr>
                <w:rFonts w:ascii="Verdana" w:hAnsi="Verdana"/>
              </w:rPr>
              <w:t>Furniture</w:t>
            </w:r>
          </w:p>
          <w:p w:rsidR="00506E43" w:rsidRDefault="00506E43" w:rsidP="00506E43">
            <w:pPr>
              <w:rPr>
                <w:rFonts w:ascii="Verdana" w:hAnsi="Verdana"/>
              </w:rPr>
            </w:pPr>
            <w:r>
              <w:rPr>
                <w:rFonts w:ascii="Verdana" w:hAnsi="Verdana"/>
              </w:rPr>
              <w:t>Sales tax payable</w:t>
            </w:r>
          </w:p>
          <w:p w:rsidR="00506E43" w:rsidRDefault="00506E43" w:rsidP="00506E43">
            <w:pPr>
              <w:rPr>
                <w:rFonts w:ascii="Verdana" w:hAnsi="Verdana"/>
              </w:rPr>
            </w:pPr>
            <w:r>
              <w:rPr>
                <w:rFonts w:ascii="Verdana" w:hAnsi="Verdana"/>
              </w:rPr>
              <w:t>Capital</w:t>
            </w:r>
          </w:p>
          <w:p w:rsidR="00506E43" w:rsidRDefault="00506E43" w:rsidP="00506E43">
            <w:pPr>
              <w:rPr>
                <w:rFonts w:ascii="Verdana" w:hAnsi="Verdana"/>
              </w:rPr>
            </w:pPr>
          </w:p>
          <w:p w:rsidR="00506E43" w:rsidRDefault="00506E43" w:rsidP="00506E43">
            <w:pPr>
              <w:rPr>
                <w:rFonts w:ascii="Verdana" w:hAnsi="Verdana"/>
              </w:rPr>
            </w:pPr>
          </w:p>
        </w:tc>
        <w:tc>
          <w:tcPr>
            <w:tcW w:w="1440" w:type="dxa"/>
          </w:tcPr>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80000</w:t>
            </w:r>
          </w:p>
          <w:p w:rsidR="00506E43" w:rsidRDefault="00506E43" w:rsidP="00506E43">
            <w:pPr>
              <w:jc w:val="right"/>
              <w:rPr>
                <w:rFonts w:ascii="Verdana" w:hAnsi="Verdana"/>
              </w:rPr>
            </w:pPr>
            <w:r>
              <w:rPr>
                <w:rFonts w:ascii="Verdana" w:hAnsi="Verdana"/>
              </w:rPr>
              <w:t>50000</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95000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28000</w:t>
            </w:r>
          </w:p>
          <w:p w:rsidR="00506E43" w:rsidRDefault="00506E43" w:rsidP="00506E43">
            <w:pPr>
              <w:jc w:val="right"/>
              <w:rPr>
                <w:rFonts w:ascii="Verdana" w:hAnsi="Verdana"/>
              </w:rPr>
            </w:pPr>
            <w:r>
              <w:rPr>
                <w:rFonts w:ascii="Verdana" w:hAnsi="Verdana"/>
              </w:rPr>
              <w:t>16000</w:t>
            </w:r>
          </w:p>
          <w:p w:rsidR="00506E43" w:rsidRDefault="00506E43" w:rsidP="00506E43">
            <w:pPr>
              <w:jc w:val="right"/>
              <w:rPr>
                <w:rFonts w:ascii="Verdana" w:hAnsi="Verdana"/>
              </w:rPr>
            </w:pPr>
            <w:r>
              <w:rPr>
                <w:rFonts w:ascii="Verdana" w:hAnsi="Verdana"/>
              </w:rPr>
              <w:t>15000</w:t>
            </w:r>
          </w:p>
          <w:p w:rsidR="00506E43" w:rsidRDefault="00506E43" w:rsidP="00506E43">
            <w:pPr>
              <w:jc w:val="right"/>
              <w:rPr>
                <w:rFonts w:ascii="Verdana" w:hAnsi="Verdana"/>
              </w:rPr>
            </w:pPr>
            <w:r>
              <w:rPr>
                <w:rFonts w:ascii="Verdana" w:hAnsi="Verdana"/>
              </w:rPr>
              <w:t>6000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15000</w:t>
            </w:r>
          </w:p>
          <w:p w:rsidR="00506E43" w:rsidRDefault="00506E43" w:rsidP="00506E43">
            <w:pPr>
              <w:jc w:val="right"/>
              <w:rPr>
                <w:rFonts w:ascii="Verdana" w:hAnsi="Verdana"/>
              </w:rPr>
            </w:pPr>
            <w:r>
              <w:rPr>
                <w:rFonts w:ascii="Verdana" w:hAnsi="Verdana"/>
              </w:rPr>
              <w:t>6000</w:t>
            </w:r>
          </w:p>
          <w:p w:rsidR="00506E43" w:rsidRDefault="00506E43" w:rsidP="00506E43">
            <w:pPr>
              <w:jc w:val="right"/>
              <w:rPr>
                <w:rFonts w:ascii="Verdana" w:hAnsi="Verdana"/>
              </w:rPr>
            </w:pPr>
            <w:r>
              <w:rPr>
                <w:rFonts w:ascii="Verdana" w:hAnsi="Verdana"/>
              </w:rPr>
              <w:t>16000</w:t>
            </w:r>
          </w:p>
          <w:p w:rsidR="00506E43" w:rsidRDefault="00506E43" w:rsidP="00506E43">
            <w:pPr>
              <w:jc w:val="right"/>
              <w:rPr>
                <w:rFonts w:ascii="Verdana" w:hAnsi="Verdana"/>
              </w:rPr>
            </w:pPr>
            <w:r>
              <w:rPr>
                <w:rFonts w:ascii="Verdana" w:hAnsi="Verdana"/>
              </w:rPr>
              <w:t>4000</w:t>
            </w: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11000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Pr="00B679B8" w:rsidRDefault="00506E43" w:rsidP="00506E43">
            <w:pPr>
              <w:jc w:val="right"/>
              <w:rPr>
                <w:rFonts w:ascii="Verdana" w:hAnsi="Verdana"/>
                <w:b/>
              </w:rPr>
            </w:pPr>
            <w:r w:rsidRPr="00B679B8">
              <w:rPr>
                <w:rFonts w:ascii="Verdana" w:hAnsi="Verdana"/>
                <w:b/>
              </w:rPr>
              <w:t>457000</w:t>
            </w:r>
          </w:p>
        </w:tc>
        <w:tc>
          <w:tcPr>
            <w:tcW w:w="1188" w:type="dxa"/>
          </w:tcPr>
          <w:p w:rsidR="00506E43" w:rsidRDefault="00506E43" w:rsidP="00506E43">
            <w:pPr>
              <w:rPr>
                <w:rFonts w:ascii="Verdana" w:hAnsi="Verdana"/>
              </w:rPr>
            </w:pPr>
          </w:p>
          <w:p w:rsidR="00506E43" w:rsidRDefault="00506E43" w:rsidP="00506E43">
            <w:pPr>
              <w:rPr>
                <w:rFonts w:ascii="Verdana" w:hAnsi="Verdana"/>
              </w:rPr>
            </w:pPr>
          </w:p>
          <w:p w:rsidR="00506E43" w:rsidRDefault="00506E43" w:rsidP="00506E43">
            <w:pPr>
              <w:rPr>
                <w:rFonts w:ascii="Verdana" w:hAnsi="Verdana"/>
              </w:rPr>
            </w:pP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190000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21000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157000</w:t>
            </w:r>
          </w:p>
          <w:p w:rsidR="00506E43" w:rsidRDefault="00506E43" w:rsidP="00506E43">
            <w:pPr>
              <w:jc w:val="right"/>
              <w:rPr>
                <w:rFonts w:ascii="Verdana" w:hAnsi="Verdana"/>
              </w:rPr>
            </w:pPr>
          </w:p>
          <w:p w:rsidR="00506E43" w:rsidRPr="00B679B8" w:rsidRDefault="00506E43" w:rsidP="00506E43">
            <w:pPr>
              <w:jc w:val="right"/>
              <w:rPr>
                <w:rFonts w:ascii="Verdana" w:hAnsi="Verdana"/>
                <w:b/>
              </w:rPr>
            </w:pPr>
            <w:r w:rsidRPr="00B679B8">
              <w:rPr>
                <w:rFonts w:ascii="Verdana" w:hAnsi="Verdana"/>
                <w:b/>
              </w:rPr>
              <w:t>457000</w:t>
            </w:r>
          </w:p>
        </w:tc>
      </w:tr>
    </w:tbl>
    <w:p w:rsidR="00506E43" w:rsidRDefault="00506E43" w:rsidP="00506E43">
      <w:pPr>
        <w:spacing w:after="0"/>
        <w:rPr>
          <w:rFonts w:ascii="Verdana" w:hAnsi="Verdana"/>
        </w:rPr>
      </w:pPr>
      <w:r>
        <w:rPr>
          <w:rFonts w:ascii="Verdana" w:hAnsi="Verdana"/>
        </w:rPr>
        <w:t xml:space="preserve">Additional </w:t>
      </w:r>
      <w:proofErr w:type="spellStart"/>
      <w:r>
        <w:rPr>
          <w:rFonts w:ascii="Verdana" w:hAnsi="Verdana"/>
        </w:rPr>
        <w:t>informations</w:t>
      </w:r>
      <w:proofErr w:type="spellEnd"/>
      <w:r>
        <w:rPr>
          <w:rFonts w:ascii="Verdana" w:hAnsi="Verdana"/>
        </w:rPr>
        <w:t>:</w:t>
      </w:r>
    </w:p>
    <w:p w:rsidR="00506E43" w:rsidRDefault="00506E43" w:rsidP="00B72F03">
      <w:pPr>
        <w:pStyle w:val="ListParagraph"/>
        <w:numPr>
          <w:ilvl w:val="0"/>
          <w:numId w:val="16"/>
        </w:numPr>
        <w:spacing w:after="0"/>
        <w:jc w:val="both"/>
        <w:rPr>
          <w:rFonts w:ascii="Verdana" w:hAnsi="Verdana"/>
        </w:rPr>
      </w:pPr>
      <w:r>
        <w:rPr>
          <w:rFonts w:ascii="Verdana" w:hAnsi="Verdana"/>
        </w:rPr>
        <w:t>Stock on 31.3.2006 was valued at Rs. 40000.</w:t>
      </w:r>
    </w:p>
    <w:p w:rsidR="00506E43" w:rsidRDefault="00506E43" w:rsidP="00B72F03">
      <w:pPr>
        <w:pStyle w:val="ListParagraph"/>
        <w:numPr>
          <w:ilvl w:val="0"/>
          <w:numId w:val="16"/>
        </w:numPr>
        <w:spacing w:after="0"/>
        <w:jc w:val="both"/>
        <w:rPr>
          <w:rFonts w:ascii="Verdana" w:hAnsi="Verdana"/>
        </w:rPr>
      </w:pPr>
      <w:r>
        <w:rPr>
          <w:rFonts w:ascii="Verdana" w:hAnsi="Verdana"/>
        </w:rPr>
        <w:t>Included in debtors are Rs. 8000 due from Ram and included in creditors are Rs. 6000 due to Ram.</w:t>
      </w:r>
    </w:p>
    <w:p w:rsidR="00506E43" w:rsidRDefault="00506E43" w:rsidP="00B72F03">
      <w:pPr>
        <w:pStyle w:val="ListParagraph"/>
        <w:numPr>
          <w:ilvl w:val="0"/>
          <w:numId w:val="16"/>
        </w:numPr>
        <w:spacing w:after="0"/>
        <w:jc w:val="both"/>
        <w:rPr>
          <w:rFonts w:ascii="Verdana" w:hAnsi="Verdana"/>
        </w:rPr>
      </w:pPr>
      <w:r>
        <w:rPr>
          <w:rFonts w:ascii="Verdana" w:hAnsi="Verdana"/>
        </w:rPr>
        <w:t>Bills receivable include a bill of Rs. 5000 received from Varun, which has been dishonored.</w:t>
      </w:r>
    </w:p>
    <w:p w:rsidR="00506E43" w:rsidRDefault="00506E43" w:rsidP="00B72F03">
      <w:pPr>
        <w:pStyle w:val="ListParagraph"/>
        <w:numPr>
          <w:ilvl w:val="0"/>
          <w:numId w:val="16"/>
        </w:numPr>
        <w:spacing w:after="0"/>
        <w:jc w:val="both"/>
        <w:rPr>
          <w:rFonts w:ascii="Verdana" w:hAnsi="Verdana"/>
        </w:rPr>
      </w:pPr>
      <w:r>
        <w:rPr>
          <w:rFonts w:ascii="Verdana" w:hAnsi="Verdana"/>
        </w:rPr>
        <w:t>Sales include Rs. 5000 for the goods sold on approval basis. Goods are sold at a profit of 25% on cost. Approval was not received upto 31.3.2006.</w:t>
      </w:r>
    </w:p>
    <w:p w:rsidR="00506E43" w:rsidRDefault="00506E43" w:rsidP="00B72F03">
      <w:pPr>
        <w:pStyle w:val="ListParagraph"/>
        <w:numPr>
          <w:ilvl w:val="0"/>
          <w:numId w:val="16"/>
        </w:numPr>
        <w:spacing w:after="0"/>
        <w:jc w:val="both"/>
        <w:rPr>
          <w:rFonts w:ascii="Verdana" w:hAnsi="Verdana"/>
        </w:rPr>
      </w:pPr>
      <w:r>
        <w:rPr>
          <w:rFonts w:ascii="Verdana" w:hAnsi="Verdana"/>
        </w:rPr>
        <w:t>Wages include Rs. 5000 spent on the erection of the machinery.</w:t>
      </w:r>
    </w:p>
    <w:p w:rsidR="00506E43" w:rsidRDefault="00506E43" w:rsidP="00B72F03">
      <w:pPr>
        <w:pStyle w:val="ListParagraph"/>
        <w:numPr>
          <w:ilvl w:val="0"/>
          <w:numId w:val="16"/>
        </w:numPr>
        <w:spacing w:after="0"/>
        <w:jc w:val="both"/>
        <w:rPr>
          <w:rFonts w:ascii="Verdana" w:hAnsi="Verdana"/>
        </w:rPr>
      </w:pPr>
      <w:r>
        <w:rPr>
          <w:rFonts w:ascii="Verdana" w:hAnsi="Verdana"/>
        </w:rPr>
        <w:t>Advertisement include Rs. 20000 spent at the time of launching a new product. It is the policy of the business to write off such expenses in 5 years.</w:t>
      </w:r>
    </w:p>
    <w:p w:rsidR="00506E43" w:rsidRDefault="00506E43" w:rsidP="00B72F03">
      <w:pPr>
        <w:pStyle w:val="ListParagraph"/>
        <w:numPr>
          <w:ilvl w:val="0"/>
          <w:numId w:val="16"/>
        </w:numPr>
        <w:spacing w:after="0"/>
        <w:jc w:val="both"/>
        <w:rPr>
          <w:rFonts w:ascii="Verdana" w:hAnsi="Verdana"/>
        </w:rPr>
      </w:pPr>
      <w:r>
        <w:rPr>
          <w:rFonts w:ascii="Verdana" w:hAnsi="Verdana"/>
        </w:rPr>
        <w:t>Create a provision for doubtful debts at 5% on debtors.</w:t>
      </w:r>
    </w:p>
    <w:p w:rsidR="00506E43" w:rsidRDefault="00506E43" w:rsidP="00B72F03">
      <w:pPr>
        <w:pStyle w:val="ListParagraph"/>
        <w:numPr>
          <w:ilvl w:val="0"/>
          <w:numId w:val="16"/>
        </w:numPr>
        <w:spacing w:after="0"/>
        <w:jc w:val="both"/>
        <w:rPr>
          <w:rFonts w:ascii="Verdana" w:hAnsi="Verdana"/>
        </w:rPr>
      </w:pPr>
      <w:r>
        <w:rPr>
          <w:rFonts w:ascii="Verdana" w:hAnsi="Verdana"/>
        </w:rPr>
        <w:t>Prepaid taxes amounted to Rs. 2000.</w:t>
      </w:r>
    </w:p>
    <w:p w:rsidR="00506E43" w:rsidRDefault="00506E43" w:rsidP="00B72F03">
      <w:pPr>
        <w:pStyle w:val="ListParagraph"/>
        <w:numPr>
          <w:ilvl w:val="0"/>
          <w:numId w:val="16"/>
        </w:numPr>
        <w:spacing w:after="0"/>
        <w:jc w:val="both"/>
        <w:rPr>
          <w:rFonts w:ascii="Verdana" w:hAnsi="Verdana"/>
        </w:rPr>
      </w:pPr>
      <w:r>
        <w:rPr>
          <w:rFonts w:ascii="Verdana" w:hAnsi="Verdana"/>
        </w:rPr>
        <w:t>Depreciate machinery by 10%.</w:t>
      </w:r>
    </w:p>
    <w:p w:rsidR="00506E43" w:rsidRDefault="00506E43" w:rsidP="00506E43">
      <w:pPr>
        <w:spacing w:after="0"/>
        <w:ind w:left="360"/>
        <w:jc w:val="both"/>
        <w:rPr>
          <w:rFonts w:ascii="Verdana" w:hAnsi="Verdana"/>
        </w:rPr>
      </w:pPr>
      <w:r>
        <w:rPr>
          <w:rFonts w:ascii="Verdana" w:hAnsi="Verdana"/>
        </w:rPr>
        <w:lastRenderedPageBreak/>
        <w:t>Prepare Trading and Profit and Loss Account for the year ended 31</w:t>
      </w:r>
      <w:r w:rsidRPr="00AB24A3">
        <w:rPr>
          <w:rFonts w:ascii="Verdana" w:hAnsi="Verdana"/>
          <w:vertAlign w:val="superscript"/>
        </w:rPr>
        <w:t>st</w:t>
      </w:r>
      <w:r>
        <w:rPr>
          <w:rFonts w:ascii="Verdana" w:hAnsi="Verdana"/>
        </w:rPr>
        <w:t xml:space="preserve"> March 2006 and a Balance Sheet on that date.</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9</w:t>
      </w:r>
    </w:p>
    <w:p w:rsidR="00506E43" w:rsidRDefault="00506E43" w:rsidP="00506E43">
      <w:pPr>
        <w:spacing w:after="0"/>
        <w:jc w:val="both"/>
        <w:rPr>
          <w:rFonts w:ascii="Verdana" w:hAnsi="Verdana"/>
        </w:rPr>
      </w:pPr>
      <w:r>
        <w:rPr>
          <w:rFonts w:ascii="Verdana" w:hAnsi="Verdana"/>
        </w:rPr>
        <w:t>From the following balances taken from the ledgers of Krishna on 31</w:t>
      </w:r>
      <w:r w:rsidRPr="00D91F25">
        <w:rPr>
          <w:rFonts w:ascii="Verdana" w:hAnsi="Verdana"/>
          <w:vertAlign w:val="superscript"/>
        </w:rPr>
        <w:t>st</w:t>
      </w:r>
      <w:r>
        <w:rPr>
          <w:rFonts w:ascii="Verdana" w:hAnsi="Verdana"/>
        </w:rPr>
        <w:t xml:space="preserve"> March, 2005, prepare the Trading and Profit and Loss account for the year ending 31</w:t>
      </w:r>
      <w:r w:rsidRPr="00D91F25">
        <w:rPr>
          <w:rFonts w:ascii="Verdana" w:hAnsi="Verdana"/>
          <w:vertAlign w:val="superscript"/>
        </w:rPr>
        <w:t>st</w:t>
      </w:r>
      <w:r>
        <w:rPr>
          <w:rFonts w:ascii="Verdana" w:hAnsi="Verdana"/>
        </w:rPr>
        <w:t xml:space="preserve"> March, 2005 and balance sheet on that date:</w:t>
      </w:r>
    </w:p>
    <w:tbl>
      <w:tblPr>
        <w:tblStyle w:val="TableGrid"/>
        <w:tblW w:w="0" w:type="auto"/>
        <w:tblLook w:val="04A0"/>
      </w:tblPr>
      <w:tblGrid>
        <w:gridCol w:w="3438"/>
        <w:gridCol w:w="1350"/>
        <w:gridCol w:w="3420"/>
        <w:gridCol w:w="1368"/>
      </w:tblGrid>
      <w:tr w:rsidR="00506E43" w:rsidTr="00506E43">
        <w:tc>
          <w:tcPr>
            <w:tcW w:w="3438" w:type="dxa"/>
          </w:tcPr>
          <w:p w:rsidR="00506E43" w:rsidRDefault="00506E43" w:rsidP="00506E43">
            <w:pPr>
              <w:jc w:val="both"/>
              <w:rPr>
                <w:rFonts w:ascii="Verdana" w:hAnsi="Verdana"/>
              </w:rPr>
            </w:pPr>
            <w:r>
              <w:rPr>
                <w:rFonts w:ascii="Verdana" w:hAnsi="Verdana"/>
              </w:rPr>
              <w:t>Particulars</w:t>
            </w:r>
          </w:p>
        </w:tc>
        <w:tc>
          <w:tcPr>
            <w:tcW w:w="1350" w:type="dxa"/>
          </w:tcPr>
          <w:p w:rsidR="00506E43" w:rsidRDefault="00506E43" w:rsidP="00506E43">
            <w:pPr>
              <w:jc w:val="both"/>
              <w:rPr>
                <w:rFonts w:ascii="Verdana" w:hAnsi="Verdana"/>
              </w:rPr>
            </w:pPr>
            <w:r>
              <w:rPr>
                <w:rFonts w:ascii="Verdana" w:hAnsi="Verdana"/>
              </w:rPr>
              <w:t>Amount</w:t>
            </w:r>
          </w:p>
        </w:tc>
        <w:tc>
          <w:tcPr>
            <w:tcW w:w="3420" w:type="dxa"/>
          </w:tcPr>
          <w:p w:rsidR="00506E43" w:rsidRDefault="00506E43" w:rsidP="00506E43">
            <w:pPr>
              <w:jc w:val="both"/>
              <w:rPr>
                <w:rFonts w:ascii="Verdana" w:hAnsi="Verdana"/>
              </w:rPr>
            </w:pPr>
            <w:r>
              <w:rPr>
                <w:rFonts w:ascii="Verdana" w:hAnsi="Verdana"/>
              </w:rPr>
              <w:t>Particulars</w:t>
            </w:r>
          </w:p>
        </w:tc>
        <w:tc>
          <w:tcPr>
            <w:tcW w:w="1368" w:type="dxa"/>
          </w:tcPr>
          <w:p w:rsidR="00506E43" w:rsidRDefault="00506E43" w:rsidP="00506E43">
            <w:pPr>
              <w:jc w:val="both"/>
              <w:rPr>
                <w:rFonts w:ascii="Verdana" w:hAnsi="Verdana"/>
              </w:rPr>
            </w:pPr>
            <w:r>
              <w:rPr>
                <w:rFonts w:ascii="Verdana" w:hAnsi="Verdana"/>
              </w:rPr>
              <w:t>Amount</w:t>
            </w:r>
          </w:p>
        </w:tc>
      </w:tr>
      <w:tr w:rsidR="00506E43" w:rsidTr="00506E43">
        <w:tc>
          <w:tcPr>
            <w:tcW w:w="3438" w:type="dxa"/>
          </w:tcPr>
          <w:p w:rsidR="00506E43" w:rsidRDefault="00506E43" w:rsidP="00506E43">
            <w:pPr>
              <w:jc w:val="both"/>
              <w:rPr>
                <w:rFonts w:ascii="Verdana" w:hAnsi="Verdana"/>
              </w:rPr>
            </w:pPr>
            <w:r>
              <w:rPr>
                <w:rFonts w:ascii="Verdana" w:hAnsi="Verdana"/>
              </w:rPr>
              <w:t>Sundry Creditors</w:t>
            </w:r>
          </w:p>
          <w:p w:rsidR="00506E43" w:rsidRDefault="00506E43" w:rsidP="00506E43">
            <w:pPr>
              <w:jc w:val="both"/>
              <w:rPr>
                <w:rFonts w:ascii="Verdana" w:hAnsi="Verdana"/>
              </w:rPr>
            </w:pPr>
            <w:r>
              <w:rPr>
                <w:rFonts w:ascii="Verdana" w:hAnsi="Verdana"/>
              </w:rPr>
              <w:t>Building</w:t>
            </w:r>
          </w:p>
          <w:p w:rsidR="00506E43" w:rsidRDefault="00506E43" w:rsidP="00506E43">
            <w:pPr>
              <w:jc w:val="both"/>
              <w:rPr>
                <w:rFonts w:ascii="Verdana" w:hAnsi="Verdana"/>
              </w:rPr>
            </w:pPr>
            <w:r>
              <w:rPr>
                <w:rFonts w:ascii="Verdana" w:hAnsi="Verdana"/>
              </w:rPr>
              <w:t>Income tax</w:t>
            </w:r>
          </w:p>
          <w:p w:rsidR="00506E43" w:rsidRDefault="00506E43" w:rsidP="00506E43">
            <w:pPr>
              <w:jc w:val="both"/>
              <w:rPr>
                <w:rFonts w:ascii="Verdana" w:hAnsi="Verdana"/>
              </w:rPr>
            </w:pPr>
            <w:r>
              <w:rPr>
                <w:rFonts w:ascii="Verdana" w:hAnsi="Verdana"/>
              </w:rPr>
              <w:t>Loose tools</w:t>
            </w:r>
          </w:p>
          <w:p w:rsidR="00506E43" w:rsidRDefault="00506E43" w:rsidP="00506E43">
            <w:pPr>
              <w:jc w:val="both"/>
              <w:rPr>
                <w:rFonts w:ascii="Verdana" w:hAnsi="Verdana"/>
              </w:rPr>
            </w:pPr>
            <w:r>
              <w:rPr>
                <w:rFonts w:ascii="Verdana" w:hAnsi="Verdana"/>
              </w:rPr>
              <w:t>Cash at bank</w:t>
            </w:r>
          </w:p>
          <w:p w:rsidR="00506E43" w:rsidRDefault="00506E43" w:rsidP="00506E43">
            <w:pPr>
              <w:jc w:val="both"/>
              <w:rPr>
                <w:rFonts w:ascii="Verdana" w:hAnsi="Verdana"/>
              </w:rPr>
            </w:pPr>
            <w:r>
              <w:rPr>
                <w:rFonts w:ascii="Verdana" w:hAnsi="Verdana"/>
              </w:rPr>
              <w:t>Sundry expenses</w:t>
            </w:r>
          </w:p>
          <w:p w:rsidR="00506E43" w:rsidRDefault="00506E43" w:rsidP="00506E43">
            <w:pPr>
              <w:jc w:val="both"/>
              <w:rPr>
                <w:rFonts w:ascii="Verdana" w:hAnsi="Verdana"/>
              </w:rPr>
            </w:pPr>
            <w:r>
              <w:rPr>
                <w:rFonts w:ascii="Verdana" w:hAnsi="Verdana"/>
              </w:rPr>
              <w:t>Bank interest (credit)</w:t>
            </w:r>
          </w:p>
          <w:p w:rsidR="00506E43" w:rsidRDefault="00506E43" w:rsidP="00506E43">
            <w:pPr>
              <w:jc w:val="both"/>
              <w:rPr>
                <w:rFonts w:ascii="Verdana" w:hAnsi="Verdana"/>
              </w:rPr>
            </w:pPr>
            <w:r>
              <w:rPr>
                <w:rFonts w:ascii="Verdana" w:hAnsi="Verdana"/>
              </w:rPr>
              <w:t>Purchases</w:t>
            </w:r>
          </w:p>
          <w:p w:rsidR="00506E43" w:rsidRDefault="00506E43" w:rsidP="00506E43">
            <w:pPr>
              <w:jc w:val="both"/>
              <w:rPr>
                <w:rFonts w:ascii="Verdana" w:hAnsi="Verdana"/>
              </w:rPr>
            </w:pPr>
            <w:r>
              <w:rPr>
                <w:rFonts w:ascii="Verdana" w:hAnsi="Verdana"/>
              </w:rPr>
              <w:t>Wages</w:t>
            </w:r>
          </w:p>
          <w:p w:rsidR="00506E43" w:rsidRDefault="00506E43" w:rsidP="00506E43">
            <w:pPr>
              <w:jc w:val="both"/>
              <w:rPr>
                <w:rFonts w:ascii="Verdana" w:hAnsi="Verdana"/>
              </w:rPr>
            </w:pPr>
            <w:r>
              <w:rPr>
                <w:rFonts w:ascii="Verdana" w:hAnsi="Verdana"/>
              </w:rPr>
              <w:t>Carriage inwards</w:t>
            </w:r>
          </w:p>
          <w:p w:rsidR="00506E43" w:rsidRDefault="00506E43" w:rsidP="00506E43">
            <w:pPr>
              <w:jc w:val="both"/>
              <w:rPr>
                <w:rFonts w:ascii="Verdana" w:hAnsi="Verdana"/>
              </w:rPr>
            </w:pPr>
            <w:r>
              <w:rPr>
                <w:rFonts w:ascii="Verdana" w:hAnsi="Verdana"/>
              </w:rPr>
              <w:t>Sales</w:t>
            </w:r>
          </w:p>
          <w:p w:rsidR="00506E43" w:rsidRDefault="00506E43" w:rsidP="00506E43">
            <w:pPr>
              <w:jc w:val="both"/>
              <w:rPr>
                <w:rFonts w:ascii="Verdana" w:hAnsi="Verdana"/>
              </w:rPr>
            </w:pPr>
            <w:r>
              <w:rPr>
                <w:rFonts w:ascii="Verdana" w:hAnsi="Verdana"/>
              </w:rPr>
              <w:t>Motor Van</w:t>
            </w:r>
          </w:p>
          <w:p w:rsidR="00506E43" w:rsidRDefault="00506E43" w:rsidP="00506E43">
            <w:pPr>
              <w:jc w:val="both"/>
              <w:rPr>
                <w:rFonts w:ascii="Verdana" w:hAnsi="Verdana"/>
              </w:rPr>
            </w:pPr>
            <w:r>
              <w:rPr>
                <w:rFonts w:ascii="Verdana" w:hAnsi="Verdana"/>
              </w:rPr>
              <w:t>Cash in hand</w:t>
            </w:r>
          </w:p>
        </w:tc>
        <w:tc>
          <w:tcPr>
            <w:tcW w:w="1350" w:type="dxa"/>
          </w:tcPr>
          <w:p w:rsidR="00506E43" w:rsidRDefault="00506E43" w:rsidP="00506E43">
            <w:pPr>
              <w:jc w:val="right"/>
              <w:rPr>
                <w:rFonts w:ascii="Verdana" w:hAnsi="Verdana"/>
              </w:rPr>
            </w:pPr>
            <w:r>
              <w:rPr>
                <w:rFonts w:ascii="Verdana" w:hAnsi="Verdana"/>
              </w:rPr>
              <w:t>19000</w:t>
            </w:r>
          </w:p>
          <w:p w:rsidR="00506E43" w:rsidRDefault="00506E43" w:rsidP="00506E43">
            <w:pPr>
              <w:jc w:val="right"/>
              <w:rPr>
                <w:rFonts w:ascii="Verdana" w:hAnsi="Verdana"/>
              </w:rPr>
            </w:pPr>
            <w:r>
              <w:rPr>
                <w:rFonts w:ascii="Verdana" w:hAnsi="Verdana"/>
              </w:rPr>
              <w:t>15000</w:t>
            </w:r>
          </w:p>
          <w:p w:rsidR="00506E43" w:rsidRDefault="00506E43" w:rsidP="00506E43">
            <w:pPr>
              <w:jc w:val="right"/>
              <w:rPr>
                <w:rFonts w:ascii="Verdana" w:hAnsi="Verdana"/>
              </w:rPr>
            </w:pPr>
            <w:r>
              <w:rPr>
                <w:rFonts w:ascii="Verdana" w:hAnsi="Verdana"/>
              </w:rPr>
              <w:t>1025</w:t>
            </w:r>
          </w:p>
          <w:p w:rsidR="00506E43" w:rsidRDefault="00506E43" w:rsidP="00506E43">
            <w:pPr>
              <w:jc w:val="right"/>
              <w:rPr>
                <w:rFonts w:ascii="Verdana" w:hAnsi="Verdana"/>
              </w:rPr>
            </w:pPr>
            <w:r>
              <w:rPr>
                <w:rFonts w:ascii="Verdana" w:hAnsi="Verdana"/>
              </w:rPr>
              <w:t>1000</w:t>
            </w:r>
          </w:p>
          <w:p w:rsidR="00506E43" w:rsidRDefault="00506E43" w:rsidP="00506E43">
            <w:pPr>
              <w:jc w:val="right"/>
              <w:rPr>
                <w:rFonts w:ascii="Verdana" w:hAnsi="Verdana"/>
              </w:rPr>
            </w:pPr>
            <w:r>
              <w:rPr>
                <w:rFonts w:ascii="Verdana" w:hAnsi="Verdana"/>
              </w:rPr>
              <w:t>16200</w:t>
            </w:r>
          </w:p>
          <w:p w:rsidR="00506E43" w:rsidRDefault="00506E43" w:rsidP="00506E43">
            <w:pPr>
              <w:jc w:val="right"/>
              <w:rPr>
                <w:rFonts w:ascii="Verdana" w:hAnsi="Verdana"/>
              </w:rPr>
            </w:pPr>
            <w:r>
              <w:rPr>
                <w:rFonts w:ascii="Verdana" w:hAnsi="Verdana"/>
              </w:rPr>
              <w:t>1990</w:t>
            </w:r>
          </w:p>
          <w:p w:rsidR="00506E43" w:rsidRDefault="00506E43" w:rsidP="00506E43">
            <w:pPr>
              <w:jc w:val="right"/>
              <w:rPr>
                <w:rFonts w:ascii="Verdana" w:hAnsi="Verdana"/>
              </w:rPr>
            </w:pPr>
            <w:r>
              <w:rPr>
                <w:rFonts w:ascii="Verdana" w:hAnsi="Verdana"/>
              </w:rPr>
              <w:t>75</w:t>
            </w:r>
          </w:p>
          <w:p w:rsidR="00506E43" w:rsidRDefault="00506E43" w:rsidP="00506E43">
            <w:pPr>
              <w:jc w:val="right"/>
              <w:rPr>
                <w:rFonts w:ascii="Verdana" w:hAnsi="Verdana"/>
              </w:rPr>
            </w:pPr>
            <w:r>
              <w:rPr>
                <w:rFonts w:ascii="Verdana" w:hAnsi="Verdana"/>
              </w:rPr>
              <w:t>157000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1120</w:t>
            </w:r>
          </w:p>
          <w:p w:rsidR="00506E43" w:rsidRDefault="00506E43" w:rsidP="00506E43">
            <w:pPr>
              <w:jc w:val="right"/>
              <w:rPr>
                <w:rFonts w:ascii="Verdana" w:hAnsi="Verdana"/>
              </w:rPr>
            </w:pPr>
            <w:r>
              <w:rPr>
                <w:rFonts w:ascii="Verdana" w:hAnsi="Verdana"/>
              </w:rPr>
              <w:t>185000</w:t>
            </w:r>
          </w:p>
          <w:p w:rsidR="00506E43" w:rsidRDefault="00506E43" w:rsidP="00506E43">
            <w:pPr>
              <w:jc w:val="right"/>
              <w:rPr>
                <w:rFonts w:ascii="Verdana" w:hAnsi="Verdana"/>
              </w:rPr>
            </w:pPr>
            <w:r>
              <w:rPr>
                <w:rFonts w:ascii="Verdana" w:hAnsi="Verdana"/>
              </w:rPr>
              <w:t>12500</w:t>
            </w:r>
          </w:p>
          <w:p w:rsidR="00506E43" w:rsidRDefault="00506E43" w:rsidP="00506E43">
            <w:pPr>
              <w:jc w:val="right"/>
              <w:rPr>
                <w:rFonts w:ascii="Verdana" w:hAnsi="Verdana"/>
              </w:rPr>
            </w:pPr>
            <w:r>
              <w:rPr>
                <w:rFonts w:ascii="Verdana" w:hAnsi="Verdana"/>
              </w:rPr>
              <w:t>335</w:t>
            </w:r>
          </w:p>
        </w:tc>
        <w:tc>
          <w:tcPr>
            <w:tcW w:w="3420" w:type="dxa"/>
          </w:tcPr>
          <w:p w:rsidR="00506E43" w:rsidRDefault="00506E43" w:rsidP="00506E43">
            <w:pPr>
              <w:jc w:val="both"/>
              <w:rPr>
                <w:rFonts w:ascii="Verdana" w:hAnsi="Verdana"/>
              </w:rPr>
            </w:pPr>
            <w:r>
              <w:rPr>
                <w:rFonts w:ascii="Verdana" w:hAnsi="Verdana"/>
              </w:rPr>
              <w:t>Bad Debts</w:t>
            </w:r>
          </w:p>
          <w:p w:rsidR="00506E43" w:rsidRDefault="00506E43" w:rsidP="00506E43">
            <w:pPr>
              <w:jc w:val="both"/>
              <w:rPr>
                <w:rFonts w:ascii="Verdana" w:hAnsi="Verdana"/>
              </w:rPr>
            </w:pPr>
            <w:r>
              <w:rPr>
                <w:rFonts w:ascii="Verdana" w:hAnsi="Verdana"/>
              </w:rPr>
              <w:t>Loam from Ram</w:t>
            </w:r>
          </w:p>
          <w:p w:rsidR="00506E43" w:rsidRDefault="00506E43" w:rsidP="00506E43">
            <w:pPr>
              <w:jc w:val="both"/>
              <w:rPr>
                <w:rFonts w:ascii="Verdana" w:hAnsi="Verdana"/>
              </w:rPr>
            </w:pPr>
            <w:r>
              <w:rPr>
                <w:rFonts w:ascii="Verdana" w:hAnsi="Verdana"/>
              </w:rPr>
              <w:t>Sundry Debtors</w:t>
            </w:r>
          </w:p>
          <w:p w:rsidR="00506E43" w:rsidRDefault="00506E43" w:rsidP="00506E43">
            <w:pPr>
              <w:jc w:val="both"/>
              <w:rPr>
                <w:rFonts w:ascii="Verdana" w:hAnsi="Verdana"/>
              </w:rPr>
            </w:pPr>
            <w:r>
              <w:rPr>
                <w:rFonts w:ascii="Verdana" w:hAnsi="Verdana"/>
              </w:rPr>
              <w:t>Investments</w:t>
            </w:r>
          </w:p>
          <w:p w:rsidR="00506E43" w:rsidRDefault="00506E43" w:rsidP="00506E43">
            <w:pPr>
              <w:jc w:val="both"/>
              <w:rPr>
                <w:rFonts w:ascii="Verdana" w:hAnsi="Verdana"/>
              </w:rPr>
            </w:pPr>
            <w:r>
              <w:rPr>
                <w:rFonts w:ascii="Verdana" w:hAnsi="Verdana"/>
              </w:rPr>
              <w:t>Bad Debts reserve</w:t>
            </w:r>
          </w:p>
          <w:p w:rsidR="00506E43" w:rsidRDefault="00506E43" w:rsidP="00506E43">
            <w:pPr>
              <w:jc w:val="both"/>
              <w:rPr>
                <w:rFonts w:ascii="Verdana" w:hAnsi="Verdana"/>
              </w:rPr>
            </w:pPr>
            <w:r>
              <w:rPr>
                <w:rFonts w:ascii="Verdana" w:hAnsi="Verdana"/>
              </w:rPr>
              <w:t>Rent and rates</w:t>
            </w:r>
          </w:p>
          <w:p w:rsidR="00506E43" w:rsidRDefault="00506E43" w:rsidP="00506E43">
            <w:pPr>
              <w:jc w:val="both"/>
              <w:rPr>
                <w:rFonts w:ascii="Verdana" w:hAnsi="Verdana"/>
              </w:rPr>
            </w:pPr>
            <w:r>
              <w:rPr>
                <w:rFonts w:ascii="Verdana" w:hAnsi="Verdana"/>
              </w:rPr>
              <w:t>Furniture</w:t>
            </w:r>
          </w:p>
          <w:p w:rsidR="00506E43" w:rsidRDefault="00506E43" w:rsidP="00506E43">
            <w:pPr>
              <w:jc w:val="both"/>
              <w:rPr>
                <w:rFonts w:ascii="Verdana" w:hAnsi="Verdana"/>
              </w:rPr>
            </w:pPr>
            <w:r>
              <w:rPr>
                <w:rFonts w:ascii="Verdana" w:hAnsi="Verdana"/>
              </w:rPr>
              <w:t>Stock (1.4.2004)</w:t>
            </w:r>
          </w:p>
          <w:p w:rsidR="00506E43" w:rsidRDefault="00506E43" w:rsidP="00506E43">
            <w:pPr>
              <w:jc w:val="both"/>
              <w:rPr>
                <w:rFonts w:ascii="Verdana" w:hAnsi="Verdana"/>
              </w:rPr>
            </w:pPr>
            <w:r>
              <w:rPr>
                <w:rFonts w:ascii="Verdana" w:hAnsi="Verdana"/>
              </w:rPr>
              <w:t>Capital</w:t>
            </w:r>
          </w:p>
          <w:p w:rsidR="00506E43" w:rsidRDefault="00506E43" w:rsidP="00506E43">
            <w:pPr>
              <w:jc w:val="both"/>
              <w:rPr>
                <w:rFonts w:ascii="Verdana" w:hAnsi="Verdana"/>
              </w:rPr>
            </w:pPr>
            <w:r>
              <w:rPr>
                <w:rFonts w:ascii="Verdana" w:hAnsi="Verdana"/>
              </w:rPr>
              <w:t>Discount allowed</w:t>
            </w:r>
          </w:p>
          <w:p w:rsidR="00506E43" w:rsidRDefault="00506E43" w:rsidP="00506E43">
            <w:pPr>
              <w:jc w:val="both"/>
              <w:rPr>
                <w:rFonts w:ascii="Verdana" w:hAnsi="Verdana"/>
              </w:rPr>
            </w:pPr>
            <w:r>
              <w:rPr>
                <w:rFonts w:ascii="Verdana" w:hAnsi="Verdana"/>
              </w:rPr>
              <w:t>Discount received</w:t>
            </w:r>
          </w:p>
          <w:p w:rsidR="00506E43" w:rsidRDefault="00506E43" w:rsidP="00506E43">
            <w:pPr>
              <w:jc w:val="both"/>
              <w:rPr>
                <w:rFonts w:ascii="Verdana" w:hAnsi="Verdana"/>
              </w:rPr>
            </w:pPr>
            <w:r>
              <w:rPr>
                <w:rFonts w:ascii="Verdana" w:hAnsi="Verdana"/>
              </w:rPr>
              <w:t>Drawings</w:t>
            </w:r>
          </w:p>
          <w:p w:rsidR="00506E43" w:rsidRDefault="00506E43" w:rsidP="00506E43">
            <w:pPr>
              <w:jc w:val="both"/>
              <w:rPr>
                <w:rFonts w:ascii="Verdana" w:hAnsi="Verdana"/>
              </w:rPr>
            </w:pPr>
            <w:r>
              <w:rPr>
                <w:rFonts w:ascii="Verdana" w:hAnsi="Verdana"/>
              </w:rPr>
              <w:t>Bills payable</w:t>
            </w:r>
          </w:p>
        </w:tc>
        <w:tc>
          <w:tcPr>
            <w:tcW w:w="1368" w:type="dxa"/>
          </w:tcPr>
          <w:p w:rsidR="00506E43" w:rsidRDefault="00506E43" w:rsidP="00506E43">
            <w:pPr>
              <w:jc w:val="right"/>
              <w:rPr>
                <w:rFonts w:ascii="Verdana" w:hAnsi="Verdana"/>
              </w:rPr>
            </w:pPr>
            <w:r>
              <w:rPr>
                <w:rFonts w:ascii="Verdana" w:hAnsi="Verdana"/>
              </w:rPr>
              <w:t>100</w:t>
            </w:r>
          </w:p>
          <w:p w:rsidR="00506E43" w:rsidRDefault="00506E43" w:rsidP="00506E43">
            <w:pPr>
              <w:jc w:val="right"/>
              <w:rPr>
                <w:rFonts w:ascii="Verdana" w:hAnsi="Verdana"/>
              </w:rPr>
            </w:pPr>
            <w:r>
              <w:rPr>
                <w:rFonts w:ascii="Verdana" w:hAnsi="Verdana"/>
              </w:rPr>
              <w:t>2500</w:t>
            </w:r>
          </w:p>
          <w:p w:rsidR="00506E43" w:rsidRDefault="00506E43" w:rsidP="00506E43">
            <w:pPr>
              <w:jc w:val="right"/>
              <w:rPr>
                <w:rFonts w:ascii="Verdana" w:hAnsi="Verdana"/>
              </w:rPr>
            </w:pPr>
            <w:r>
              <w:rPr>
                <w:rFonts w:ascii="Verdana" w:hAnsi="Verdana"/>
              </w:rPr>
              <w:t>9500</w:t>
            </w:r>
          </w:p>
          <w:p w:rsidR="00506E43" w:rsidRDefault="00506E43" w:rsidP="00506E43">
            <w:pPr>
              <w:jc w:val="right"/>
              <w:rPr>
                <w:rFonts w:ascii="Verdana" w:hAnsi="Verdana"/>
              </w:rPr>
            </w:pPr>
            <w:r>
              <w:rPr>
                <w:rFonts w:ascii="Verdana" w:hAnsi="Verdana"/>
              </w:rPr>
              <w:t>6500</w:t>
            </w:r>
          </w:p>
          <w:p w:rsidR="00506E43" w:rsidRDefault="00506E43" w:rsidP="00506E43">
            <w:pPr>
              <w:jc w:val="right"/>
              <w:rPr>
                <w:rFonts w:ascii="Verdana" w:hAnsi="Verdana"/>
              </w:rPr>
            </w:pPr>
            <w:r>
              <w:rPr>
                <w:rFonts w:ascii="Verdana" w:hAnsi="Verdana"/>
              </w:rPr>
              <w:t>1600</w:t>
            </w:r>
          </w:p>
          <w:p w:rsidR="00506E43" w:rsidRDefault="00506E43" w:rsidP="00506E43">
            <w:pPr>
              <w:jc w:val="right"/>
              <w:rPr>
                <w:rFonts w:ascii="Verdana" w:hAnsi="Verdana"/>
              </w:rPr>
            </w:pPr>
            <w:r>
              <w:rPr>
                <w:rFonts w:ascii="Verdana" w:hAnsi="Verdana"/>
              </w:rPr>
              <w:t>850</w:t>
            </w:r>
          </w:p>
          <w:p w:rsidR="00506E43" w:rsidRDefault="00506E43" w:rsidP="00506E43">
            <w:pPr>
              <w:jc w:val="right"/>
              <w:rPr>
                <w:rFonts w:ascii="Verdana" w:hAnsi="Verdana"/>
              </w:rPr>
            </w:pPr>
            <w:r>
              <w:rPr>
                <w:rFonts w:ascii="Verdana" w:hAnsi="Verdana"/>
              </w:rPr>
              <w:t>3000</w:t>
            </w:r>
          </w:p>
          <w:p w:rsidR="00506E43" w:rsidRDefault="00506E43" w:rsidP="00506E43">
            <w:pPr>
              <w:jc w:val="right"/>
              <w:rPr>
                <w:rFonts w:ascii="Verdana" w:hAnsi="Verdana"/>
              </w:rPr>
            </w:pPr>
            <w:r>
              <w:rPr>
                <w:rFonts w:ascii="Verdana" w:hAnsi="Verdana"/>
              </w:rPr>
              <w:t>27350</w:t>
            </w:r>
          </w:p>
          <w:p w:rsidR="00506E43" w:rsidRDefault="00506E43" w:rsidP="00506E43">
            <w:pPr>
              <w:jc w:val="right"/>
              <w:rPr>
                <w:rFonts w:ascii="Verdana" w:hAnsi="Verdana"/>
              </w:rPr>
            </w:pPr>
            <w:r>
              <w:rPr>
                <w:rFonts w:ascii="Verdana" w:hAnsi="Verdana"/>
              </w:rPr>
              <w:t>47390</w:t>
            </w:r>
          </w:p>
          <w:p w:rsidR="00506E43" w:rsidRDefault="00506E43" w:rsidP="00506E43">
            <w:pPr>
              <w:jc w:val="right"/>
              <w:rPr>
                <w:rFonts w:ascii="Verdana" w:hAnsi="Verdana"/>
              </w:rPr>
            </w:pPr>
            <w:r>
              <w:rPr>
                <w:rFonts w:ascii="Verdana" w:hAnsi="Verdana"/>
              </w:rPr>
              <w:t>630</w:t>
            </w:r>
          </w:p>
          <w:p w:rsidR="00506E43" w:rsidRDefault="00506E43" w:rsidP="00506E43">
            <w:pPr>
              <w:jc w:val="right"/>
              <w:rPr>
                <w:rFonts w:ascii="Verdana" w:hAnsi="Verdana"/>
              </w:rPr>
            </w:pPr>
            <w:r>
              <w:rPr>
                <w:rFonts w:ascii="Verdana" w:hAnsi="Verdana"/>
              </w:rPr>
              <w:t>535</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10000</w:t>
            </w:r>
          </w:p>
        </w:tc>
      </w:tr>
    </w:tbl>
    <w:p w:rsidR="00506E43" w:rsidRDefault="00506E43" w:rsidP="00506E43">
      <w:pPr>
        <w:spacing w:after="0"/>
        <w:jc w:val="both"/>
        <w:rPr>
          <w:rFonts w:ascii="Verdana" w:hAnsi="Verdana"/>
        </w:rPr>
      </w:pPr>
      <w:r>
        <w:rPr>
          <w:rFonts w:ascii="Verdana" w:hAnsi="Verdana"/>
        </w:rPr>
        <w:t xml:space="preserve"> Adjustments:</w:t>
      </w:r>
    </w:p>
    <w:p w:rsidR="00506E43" w:rsidRDefault="00506E43" w:rsidP="00B72F03">
      <w:pPr>
        <w:pStyle w:val="ListParagraph"/>
        <w:numPr>
          <w:ilvl w:val="0"/>
          <w:numId w:val="17"/>
        </w:numPr>
        <w:spacing w:after="0"/>
        <w:jc w:val="both"/>
        <w:rPr>
          <w:rFonts w:ascii="Verdana" w:hAnsi="Verdana"/>
        </w:rPr>
      </w:pPr>
      <w:r>
        <w:rPr>
          <w:rFonts w:ascii="Verdana" w:hAnsi="Verdana"/>
        </w:rPr>
        <w:t>Write off further Rs. 300 as bad debts and create a provision for bad debts at 20% on debtors.</w:t>
      </w:r>
    </w:p>
    <w:p w:rsidR="00506E43" w:rsidRDefault="00506E43" w:rsidP="00B72F03">
      <w:pPr>
        <w:pStyle w:val="ListParagraph"/>
        <w:numPr>
          <w:ilvl w:val="0"/>
          <w:numId w:val="17"/>
        </w:numPr>
        <w:spacing w:after="0"/>
        <w:jc w:val="both"/>
        <w:rPr>
          <w:rFonts w:ascii="Verdana" w:hAnsi="Verdana"/>
        </w:rPr>
      </w:pPr>
      <w:r>
        <w:rPr>
          <w:rFonts w:ascii="Verdana" w:hAnsi="Verdana"/>
        </w:rPr>
        <w:t>Dividend accrued and due on investment is Rs. 135. Rates paid in advance Rs. 100 and wages owing Rs. 450.</w:t>
      </w:r>
    </w:p>
    <w:p w:rsidR="00506E43" w:rsidRDefault="00506E43" w:rsidP="00B72F03">
      <w:pPr>
        <w:pStyle w:val="ListParagraph"/>
        <w:numPr>
          <w:ilvl w:val="0"/>
          <w:numId w:val="17"/>
        </w:numPr>
        <w:spacing w:after="0"/>
        <w:jc w:val="both"/>
        <w:rPr>
          <w:rFonts w:ascii="Verdana" w:hAnsi="Verdana"/>
        </w:rPr>
      </w:pPr>
      <w:r>
        <w:rPr>
          <w:rFonts w:ascii="Verdana" w:hAnsi="Verdana"/>
        </w:rPr>
        <w:t>On 31.03.2005 stock was valued at Rs. 15000 and loose tools were valued at Rs. 800.</w:t>
      </w:r>
    </w:p>
    <w:p w:rsidR="00506E43" w:rsidRDefault="00506E43" w:rsidP="00B72F03">
      <w:pPr>
        <w:pStyle w:val="ListParagraph"/>
        <w:numPr>
          <w:ilvl w:val="0"/>
          <w:numId w:val="17"/>
        </w:numPr>
        <w:spacing w:after="0"/>
        <w:jc w:val="both"/>
        <w:rPr>
          <w:rFonts w:ascii="Verdana" w:hAnsi="Verdana"/>
        </w:rPr>
      </w:pPr>
      <w:r>
        <w:rPr>
          <w:rFonts w:ascii="Verdana" w:hAnsi="Verdana"/>
        </w:rPr>
        <w:t>Write off 5% for depreciation on building and 40% on motor van.</w:t>
      </w:r>
    </w:p>
    <w:p w:rsidR="00506E43" w:rsidRDefault="00506E43" w:rsidP="00B72F03">
      <w:pPr>
        <w:pStyle w:val="ListParagraph"/>
        <w:numPr>
          <w:ilvl w:val="0"/>
          <w:numId w:val="17"/>
        </w:numPr>
        <w:spacing w:after="0"/>
        <w:jc w:val="both"/>
        <w:rPr>
          <w:rFonts w:ascii="Verdana" w:hAnsi="Verdana"/>
        </w:rPr>
      </w:pPr>
      <w:r>
        <w:rPr>
          <w:rFonts w:ascii="Verdana" w:hAnsi="Verdana"/>
        </w:rPr>
        <w:t>Provide for interest at 12% p.a. due on loan taken on 1.6.2004.</w:t>
      </w:r>
    </w:p>
    <w:p w:rsidR="00506E43" w:rsidRDefault="00506E43" w:rsidP="00B72F03">
      <w:pPr>
        <w:pStyle w:val="ListParagraph"/>
        <w:numPr>
          <w:ilvl w:val="0"/>
          <w:numId w:val="17"/>
        </w:numPr>
        <w:spacing w:after="0"/>
        <w:jc w:val="both"/>
        <w:rPr>
          <w:rFonts w:ascii="Verdana" w:hAnsi="Verdana"/>
        </w:rPr>
      </w:pPr>
      <w:r>
        <w:rPr>
          <w:rFonts w:ascii="Verdana" w:hAnsi="Verdana"/>
        </w:rPr>
        <w:t>Manager is entitled to a commission of 5% on net profits after charging his commission.</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10</w:t>
      </w:r>
    </w:p>
    <w:p w:rsidR="00506E43" w:rsidRDefault="00506E43" w:rsidP="00506E43">
      <w:pPr>
        <w:spacing w:after="0"/>
        <w:jc w:val="both"/>
        <w:rPr>
          <w:rFonts w:ascii="Verdana" w:hAnsi="Verdana"/>
        </w:rPr>
      </w:pPr>
      <w:r>
        <w:rPr>
          <w:rFonts w:ascii="Verdana" w:hAnsi="Verdana"/>
        </w:rPr>
        <w:t>From the following Trial balance of a trader on 31</w:t>
      </w:r>
      <w:r w:rsidRPr="008C6023">
        <w:rPr>
          <w:rFonts w:ascii="Verdana" w:hAnsi="Verdana"/>
          <w:vertAlign w:val="superscript"/>
        </w:rPr>
        <w:t>st</w:t>
      </w:r>
      <w:r>
        <w:rPr>
          <w:rFonts w:ascii="Verdana" w:hAnsi="Verdana"/>
        </w:rPr>
        <w:t xml:space="preserve"> March, 2005, prepare Trading and Profit and Loss account for the year ending 31</w:t>
      </w:r>
      <w:r w:rsidRPr="008C6023">
        <w:rPr>
          <w:rFonts w:ascii="Verdana" w:hAnsi="Verdana"/>
          <w:vertAlign w:val="superscript"/>
        </w:rPr>
        <w:t>st</w:t>
      </w:r>
      <w:r>
        <w:rPr>
          <w:rFonts w:ascii="Verdana" w:hAnsi="Verdana"/>
        </w:rPr>
        <w:t xml:space="preserve"> March, 2005 and Balance Sheet as at that date after giving effect to the under mentioned adjustments:</w:t>
      </w:r>
    </w:p>
    <w:tbl>
      <w:tblPr>
        <w:tblStyle w:val="TableGrid"/>
        <w:tblW w:w="0" w:type="auto"/>
        <w:tblLook w:val="04A0"/>
      </w:tblPr>
      <w:tblGrid>
        <w:gridCol w:w="3528"/>
        <w:gridCol w:w="1260"/>
        <w:gridCol w:w="3240"/>
        <w:gridCol w:w="1548"/>
      </w:tblGrid>
      <w:tr w:rsidR="00506E43" w:rsidTr="00506E43">
        <w:tc>
          <w:tcPr>
            <w:tcW w:w="3528" w:type="dxa"/>
          </w:tcPr>
          <w:p w:rsidR="00506E43" w:rsidRDefault="00506E43" w:rsidP="00506E43">
            <w:pPr>
              <w:jc w:val="both"/>
              <w:rPr>
                <w:rFonts w:ascii="Verdana" w:hAnsi="Verdana"/>
              </w:rPr>
            </w:pPr>
            <w:r>
              <w:rPr>
                <w:rFonts w:ascii="Verdana" w:hAnsi="Verdana"/>
              </w:rPr>
              <w:t>Debit Balances</w:t>
            </w:r>
          </w:p>
        </w:tc>
        <w:tc>
          <w:tcPr>
            <w:tcW w:w="1260" w:type="dxa"/>
          </w:tcPr>
          <w:p w:rsidR="00506E43" w:rsidRDefault="00506E43" w:rsidP="00506E43">
            <w:pPr>
              <w:jc w:val="both"/>
              <w:rPr>
                <w:rFonts w:ascii="Verdana" w:hAnsi="Verdana"/>
              </w:rPr>
            </w:pPr>
            <w:r>
              <w:rPr>
                <w:rFonts w:ascii="Verdana" w:hAnsi="Verdana"/>
              </w:rPr>
              <w:t>Rs.</w:t>
            </w:r>
          </w:p>
        </w:tc>
        <w:tc>
          <w:tcPr>
            <w:tcW w:w="3240" w:type="dxa"/>
          </w:tcPr>
          <w:p w:rsidR="00506E43" w:rsidRDefault="00506E43" w:rsidP="00506E43">
            <w:pPr>
              <w:jc w:val="both"/>
              <w:rPr>
                <w:rFonts w:ascii="Verdana" w:hAnsi="Verdana"/>
              </w:rPr>
            </w:pPr>
            <w:r>
              <w:rPr>
                <w:rFonts w:ascii="Verdana" w:hAnsi="Verdana"/>
              </w:rPr>
              <w:t>Credit Balance</w:t>
            </w:r>
          </w:p>
        </w:tc>
        <w:tc>
          <w:tcPr>
            <w:tcW w:w="1548" w:type="dxa"/>
          </w:tcPr>
          <w:p w:rsidR="00506E43" w:rsidRDefault="00506E43" w:rsidP="00506E43">
            <w:pPr>
              <w:jc w:val="both"/>
              <w:rPr>
                <w:rFonts w:ascii="Verdana" w:hAnsi="Verdana"/>
              </w:rPr>
            </w:pPr>
            <w:r>
              <w:rPr>
                <w:rFonts w:ascii="Verdana" w:hAnsi="Verdana"/>
              </w:rPr>
              <w:t>Rs.</w:t>
            </w:r>
          </w:p>
        </w:tc>
      </w:tr>
      <w:tr w:rsidR="00506E43" w:rsidTr="00506E43">
        <w:tc>
          <w:tcPr>
            <w:tcW w:w="3528" w:type="dxa"/>
          </w:tcPr>
          <w:p w:rsidR="00506E43" w:rsidRDefault="00506E43" w:rsidP="00506E43">
            <w:pPr>
              <w:jc w:val="both"/>
              <w:rPr>
                <w:rFonts w:ascii="Verdana" w:hAnsi="Verdana"/>
              </w:rPr>
            </w:pPr>
            <w:r>
              <w:rPr>
                <w:rFonts w:ascii="Verdana" w:hAnsi="Verdana"/>
              </w:rPr>
              <w:t>Drawings</w:t>
            </w:r>
          </w:p>
          <w:p w:rsidR="00506E43" w:rsidRDefault="00506E43" w:rsidP="00506E43">
            <w:pPr>
              <w:jc w:val="both"/>
              <w:rPr>
                <w:rFonts w:ascii="Verdana" w:hAnsi="Verdana"/>
              </w:rPr>
            </w:pPr>
            <w:r>
              <w:rPr>
                <w:rFonts w:ascii="Verdana" w:hAnsi="Verdana"/>
              </w:rPr>
              <w:t>Wages</w:t>
            </w:r>
          </w:p>
          <w:p w:rsidR="00506E43" w:rsidRDefault="00506E43" w:rsidP="00506E43">
            <w:pPr>
              <w:jc w:val="both"/>
              <w:rPr>
                <w:rFonts w:ascii="Verdana" w:hAnsi="Verdana"/>
              </w:rPr>
            </w:pPr>
            <w:r>
              <w:rPr>
                <w:rFonts w:ascii="Verdana" w:hAnsi="Verdana"/>
              </w:rPr>
              <w:t>Stock</w:t>
            </w:r>
          </w:p>
          <w:p w:rsidR="00506E43" w:rsidRDefault="00506E43" w:rsidP="00506E43">
            <w:pPr>
              <w:jc w:val="both"/>
              <w:rPr>
                <w:rFonts w:ascii="Verdana" w:hAnsi="Verdana"/>
              </w:rPr>
            </w:pPr>
            <w:r>
              <w:rPr>
                <w:rFonts w:ascii="Verdana" w:hAnsi="Verdana"/>
              </w:rPr>
              <w:t>Loan to X</w:t>
            </w:r>
          </w:p>
          <w:p w:rsidR="00506E43" w:rsidRDefault="00506E43" w:rsidP="00506E43">
            <w:pPr>
              <w:jc w:val="both"/>
              <w:rPr>
                <w:rFonts w:ascii="Verdana" w:hAnsi="Verdana"/>
              </w:rPr>
            </w:pPr>
            <w:r>
              <w:rPr>
                <w:rFonts w:ascii="Verdana" w:hAnsi="Verdana"/>
              </w:rPr>
              <w:t>Rent</w:t>
            </w:r>
          </w:p>
          <w:p w:rsidR="00506E43" w:rsidRDefault="00506E43" w:rsidP="00506E43">
            <w:pPr>
              <w:jc w:val="both"/>
              <w:rPr>
                <w:rFonts w:ascii="Verdana" w:hAnsi="Verdana"/>
              </w:rPr>
            </w:pPr>
            <w:r>
              <w:rPr>
                <w:rFonts w:ascii="Verdana" w:hAnsi="Verdana"/>
              </w:rPr>
              <w:t>General Expenses</w:t>
            </w:r>
          </w:p>
          <w:p w:rsidR="00506E43" w:rsidRDefault="00506E43" w:rsidP="00506E43">
            <w:pPr>
              <w:jc w:val="both"/>
              <w:rPr>
                <w:rFonts w:ascii="Verdana" w:hAnsi="Verdana"/>
              </w:rPr>
            </w:pPr>
            <w:r>
              <w:rPr>
                <w:rFonts w:ascii="Verdana" w:hAnsi="Verdana"/>
              </w:rPr>
              <w:t>Investments</w:t>
            </w:r>
          </w:p>
          <w:p w:rsidR="00506E43" w:rsidRDefault="00506E43" w:rsidP="00506E43">
            <w:pPr>
              <w:jc w:val="both"/>
              <w:rPr>
                <w:rFonts w:ascii="Verdana" w:hAnsi="Verdana"/>
              </w:rPr>
            </w:pPr>
            <w:r>
              <w:rPr>
                <w:rFonts w:ascii="Verdana" w:hAnsi="Verdana"/>
              </w:rPr>
              <w:t>Purchases</w:t>
            </w:r>
          </w:p>
          <w:p w:rsidR="00506E43" w:rsidRDefault="00506E43" w:rsidP="00506E43">
            <w:pPr>
              <w:jc w:val="both"/>
              <w:rPr>
                <w:rFonts w:ascii="Verdana" w:hAnsi="Verdana"/>
              </w:rPr>
            </w:pPr>
            <w:r>
              <w:rPr>
                <w:rFonts w:ascii="Verdana" w:hAnsi="Verdana"/>
              </w:rPr>
              <w:t>Freight and cartage</w:t>
            </w:r>
          </w:p>
          <w:p w:rsidR="00506E43" w:rsidRDefault="00506E43" w:rsidP="00506E43">
            <w:pPr>
              <w:jc w:val="both"/>
              <w:rPr>
                <w:rFonts w:ascii="Verdana" w:hAnsi="Verdana"/>
              </w:rPr>
            </w:pPr>
            <w:r>
              <w:rPr>
                <w:rFonts w:ascii="Verdana" w:hAnsi="Verdana"/>
              </w:rPr>
              <w:t>Goodwill</w:t>
            </w:r>
          </w:p>
          <w:p w:rsidR="00506E43" w:rsidRDefault="00506E43" w:rsidP="00506E43">
            <w:pPr>
              <w:jc w:val="both"/>
              <w:rPr>
                <w:rFonts w:ascii="Verdana" w:hAnsi="Verdana"/>
              </w:rPr>
            </w:pPr>
            <w:r>
              <w:rPr>
                <w:rFonts w:ascii="Verdana" w:hAnsi="Verdana"/>
              </w:rPr>
              <w:t>Bills Receivable</w:t>
            </w:r>
          </w:p>
          <w:p w:rsidR="00506E43" w:rsidRDefault="00506E43" w:rsidP="00506E43">
            <w:pPr>
              <w:jc w:val="both"/>
              <w:rPr>
                <w:rFonts w:ascii="Verdana" w:hAnsi="Verdana"/>
              </w:rPr>
            </w:pPr>
            <w:r>
              <w:rPr>
                <w:rFonts w:ascii="Verdana" w:hAnsi="Verdana"/>
              </w:rPr>
              <w:t>Rates and Taxes</w:t>
            </w:r>
          </w:p>
          <w:p w:rsidR="00506E43" w:rsidRDefault="00506E43" w:rsidP="00506E43">
            <w:pPr>
              <w:jc w:val="both"/>
              <w:rPr>
                <w:rFonts w:ascii="Verdana" w:hAnsi="Verdana"/>
              </w:rPr>
            </w:pPr>
            <w:r>
              <w:rPr>
                <w:rFonts w:ascii="Verdana" w:hAnsi="Verdana"/>
              </w:rPr>
              <w:t>Sales Returns</w:t>
            </w:r>
          </w:p>
          <w:p w:rsidR="00506E43" w:rsidRDefault="00506E43" w:rsidP="00506E43">
            <w:pPr>
              <w:jc w:val="both"/>
              <w:rPr>
                <w:rFonts w:ascii="Verdana" w:hAnsi="Verdana"/>
              </w:rPr>
            </w:pPr>
            <w:r>
              <w:rPr>
                <w:rFonts w:ascii="Verdana" w:hAnsi="Verdana"/>
              </w:rPr>
              <w:t>Insurance</w:t>
            </w:r>
          </w:p>
          <w:p w:rsidR="00506E43" w:rsidRDefault="00506E43" w:rsidP="00506E43">
            <w:pPr>
              <w:jc w:val="both"/>
              <w:rPr>
                <w:rFonts w:ascii="Verdana" w:hAnsi="Verdana"/>
              </w:rPr>
            </w:pPr>
            <w:r>
              <w:rPr>
                <w:rFonts w:ascii="Verdana" w:hAnsi="Verdana"/>
              </w:rPr>
              <w:t>Cash and Bank Balance</w:t>
            </w:r>
          </w:p>
          <w:p w:rsidR="00506E43" w:rsidRDefault="00506E43" w:rsidP="00506E43">
            <w:pPr>
              <w:jc w:val="both"/>
              <w:rPr>
                <w:rFonts w:ascii="Verdana" w:hAnsi="Verdana"/>
              </w:rPr>
            </w:pPr>
            <w:r>
              <w:rPr>
                <w:rFonts w:ascii="Verdana" w:hAnsi="Verdana"/>
              </w:rPr>
              <w:t>Postage and Telegram</w:t>
            </w:r>
          </w:p>
          <w:p w:rsidR="00506E43" w:rsidRDefault="00506E43" w:rsidP="00506E43">
            <w:pPr>
              <w:jc w:val="both"/>
              <w:rPr>
                <w:rFonts w:ascii="Verdana" w:hAnsi="Verdana"/>
              </w:rPr>
            </w:pPr>
            <w:r>
              <w:rPr>
                <w:rFonts w:ascii="Verdana" w:hAnsi="Verdana"/>
              </w:rPr>
              <w:t>Land and Building</w:t>
            </w:r>
          </w:p>
          <w:p w:rsidR="00506E43" w:rsidRDefault="00506E43" w:rsidP="00506E43">
            <w:pPr>
              <w:jc w:val="both"/>
              <w:rPr>
                <w:rFonts w:ascii="Verdana" w:hAnsi="Verdana"/>
              </w:rPr>
            </w:pPr>
            <w:r>
              <w:rPr>
                <w:rFonts w:ascii="Verdana" w:hAnsi="Verdana"/>
              </w:rPr>
              <w:t>Plant and machinery</w:t>
            </w:r>
          </w:p>
          <w:p w:rsidR="00506E43" w:rsidRDefault="00506E43" w:rsidP="00506E43">
            <w:pPr>
              <w:jc w:val="both"/>
              <w:rPr>
                <w:rFonts w:ascii="Verdana" w:hAnsi="Verdana"/>
              </w:rPr>
            </w:pPr>
            <w:r>
              <w:rPr>
                <w:rFonts w:ascii="Verdana" w:hAnsi="Verdana"/>
              </w:rPr>
              <w:t>Sundry Debtors</w:t>
            </w:r>
          </w:p>
          <w:p w:rsidR="00506E43" w:rsidRDefault="00506E43" w:rsidP="00506E43">
            <w:pPr>
              <w:jc w:val="both"/>
              <w:rPr>
                <w:rFonts w:ascii="Verdana" w:hAnsi="Verdana"/>
              </w:rPr>
            </w:pPr>
            <w:r>
              <w:rPr>
                <w:rFonts w:ascii="Verdana" w:hAnsi="Verdana"/>
              </w:rPr>
              <w:t>Packing charges</w:t>
            </w:r>
          </w:p>
          <w:p w:rsidR="00506E43" w:rsidRDefault="00506E43" w:rsidP="00506E43">
            <w:pPr>
              <w:jc w:val="both"/>
              <w:rPr>
                <w:rFonts w:ascii="Verdana" w:hAnsi="Verdana"/>
              </w:rPr>
            </w:pPr>
            <w:r>
              <w:rPr>
                <w:rFonts w:ascii="Verdana" w:hAnsi="Verdana"/>
              </w:rPr>
              <w:t>Bad Debts</w:t>
            </w:r>
          </w:p>
          <w:p w:rsidR="00506E43" w:rsidRDefault="00506E43" w:rsidP="00506E43">
            <w:pPr>
              <w:jc w:val="both"/>
              <w:rPr>
                <w:rFonts w:ascii="Verdana" w:hAnsi="Verdana"/>
              </w:rPr>
            </w:pPr>
          </w:p>
        </w:tc>
        <w:tc>
          <w:tcPr>
            <w:tcW w:w="1260" w:type="dxa"/>
          </w:tcPr>
          <w:p w:rsidR="00506E43" w:rsidRDefault="00506E43" w:rsidP="00506E43">
            <w:pPr>
              <w:jc w:val="right"/>
              <w:rPr>
                <w:rFonts w:ascii="Verdana" w:hAnsi="Verdana"/>
              </w:rPr>
            </w:pPr>
            <w:r>
              <w:rPr>
                <w:rFonts w:ascii="Verdana" w:hAnsi="Verdana"/>
              </w:rPr>
              <w:t>6000</w:t>
            </w:r>
          </w:p>
          <w:p w:rsidR="00506E43" w:rsidRDefault="00506E43" w:rsidP="00506E43">
            <w:pPr>
              <w:jc w:val="right"/>
              <w:rPr>
                <w:rFonts w:ascii="Verdana" w:hAnsi="Verdana"/>
              </w:rPr>
            </w:pPr>
            <w:r>
              <w:rPr>
                <w:rFonts w:ascii="Verdana" w:hAnsi="Verdana"/>
              </w:rPr>
              <w:t>15500</w:t>
            </w:r>
          </w:p>
          <w:p w:rsidR="00506E43" w:rsidRDefault="00506E43" w:rsidP="00506E43">
            <w:pPr>
              <w:jc w:val="right"/>
              <w:rPr>
                <w:rFonts w:ascii="Verdana" w:hAnsi="Verdana"/>
              </w:rPr>
            </w:pPr>
            <w:r>
              <w:rPr>
                <w:rFonts w:ascii="Verdana" w:hAnsi="Verdana"/>
              </w:rPr>
              <w:t>12800</w:t>
            </w:r>
          </w:p>
          <w:p w:rsidR="00506E43" w:rsidRDefault="00506E43" w:rsidP="00506E43">
            <w:pPr>
              <w:jc w:val="right"/>
              <w:rPr>
                <w:rFonts w:ascii="Verdana" w:hAnsi="Verdana"/>
              </w:rPr>
            </w:pPr>
            <w:r>
              <w:rPr>
                <w:rFonts w:ascii="Verdana" w:hAnsi="Verdana"/>
              </w:rPr>
              <w:t>4000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1480</w:t>
            </w:r>
          </w:p>
          <w:p w:rsidR="00506E43" w:rsidRDefault="00506E43" w:rsidP="00506E43">
            <w:pPr>
              <w:jc w:val="right"/>
              <w:rPr>
                <w:rFonts w:ascii="Verdana" w:hAnsi="Verdana"/>
              </w:rPr>
            </w:pPr>
            <w:r>
              <w:rPr>
                <w:rFonts w:ascii="Verdana" w:hAnsi="Verdana"/>
              </w:rPr>
              <w:t>60000</w:t>
            </w:r>
          </w:p>
          <w:p w:rsidR="00506E43" w:rsidRDefault="00506E43" w:rsidP="00506E43">
            <w:pPr>
              <w:jc w:val="right"/>
              <w:rPr>
                <w:rFonts w:ascii="Verdana" w:hAnsi="Verdana"/>
              </w:rPr>
            </w:pPr>
            <w:r>
              <w:rPr>
                <w:rFonts w:ascii="Verdana" w:hAnsi="Verdana"/>
              </w:rPr>
              <w:t>160000</w:t>
            </w:r>
          </w:p>
          <w:p w:rsidR="00506E43" w:rsidRDefault="00506E43" w:rsidP="00506E43">
            <w:pPr>
              <w:jc w:val="right"/>
              <w:rPr>
                <w:rFonts w:ascii="Verdana" w:hAnsi="Verdana"/>
              </w:rPr>
            </w:pPr>
            <w:r>
              <w:rPr>
                <w:rFonts w:ascii="Verdana" w:hAnsi="Verdana"/>
              </w:rPr>
              <w:t>2100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6200</w:t>
            </w:r>
          </w:p>
          <w:p w:rsidR="00506E43" w:rsidRDefault="00506E43" w:rsidP="00506E43">
            <w:pPr>
              <w:jc w:val="right"/>
              <w:rPr>
                <w:rFonts w:ascii="Verdana" w:hAnsi="Verdana"/>
              </w:rPr>
            </w:pPr>
            <w:r>
              <w:rPr>
                <w:rFonts w:ascii="Verdana" w:hAnsi="Verdana"/>
              </w:rPr>
              <w:t>1800</w:t>
            </w:r>
          </w:p>
          <w:p w:rsidR="00506E43" w:rsidRDefault="00506E43" w:rsidP="00506E43">
            <w:pPr>
              <w:jc w:val="right"/>
              <w:rPr>
                <w:rFonts w:ascii="Verdana" w:hAnsi="Verdana"/>
              </w:rPr>
            </w:pPr>
            <w:r>
              <w:rPr>
                <w:rFonts w:ascii="Verdana" w:hAnsi="Verdana"/>
              </w:rPr>
              <w:t>2100</w:t>
            </w:r>
          </w:p>
          <w:p w:rsidR="00506E43" w:rsidRDefault="00506E43" w:rsidP="00506E43">
            <w:pPr>
              <w:jc w:val="right"/>
              <w:rPr>
                <w:rFonts w:ascii="Verdana" w:hAnsi="Verdana"/>
              </w:rPr>
            </w:pPr>
            <w:r>
              <w:rPr>
                <w:rFonts w:ascii="Verdana" w:hAnsi="Verdana"/>
              </w:rPr>
              <w:t>900</w:t>
            </w:r>
          </w:p>
          <w:p w:rsidR="00506E43" w:rsidRDefault="00506E43" w:rsidP="00506E43">
            <w:pPr>
              <w:jc w:val="right"/>
              <w:rPr>
                <w:rFonts w:ascii="Verdana" w:hAnsi="Verdana"/>
              </w:rPr>
            </w:pPr>
            <w:r>
              <w:rPr>
                <w:rFonts w:ascii="Verdana" w:hAnsi="Verdana"/>
              </w:rPr>
              <w:t>3700</w:t>
            </w:r>
          </w:p>
          <w:p w:rsidR="00506E43" w:rsidRDefault="00506E43" w:rsidP="00506E43">
            <w:pPr>
              <w:jc w:val="right"/>
              <w:rPr>
                <w:rFonts w:ascii="Verdana" w:hAnsi="Verdana"/>
              </w:rPr>
            </w:pPr>
            <w:r>
              <w:rPr>
                <w:rFonts w:ascii="Verdana" w:hAnsi="Verdana"/>
              </w:rPr>
              <w:t>3800</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16500</w:t>
            </w:r>
          </w:p>
          <w:p w:rsidR="00506E43" w:rsidRDefault="00506E43" w:rsidP="00506E43">
            <w:pPr>
              <w:jc w:val="right"/>
              <w:rPr>
                <w:rFonts w:ascii="Verdana" w:hAnsi="Verdana"/>
              </w:rPr>
            </w:pPr>
            <w:r>
              <w:rPr>
                <w:rFonts w:ascii="Verdana" w:hAnsi="Verdana"/>
              </w:rPr>
              <w:t>400</w:t>
            </w:r>
          </w:p>
          <w:p w:rsidR="00506E43" w:rsidRDefault="00506E43" w:rsidP="00506E43">
            <w:pPr>
              <w:jc w:val="right"/>
              <w:rPr>
                <w:rFonts w:ascii="Verdana" w:hAnsi="Verdana"/>
              </w:rPr>
            </w:pPr>
            <w:r>
              <w:rPr>
                <w:rFonts w:ascii="Verdana" w:hAnsi="Verdana"/>
              </w:rPr>
              <w:t>1280</w:t>
            </w:r>
          </w:p>
          <w:p w:rsidR="00506E43" w:rsidRPr="008C6023" w:rsidRDefault="00506E43" w:rsidP="00506E43">
            <w:pPr>
              <w:jc w:val="right"/>
              <w:rPr>
                <w:rFonts w:ascii="Verdana" w:hAnsi="Verdana"/>
                <w:b/>
              </w:rPr>
            </w:pPr>
            <w:r w:rsidRPr="008C6023">
              <w:rPr>
                <w:rFonts w:ascii="Verdana" w:hAnsi="Verdana"/>
                <w:b/>
              </w:rPr>
              <w:t>378560</w:t>
            </w:r>
          </w:p>
        </w:tc>
        <w:tc>
          <w:tcPr>
            <w:tcW w:w="3240" w:type="dxa"/>
          </w:tcPr>
          <w:p w:rsidR="00506E43" w:rsidRDefault="00506E43" w:rsidP="00506E43">
            <w:pPr>
              <w:jc w:val="both"/>
              <w:rPr>
                <w:rFonts w:ascii="Verdana" w:hAnsi="Verdana"/>
              </w:rPr>
            </w:pPr>
            <w:r>
              <w:rPr>
                <w:rFonts w:ascii="Verdana" w:hAnsi="Verdana"/>
              </w:rPr>
              <w:t>Bank Overdraft</w:t>
            </w:r>
          </w:p>
          <w:p w:rsidR="00506E43" w:rsidRDefault="00506E43" w:rsidP="00506E43">
            <w:pPr>
              <w:jc w:val="both"/>
              <w:rPr>
                <w:rFonts w:ascii="Verdana" w:hAnsi="Verdana"/>
              </w:rPr>
            </w:pPr>
            <w:r>
              <w:rPr>
                <w:rFonts w:ascii="Verdana" w:hAnsi="Verdana"/>
              </w:rPr>
              <w:t>Interest on investment</w:t>
            </w:r>
          </w:p>
          <w:p w:rsidR="00506E43" w:rsidRDefault="00506E43" w:rsidP="00506E43">
            <w:pPr>
              <w:jc w:val="both"/>
              <w:rPr>
                <w:rFonts w:ascii="Verdana" w:hAnsi="Verdana"/>
              </w:rPr>
            </w:pPr>
            <w:r>
              <w:rPr>
                <w:rFonts w:ascii="Verdana" w:hAnsi="Verdana"/>
              </w:rPr>
              <w:t>Bills Payable</w:t>
            </w:r>
          </w:p>
          <w:p w:rsidR="00506E43" w:rsidRDefault="00506E43" w:rsidP="00506E43">
            <w:pPr>
              <w:jc w:val="both"/>
              <w:rPr>
                <w:rFonts w:ascii="Verdana" w:hAnsi="Verdana"/>
              </w:rPr>
            </w:pPr>
            <w:r>
              <w:rPr>
                <w:rFonts w:ascii="Verdana" w:hAnsi="Verdana"/>
              </w:rPr>
              <w:t>Interest on loan to X</w:t>
            </w:r>
          </w:p>
          <w:p w:rsidR="00506E43" w:rsidRDefault="00506E43" w:rsidP="00506E43">
            <w:pPr>
              <w:jc w:val="both"/>
              <w:rPr>
                <w:rFonts w:ascii="Verdana" w:hAnsi="Verdana"/>
              </w:rPr>
            </w:pPr>
            <w:r>
              <w:rPr>
                <w:rFonts w:ascii="Verdana" w:hAnsi="Verdana"/>
              </w:rPr>
              <w:t>Capital</w:t>
            </w:r>
          </w:p>
          <w:p w:rsidR="00506E43" w:rsidRDefault="00506E43" w:rsidP="00506E43">
            <w:pPr>
              <w:jc w:val="both"/>
              <w:rPr>
                <w:rFonts w:ascii="Verdana" w:hAnsi="Verdana"/>
              </w:rPr>
            </w:pPr>
            <w:r>
              <w:rPr>
                <w:rFonts w:ascii="Verdana" w:hAnsi="Verdana"/>
              </w:rPr>
              <w:t>Reserve for Bad Debts</w:t>
            </w:r>
          </w:p>
          <w:p w:rsidR="00506E43" w:rsidRDefault="00506E43" w:rsidP="00506E43">
            <w:pPr>
              <w:jc w:val="both"/>
              <w:rPr>
                <w:rFonts w:ascii="Verdana" w:hAnsi="Verdana"/>
              </w:rPr>
            </w:pPr>
            <w:r>
              <w:rPr>
                <w:rFonts w:ascii="Verdana" w:hAnsi="Verdana"/>
              </w:rPr>
              <w:t>Sales</w:t>
            </w:r>
          </w:p>
          <w:p w:rsidR="00506E43" w:rsidRDefault="00506E43" w:rsidP="00506E43">
            <w:pPr>
              <w:jc w:val="both"/>
              <w:rPr>
                <w:rFonts w:ascii="Verdana" w:hAnsi="Verdana"/>
              </w:rPr>
            </w:pPr>
            <w:r>
              <w:rPr>
                <w:rFonts w:ascii="Verdana" w:hAnsi="Verdana"/>
              </w:rPr>
              <w:t>Sundry Creditors</w:t>
            </w:r>
          </w:p>
        </w:tc>
        <w:tc>
          <w:tcPr>
            <w:tcW w:w="1548" w:type="dxa"/>
          </w:tcPr>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5800</w:t>
            </w:r>
          </w:p>
          <w:p w:rsidR="00506E43" w:rsidRDefault="00506E43" w:rsidP="00506E43">
            <w:pPr>
              <w:jc w:val="right"/>
              <w:rPr>
                <w:rFonts w:ascii="Verdana" w:hAnsi="Verdana"/>
              </w:rPr>
            </w:pPr>
            <w:r>
              <w:rPr>
                <w:rFonts w:ascii="Verdana" w:hAnsi="Verdana"/>
              </w:rPr>
              <w:t>4600</w:t>
            </w:r>
          </w:p>
          <w:p w:rsidR="00506E43" w:rsidRDefault="00506E43" w:rsidP="00506E43">
            <w:pPr>
              <w:jc w:val="right"/>
              <w:rPr>
                <w:rFonts w:ascii="Verdana" w:hAnsi="Verdana"/>
              </w:rPr>
            </w:pPr>
            <w:r>
              <w:rPr>
                <w:rFonts w:ascii="Verdana" w:hAnsi="Verdana"/>
              </w:rPr>
              <w:t>320</w:t>
            </w:r>
          </w:p>
          <w:p w:rsidR="00506E43" w:rsidRDefault="00506E43" w:rsidP="00506E43">
            <w:pPr>
              <w:jc w:val="right"/>
              <w:rPr>
                <w:rFonts w:ascii="Verdana" w:hAnsi="Verdana"/>
              </w:rPr>
            </w:pPr>
            <w:r>
              <w:rPr>
                <w:rFonts w:ascii="Verdana" w:hAnsi="Verdana"/>
              </w:rPr>
              <w:t>100000</w:t>
            </w:r>
          </w:p>
          <w:p w:rsidR="00506E43" w:rsidRDefault="00506E43" w:rsidP="00506E43">
            <w:pPr>
              <w:jc w:val="right"/>
              <w:rPr>
                <w:rFonts w:ascii="Verdana" w:hAnsi="Verdana"/>
              </w:rPr>
            </w:pPr>
            <w:r>
              <w:rPr>
                <w:rFonts w:ascii="Verdana" w:hAnsi="Verdana"/>
              </w:rPr>
              <w:t>250</w:t>
            </w:r>
          </w:p>
          <w:p w:rsidR="00506E43" w:rsidRDefault="00506E43" w:rsidP="00506E43">
            <w:pPr>
              <w:jc w:val="right"/>
              <w:rPr>
                <w:rFonts w:ascii="Verdana" w:hAnsi="Verdana"/>
              </w:rPr>
            </w:pPr>
            <w:r>
              <w:rPr>
                <w:rFonts w:ascii="Verdana" w:hAnsi="Verdana"/>
              </w:rPr>
              <w:t>230000</w:t>
            </w:r>
          </w:p>
          <w:p w:rsidR="00506E43" w:rsidRDefault="00506E43" w:rsidP="00506E43">
            <w:pPr>
              <w:jc w:val="right"/>
              <w:rPr>
                <w:rFonts w:ascii="Verdana" w:hAnsi="Verdana"/>
              </w:rPr>
            </w:pPr>
            <w:r>
              <w:rPr>
                <w:rFonts w:ascii="Verdana" w:hAnsi="Verdana"/>
              </w:rPr>
              <w:t>12590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Pr="008C6023" w:rsidRDefault="00506E43" w:rsidP="00506E43">
            <w:pPr>
              <w:jc w:val="right"/>
              <w:rPr>
                <w:rFonts w:ascii="Verdana" w:hAnsi="Verdana"/>
                <w:b/>
              </w:rPr>
            </w:pPr>
            <w:r w:rsidRPr="008C6023">
              <w:rPr>
                <w:rFonts w:ascii="Verdana" w:hAnsi="Verdana"/>
                <w:b/>
              </w:rPr>
              <w:t>378560</w:t>
            </w:r>
          </w:p>
        </w:tc>
      </w:tr>
    </w:tbl>
    <w:p w:rsidR="00506E43" w:rsidRDefault="00506E43" w:rsidP="00506E43">
      <w:pPr>
        <w:spacing w:after="0"/>
        <w:jc w:val="both"/>
        <w:rPr>
          <w:rFonts w:ascii="Verdana" w:hAnsi="Verdana"/>
        </w:rPr>
      </w:pPr>
      <w:r>
        <w:rPr>
          <w:rFonts w:ascii="Verdana" w:hAnsi="Verdana"/>
        </w:rPr>
        <w:t xml:space="preserve"> Adjustments:</w:t>
      </w:r>
    </w:p>
    <w:p w:rsidR="00506E43" w:rsidRDefault="00506E43" w:rsidP="00B72F03">
      <w:pPr>
        <w:pStyle w:val="ListParagraph"/>
        <w:numPr>
          <w:ilvl w:val="0"/>
          <w:numId w:val="18"/>
        </w:numPr>
        <w:spacing w:after="0"/>
        <w:jc w:val="both"/>
        <w:rPr>
          <w:rFonts w:ascii="Verdana" w:hAnsi="Verdana"/>
        </w:rPr>
      </w:pPr>
      <w:r>
        <w:rPr>
          <w:rFonts w:ascii="Verdana" w:hAnsi="Verdana"/>
        </w:rPr>
        <w:t>Closing stock as on 31.3.2005 Rs. 16000.</w:t>
      </w:r>
    </w:p>
    <w:p w:rsidR="00506E43" w:rsidRDefault="00506E43" w:rsidP="00B72F03">
      <w:pPr>
        <w:pStyle w:val="ListParagraph"/>
        <w:numPr>
          <w:ilvl w:val="0"/>
          <w:numId w:val="18"/>
        </w:numPr>
        <w:spacing w:after="0"/>
        <w:jc w:val="both"/>
        <w:rPr>
          <w:rFonts w:ascii="Verdana" w:hAnsi="Verdana"/>
        </w:rPr>
      </w:pPr>
      <w:r>
        <w:rPr>
          <w:rFonts w:ascii="Verdana" w:hAnsi="Verdana"/>
        </w:rPr>
        <w:t>Goods worth Rs. 700 were sent on 25.3.2005 as sale on approval basis for Rs. 800 and the approval was not received before the end of the month.</w:t>
      </w:r>
    </w:p>
    <w:p w:rsidR="00506E43" w:rsidRDefault="00506E43" w:rsidP="00B72F03">
      <w:pPr>
        <w:pStyle w:val="ListParagraph"/>
        <w:numPr>
          <w:ilvl w:val="0"/>
          <w:numId w:val="18"/>
        </w:numPr>
        <w:spacing w:after="0"/>
        <w:jc w:val="both"/>
        <w:rPr>
          <w:rFonts w:ascii="Verdana" w:hAnsi="Verdana"/>
        </w:rPr>
      </w:pPr>
      <w:r>
        <w:rPr>
          <w:rFonts w:ascii="Verdana" w:hAnsi="Verdana"/>
        </w:rPr>
        <w:t>20% of the goodwill is to be written off.</w:t>
      </w:r>
    </w:p>
    <w:p w:rsidR="00506E43" w:rsidRDefault="00506E43" w:rsidP="00B72F03">
      <w:pPr>
        <w:pStyle w:val="ListParagraph"/>
        <w:numPr>
          <w:ilvl w:val="0"/>
          <w:numId w:val="18"/>
        </w:numPr>
        <w:spacing w:after="0"/>
        <w:jc w:val="both"/>
        <w:rPr>
          <w:rFonts w:ascii="Verdana" w:hAnsi="Verdana"/>
        </w:rPr>
      </w:pPr>
      <w:r>
        <w:rPr>
          <w:rFonts w:ascii="Verdana" w:hAnsi="Verdana"/>
        </w:rPr>
        <w:t>Further bad debts were estimated at Rs. 350. Increase reserve for bad debts to the extent of Rs. 1500.</w:t>
      </w:r>
    </w:p>
    <w:p w:rsidR="00506E43" w:rsidRDefault="00506E43" w:rsidP="00B72F03">
      <w:pPr>
        <w:pStyle w:val="ListParagraph"/>
        <w:numPr>
          <w:ilvl w:val="0"/>
          <w:numId w:val="18"/>
        </w:numPr>
        <w:spacing w:after="0"/>
        <w:jc w:val="both"/>
        <w:rPr>
          <w:rFonts w:ascii="Verdana" w:hAnsi="Verdana"/>
        </w:rPr>
      </w:pPr>
      <w:r>
        <w:rPr>
          <w:rFonts w:ascii="Verdana" w:hAnsi="Verdana"/>
        </w:rPr>
        <w:t>Depreciate land and building by 3% and plant and machinery by 10%.</w:t>
      </w:r>
    </w:p>
    <w:p w:rsidR="00506E43" w:rsidRDefault="00506E43" w:rsidP="00B72F03">
      <w:pPr>
        <w:pStyle w:val="ListParagraph"/>
        <w:numPr>
          <w:ilvl w:val="0"/>
          <w:numId w:val="18"/>
        </w:numPr>
        <w:spacing w:after="0"/>
        <w:jc w:val="both"/>
        <w:rPr>
          <w:rFonts w:ascii="Verdana" w:hAnsi="Verdana"/>
        </w:rPr>
      </w:pPr>
      <w:r>
        <w:rPr>
          <w:rFonts w:ascii="Verdana" w:hAnsi="Verdana"/>
        </w:rPr>
        <w:t>Goods worth Rs. 800 were distributed as free samples.</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11</w:t>
      </w:r>
    </w:p>
    <w:p w:rsidR="00506E43" w:rsidRDefault="00506E43" w:rsidP="00506E43">
      <w:pPr>
        <w:spacing w:after="0"/>
        <w:jc w:val="both"/>
        <w:rPr>
          <w:rFonts w:ascii="Verdana" w:hAnsi="Verdana"/>
        </w:rPr>
      </w:pPr>
      <w:r>
        <w:rPr>
          <w:rFonts w:ascii="Verdana" w:hAnsi="Verdana"/>
        </w:rPr>
        <w:t xml:space="preserve">The following </w:t>
      </w:r>
      <w:proofErr w:type="gramStart"/>
      <w:r>
        <w:rPr>
          <w:rFonts w:ascii="Verdana" w:hAnsi="Verdana"/>
        </w:rPr>
        <w:t>balance were</w:t>
      </w:r>
      <w:proofErr w:type="gramEnd"/>
      <w:r>
        <w:rPr>
          <w:rFonts w:ascii="Verdana" w:hAnsi="Verdana"/>
        </w:rPr>
        <w:t xml:space="preserve"> taken from the books of Shri Ram Prasad on 31</w:t>
      </w:r>
      <w:r w:rsidRPr="00F11025">
        <w:rPr>
          <w:rFonts w:ascii="Verdana" w:hAnsi="Verdana"/>
          <w:vertAlign w:val="superscript"/>
        </w:rPr>
        <w:t>st</w:t>
      </w:r>
      <w:r>
        <w:rPr>
          <w:rFonts w:ascii="Verdana" w:hAnsi="Verdana"/>
        </w:rPr>
        <w:t xml:space="preserve"> March, 2003:</w:t>
      </w:r>
    </w:p>
    <w:tbl>
      <w:tblPr>
        <w:tblStyle w:val="TableGrid"/>
        <w:tblW w:w="0" w:type="auto"/>
        <w:tblLook w:val="04A0"/>
      </w:tblPr>
      <w:tblGrid>
        <w:gridCol w:w="3438"/>
        <w:gridCol w:w="1350"/>
        <w:gridCol w:w="3420"/>
        <w:gridCol w:w="1368"/>
      </w:tblGrid>
      <w:tr w:rsidR="00506E43" w:rsidTr="00506E43">
        <w:tc>
          <w:tcPr>
            <w:tcW w:w="3438" w:type="dxa"/>
          </w:tcPr>
          <w:p w:rsidR="00506E43" w:rsidRDefault="00506E43" w:rsidP="00506E43">
            <w:pPr>
              <w:jc w:val="both"/>
              <w:rPr>
                <w:rFonts w:ascii="Verdana" w:hAnsi="Verdana"/>
              </w:rPr>
            </w:pPr>
          </w:p>
        </w:tc>
        <w:tc>
          <w:tcPr>
            <w:tcW w:w="1350" w:type="dxa"/>
          </w:tcPr>
          <w:p w:rsidR="00506E43" w:rsidRDefault="00506E43" w:rsidP="00506E43">
            <w:pPr>
              <w:jc w:val="both"/>
              <w:rPr>
                <w:rFonts w:ascii="Verdana" w:hAnsi="Verdana"/>
              </w:rPr>
            </w:pPr>
            <w:r>
              <w:rPr>
                <w:rFonts w:ascii="Verdana" w:hAnsi="Verdana"/>
              </w:rPr>
              <w:t>Rs.</w:t>
            </w:r>
          </w:p>
        </w:tc>
        <w:tc>
          <w:tcPr>
            <w:tcW w:w="3420" w:type="dxa"/>
          </w:tcPr>
          <w:p w:rsidR="00506E43" w:rsidRDefault="00506E43" w:rsidP="00506E43">
            <w:pPr>
              <w:jc w:val="both"/>
              <w:rPr>
                <w:rFonts w:ascii="Verdana" w:hAnsi="Verdana"/>
              </w:rPr>
            </w:pPr>
          </w:p>
        </w:tc>
        <w:tc>
          <w:tcPr>
            <w:tcW w:w="1368" w:type="dxa"/>
          </w:tcPr>
          <w:p w:rsidR="00506E43" w:rsidRDefault="00506E43" w:rsidP="00506E43">
            <w:pPr>
              <w:jc w:val="both"/>
              <w:rPr>
                <w:rFonts w:ascii="Verdana" w:hAnsi="Verdana"/>
              </w:rPr>
            </w:pPr>
            <w:r>
              <w:rPr>
                <w:rFonts w:ascii="Verdana" w:hAnsi="Verdana"/>
              </w:rPr>
              <w:t>Rs.</w:t>
            </w:r>
          </w:p>
        </w:tc>
      </w:tr>
      <w:tr w:rsidR="00506E43" w:rsidTr="00506E43">
        <w:tc>
          <w:tcPr>
            <w:tcW w:w="3438" w:type="dxa"/>
          </w:tcPr>
          <w:p w:rsidR="00506E43" w:rsidRDefault="00506E43" w:rsidP="00506E43">
            <w:pPr>
              <w:jc w:val="both"/>
              <w:rPr>
                <w:rFonts w:ascii="Verdana" w:hAnsi="Verdana"/>
              </w:rPr>
            </w:pPr>
            <w:r>
              <w:rPr>
                <w:rFonts w:ascii="Verdana" w:hAnsi="Verdana"/>
              </w:rPr>
              <w:t>Capital Account</w:t>
            </w:r>
          </w:p>
          <w:p w:rsidR="00506E43" w:rsidRDefault="00506E43" w:rsidP="00506E43">
            <w:pPr>
              <w:jc w:val="both"/>
              <w:rPr>
                <w:rFonts w:ascii="Verdana" w:hAnsi="Verdana"/>
              </w:rPr>
            </w:pPr>
            <w:r>
              <w:rPr>
                <w:rFonts w:ascii="Verdana" w:hAnsi="Verdana"/>
              </w:rPr>
              <w:t>Drawings</w:t>
            </w:r>
          </w:p>
          <w:p w:rsidR="00506E43" w:rsidRDefault="00506E43" w:rsidP="00506E43">
            <w:pPr>
              <w:jc w:val="both"/>
              <w:rPr>
                <w:rFonts w:ascii="Verdana" w:hAnsi="Verdana"/>
              </w:rPr>
            </w:pPr>
            <w:r>
              <w:rPr>
                <w:rFonts w:ascii="Verdana" w:hAnsi="Verdana"/>
              </w:rPr>
              <w:t>Purchases</w:t>
            </w:r>
          </w:p>
          <w:p w:rsidR="00506E43" w:rsidRDefault="00506E43" w:rsidP="00506E43">
            <w:pPr>
              <w:jc w:val="both"/>
              <w:rPr>
                <w:rFonts w:ascii="Verdana" w:hAnsi="Verdana"/>
              </w:rPr>
            </w:pPr>
            <w:r>
              <w:rPr>
                <w:rFonts w:ascii="Verdana" w:hAnsi="Verdana"/>
              </w:rPr>
              <w:t>Sales</w:t>
            </w:r>
          </w:p>
          <w:p w:rsidR="00506E43" w:rsidRDefault="00506E43" w:rsidP="00506E43">
            <w:pPr>
              <w:jc w:val="both"/>
              <w:rPr>
                <w:rFonts w:ascii="Verdana" w:hAnsi="Verdana"/>
              </w:rPr>
            </w:pPr>
            <w:r>
              <w:rPr>
                <w:rFonts w:ascii="Verdana" w:hAnsi="Verdana"/>
              </w:rPr>
              <w:t>Purchase Return</w:t>
            </w:r>
          </w:p>
          <w:p w:rsidR="00506E43" w:rsidRDefault="00506E43" w:rsidP="00506E43">
            <w:pPr>
              <w:jc w:val="both"/>
              <w:rPr>
                <w:rFonts w:ascii="Verdana" w:hAnsi="Verdana"/>
              </w:rPr>
            </w:pPr>
            <w:r>
              <w:rPr>
                <w:rFonts w:ascii="Verdana" w:hAnsi="Verdana"/>
              </w:rPr>
              <w:t>Opening Stock</w:t>
            </w:r>
          </w:p>
          <w:p w:rsidR="00506E43" w:rsidRDefault="00506E43" w:rsidP="00506E43">
            <w:pPr>
              <w:jc w:val="both"/>
              <w:rPr>
                <w:rFonts w:ascii="Verdana" w:hAnsi="Verdana"/>
              </w:rPr>
            </w:pPr>
            <w:r>
              <w:rPr>
                <w:rFonts w:ascii="Verdana" w:hAnsi="Verdana"/>
              </w:rPr>
              <w:t>Bad Debts</w:t>
            </w:r>
          </w:p>
          <w:p w:rsidR="00506E43" w:rsidRDefault="00506E43" w:rsidP="00506E43">
            <w:pPr>
              <w:jc w:val="both"/>
              <w:rPr>
                <w:rFonts w:ascii="Verdana" w:hAnsi="Verdana"/>
              </w:rPr>
            </w:pPr>
            <w:r>
              <w:rPr>
                <w:rFonts w:ascii="Verdana" w:hAnsi="Verdana"/>
              </w:rPr>
              <w:t>Bad Debts Provision</w:t>
            </w:r>
          </w:p>
          <w:p w:rsidR="00506E43" w:rsidRDefault="00506E43" w:rsidP="00506E43">
            <w:pPr>
              <w:jc w:val="both"/>
              <w:rPr>
                <w:rFonts w:ascii="Verdana" w:hAnsi="Verdana"/>
              </w:rPr>
            </w:pPr>
            <w:r>
              <w:rPr>
                <w:rFonts w:ascii="Verdana" w:hAnsi="Verdana"/>
              </w:rPr>
              <w:t>(1.4.2002)</w:t>
            </w:r>
          </w:p>
          <w:p w:rsidR="00506E43" w:rsidRDefault="00506E43" w:rsidP="00506E43">
            <w:pPr>
              <w:jc w:val="both"/>
              <w:rPr>
                <w:rFonts w:ascii="Verdana" w:hAnsi="Verdana"/>
              </w:rPr>
            </w:pPr>
            <w:r>
              <w:rPr>
                <w:rFonts w:ascii="Verdana" w:hAnsi="Verdana"/>
              </w:rPr>
              <w:t>Rates and Insurance</w:t>
            </w:r>
          </w:p>
          <w:p w:rsidR="00506E43" w:rsidRDefault="00506E43" w:rsidP="00506E43">
            <w:pPr>
              <w:jc w:val="both"/>
              <w:rPr>
                <w:rFonts w:ascii="Verdana" w:hAnsi="Verdana"/>
              </w:rPr>
            </w:pPr>
            <w:r>
              <w:rPr>
                <w:rFonts w:ascii="Verdana" w:hAnsi="Verdana"/>
              </w:rPr>
              <w:t>Discount (Cr.)</w:t>
            </w:r>
          </w:p>
          <w:p w:rsidR="00506E43" w:rsidRDefault="00506E43" w:rsidP="00506E43">
            <w:pPr>
              <w:jc w:val="both"/>
              <w:rPr>
                <w:rFonts w:ascii="Verdana" w:hAnsi="Verdana"/>
              </w:rPr>
            </w:pPr>
            <w:r>
              <w:rPr>
                <w:rFonts w:ascii="Verdana" w:hAnsi="Verdana"/>
              </w:rPr>
              <w:t>Bills Receivable</w:t>
            </w:r>
          </w:p>
          <w:p w:rsidR="00506E43" w:rsidRDefault="00506E43" w:rsidP="00506E43">
            <w:pPr>
              <w:jc w:val="both"/>
              <w:rPr>
                <w:rFonts w:ascii="Verdana" w:hAnsi="Verdana"/>
              </w:rPr>
            </w:pPr>
            <w:r>
              <w:rPr>
                <w:rFonts w:ascii="Verdana" w:hAnsi="Verdana"/>
              </w:rPr>
              <w:t>Sales Returns</w:t>
            </w:r>
          </w:p>
          <w:p w:rsidR="00506E43" w:rsidRDefault="00506E43" w:rsidP="00506E43">
            <w:pPr>
              <w:jc w:val="both"/>
              <w:rPr>
                <w:rFonts w:ascii="Verdana" w:hAnsi="Verdana"/>
              </w:rPr>
            </w:pPr>
            <w:r>
              <w:rPr>
                <w:rFonts w:ascii="Verdana" w:hAnsi="Verdana"/>
              </w:rPr>
              <w:t>Wages</w:t>
            </w:r>
          </w:p>
          <w:p w:rsidR="00506E43" w:rsidRDefault="00506E43" w:rsidP="00506E43">
            <w:pPr>
              <w:jc w:val="both"/>
              <w:rPr>
                <w:rFonts w:ascii="Verdana" w:hAnsi="Verdana"/>
              </w:rPr>
            </w:pPr>
            <w:r>
              <w:rPr>
                <w:rFonts w:ascii="Verdana" w:hAnsi="Verdana"/>
              </w:rPr>
              <w:t>Building</w:t>
            </w:r>
          </w:p>
        </w:tc>
        <w:tc>
          <w:tcPr>
            <w:tcW w:w="1350" w:type="dxa"/>
          </w:tcPr>
          <w:p w:rsidR="00506E43" w:rsidRDefault="00506E43" w:rsidP="00506E43">
            <w:pPr>
              <w:jc w:val="right"/>
              <w:rPr>
                <w:rFonts w:ascii="Verdana" w:hAnsi="Verdana"/>
              </w:rPr>
            </w:pPr>
            <w:r>
              <w:rPr>
                <w:rFonts w:ascii="Verdana" w:hAnsi="Verdana"/>
              </w:rPr>
              <w:t>100000</w:t>
            </w:r>
          </w:p>
          <w:p w:rsidR="00506E43" w:rsidRDefault="00506E43" w:rsidP="00506E43">
            <w:pPr>
              <w:jc w:val="right"/>
              <w:rPr>
                <w:rFonts w:ascii="Verdana" w:hAnsi="Verdana"/>
              </w:rPr>
            </w:pPr>
            <w:r>
              <w:rPr>
                <w:rFonts w:ascii="Verdana" w:hAnsi="Verdana"/>
              </w:rPr>
              <w:t>17600</w:t>
            </w:r>
          </w:p>
          <w:p w:rsidR="00506E43" w:rsidRDefault="00506E43" w:rsidP="00506E43">
            <w:pPr>
              <w:jc w:val="right"/>
              <w:rPr>
                <w:rFonts w:ascii="Verdana" w:hAnsi="Verdana"/>
              </w:rPr>
            </w:pPr>
            <w:r>
              <w:rPr>
                <w:rFonts w:ascii="Verdana" w:hAnsi="Verdana"/>
              </w:rPr>
              <w:t>80000</w:t>
            </w:r>
          </w:p>
          <w:p w:rsidR="00506E43" w:rsidRDefault="00506E43" w:rsidP="00506E43">
            <w:pPr>
              <w:jc w:val="right"/>
              <w:rPr>
                <w:rFonts w:ascii="Verdana" w:hAnsi="Verdana"/>
              </w:rPr>
            </w:pPr>
            <w:r>
              <w:rPr>
                <w:rFonts w:ascii="Verdana" w:hAnsi="Verdana"/>
              </w:rPr>
              <w:t>140370</w:t>
            </w:r>
          </w:p>
          <w:p w:rsidR="00506E43" w:rsidRDefault="00506E43" w:rsidP="00506E43">
            <w:pPr>
              <w:jc w:val="right"/>
              <w:rPr>
                <w:rFonts w:ascii="Verdana" w:hAnsi="Verdana"/>
              </w:rPr>
            </w:pPr>
            <w:r>
              <w:rPr>
                <w:rFonts w:ascii="Verdana" w:hAnsi="Verdana"/>
              </w:rPr>
              <w:t>2820</w:t>
            </w:r>
          </w:p>
          <w:p w:rsidR="00506E43" w:rsidRDefault="00506E43" w:rsidP="00506E43">
            <w:pPr>
              <w:jc w:val="right"/>
              <w:rPr>
                <w:rFonts w:ascii="Verdana" w:hAnsi="Verdana"/>
              </w:rPr>
            </w:pPr>
            <w:r>
              <w:rPr>
                <w:rFonts w:ascii="Verdana" w:hAnsi="Verdana"/>
              </w:rPr>
              <w:t>11460</w:t>
            </w:r>
          </w:p>
          <w:p w:rsidR="00506E43" w:rsidRDefault="00506E43" w:rsidP="00506E43">
            <w:pPr>
              <w:jc w:val="right"/>
              <w:rPr>
                <w:rFonts w:ascii="Verdana" w:hAnsi="Verdana"/>
              </w:rPr>
            </w:pPr>
            <w:r>
              <w:rPr>
                <w:rFonts w:ascii="Verdana" w:hAnsi="Verdana"/>
              </w:rPr>
              <w:t>1400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3240</w:t>
            </w:r>
          </w:p>
          <w:p w:rsidR="00506E43" w:rsidRDefault="00506E43" w:rsidP="00506E43">
            <w:pPr>
              <w:jc w:val="right"/>
              <w:rPr>
                <w:rFonts w:ascii="Verdana" w:hAnsi="Verdana"/>
              </w:rPr>
            </w:pPr>
            <w:r>
              <w:rPr>
                <w:rFonts w:ascii="Verdana" w:hAnsi="Verdana"/>
              </w:rPr>
              <w:t>1300</w:t>
            </w:r>
          </w:p>
          <w:p w:rsidR="00506E43" w:rsidRDefault="00506E43" w:rsidP="00506E43">
            <w:pPr>
              <w:jc w:val="right"/>
              <w:rPr>
                <w:rFonts w:ascii="Verdana" w:hAnsi="Verdana"/>
              </w:rPr>
            </w:pPr>
            <w:r>
              <w:rPr>
                <w:rFonts w:ascii="Verdana" w:hAnsi="Verdana"/>
              </w:rPr>
              <w:t>190</w:t>
            </w:r>
          </w:p>
          <w:p w:rsidR="00506E43" w:rsidRDefault="00506E43" w:rsidP="00506E43">
            <w:pPr>
              <w:jc w:val="right"/>
              <w:rPr>
                <w:rFonts w:ascii="Verdana" w:hAnsi="Verdana"/>
              </w:rPr>
            </w:pPr>
            <w:r>
              <w:rPr>
                <w:rFonts w:ascii="Verdana" w:hAnsi="Verdana"/>
              </w:rPr>
              <w:t>1240</w:t>
            </w:r>
          </w:p>
          <w:p w:rsidR="00506E43" w:rsidRDefault="00506E43" w:rsidP="00506E43">
            <w:pPr>
              <w:jc w:val="right"/>
              <w:rPr>
                <w:rFonts w:ascii="Verdana" w:hAnsi="Verdana"/>
              </w:rPr>
            </w:pPr>
            <w:r>
              <w:rPr>
                <w:rFonts w:ascii="Verdana" w:hAnsi="Verdana"/>
              </w:rPr>
              <w:t>4240</w:t>
            </w:r>
          </w:p>
          <w:p w:rsidR="00506E43" w:rsidRDefault="00506E43" w:rsidP="00506E43">
            <w:pPr>
              <w:jc w:val="right"/>
              <w:rPr>
                <w:rFonts w:ascii="Verdana" w:hAnsi="Verdana"/>
              </w:rPr>
            </w:pPr>
            <w:r>
              <w:rPr>
                <w:rFonts w:ascii="Verdana" w:hAnsi="Verdana"/>
              </w:rPr>
              <w:t>6280</w:t>
            </w:r>
          </w:p>
          <w:p w:rsidR="00506E43" w:rsidRDefault="00506E43" w:rsidP="00506E43">
            <w:pPr>
              <w:jc w:val="right"/>
              <w:rPr>
                <w:rFonts w:ascii="Verdana" w:hAnsi="Verdana"/>
              </w:rPr>
            </w:pPr>
            <w:r>
              <w:rPr>
                <w:rFonts w:ascii="Verdana" w:hAnsi="Verdana"/>
              </w:rPr>
              <w:t>25000</w:t>
            </w:r>
          </w:p>
        </w:tc>
        <w:tc>
          <w:tcPr>
            <w:tcW w:w="3420" w:type="dxa"/>
          </w:tcPr>
          <w:p w:rsidR="00506E43" w:rsidRDefault="00506E43" w:rsidP="00506E43">
            <w:pPr>
              <w:jc w:val="both"/>
              <w:rPr>
                <w:rFonts w:ascii="Verdana" w:hAnsi="Verdana"/>
              </w:rPr>
            </w:pPr>
            <w:r>
              <w:rPr>
                <w:rFonts w:ascii="Verdana" w:hAnsi="Verdana"/>
              </w:rPr>
              <w:t>Rent</w:t>
            </w:r>
          </w:p>
          <w:p w:rsidR="00506E43" w:rsidRDefault="00506E43" w:rsidP="00506E43">
            <w:pPr>
              <w:jc w:val="both"/>
              <w:rPr>
                <w:rFonts w:ascii="Verdana" w:hAnsi="Verdana"/>
              </w:rPr>
            </w:pPr>
            <w:r>
              <w:rPr>
                <w:rFonts w:ascii="Verdana" w:hAnsi="Verdana"/>
              </w:rPr>
              <w:t>Railway freight on sales</w:t>
            </w:r>
          </w:p>
          <w:p w:rsidR="00506E43" w:rsidRDefault="00506E43" w:rsidP="00506E43">
            <w:pPr>
              <w:jc w:val="both"/>
              <w:rPr>
                <w:rFonts w:ascii="Verdana" w:hAnsi="Verdana"/>
              </w:rPr>
            </w:pPr>
            <w:r>
              <w:rPr>
                <w:rFonts w:ascii="Verdana" w:hAnsi="Verdana"/>
              </w:rPr>
              <w:t>Carriage inwards</w:t>
            </w:r>
          </w:p>
          <w:p w:rsidR="00506E43" w:rsidRDefault="00506E43" w:rsidP="00506E43">
            <w:pPr>
              <w:jc w:val="both"/>
              <w:rPr>
                <w:rFonts w:ascii="Verdana" w:hAnsi="Verdana"/>
              </w:rPr>
            </w:pPr>
            <w:r>
              <w:rPr>
                <w:rFonts w:ascii="Verdana" w:hAnsi="Verdana"/>
              </w:rPr>
              <w:t>Office expenses</w:t>
            </w:r>
          </w:p>
          <w:p w:rsidR="00506E43" w:rsidRDefault="00506E43" w:rsidP="00506E43">
            <w:pPr>
              <w:jc w:val="both"/>
              <w:rPr>
                <w:rFonts w:ascii="Verdana" w:hAnsi="Verdana"/>
              </w:rPr>
            </w:pPr>
            <w:r>
              <w:rPr>
                <w:rFonts w:ascii="Verdana" w:hAnsi="Verdana"/>
              </w:rPr>
              <w:t>Printing and stationery</w:t>
            </w:r>
          </w:p>
          <w:p w:rsidR="00506E43" w:rsidRDefault="00506E43" w:rsidP="00506E43">
            <w:pPr>
              <w:jc w:val="both"/>
              <w:rPr>
                <w:rFonts w:ascii="Verdana" w:hAnsi="Verdana"/>
              </w:rPr>
            </w:pPr>
            <w:r>
              <w:rPr>
                <w:rFonts w:ascii="Verdana" w:hAnsi="Verdana"/>
              </w:rPr>
              <w:t>Postage and telegrams</w:t>
            </w:r>
          </w:p>
          <w:p w:rsidR="00506E43" w:rsidRDefault="00506E43" w:rsidP="00506E43">
            <w:pPr>
              <w:jc w:val="both"/>
              <w:rPr>
                <w:rFonts w:ascii="Verdana" w:hAnsi="Verdana"/>
              </w:rPr>
            </w:pPr>
            <w:r>
              <w:rPr>
                <w:rFonts w:ascii="Verdana" w:hAnsi="Verdana"/>
              </w:rPr>
              <w:t>Sundry Debtors</w:t>
            </w:r>
          </w:p>
          <w:p w:rsidR="00506E43" w:rsidRDefault="00506E43" w:rsidP="00506E43">
            <w:pPr>
              <w:jc w:val="both"/>
              <w:rPr>
                <w:rFonts w:ascii="Verdana" w:hAnsi="Verdana"/>
              </w:rPr>
            </w:pPr>
            <w:r>
              <w:rPr>
                <w:rFonts w:ascii="Verdana" w:hAnsi="Verdana"/>
              </w:rPr>
              <w:t>Sundry Creditors</w:t>
            </w:r>
          </w:p>
          <w:p w:rsidR="00506E43" w:rsidRDefault="00506E43" w:rsidP="00506E43">
            <w:pPr>
              <w:jc w:val="both"/>
              <w:rPr>
                <w:rFonts w:ascii="Verdana" w:hAnsi="Verdana"/>
              </w:rPr>
            </w:pPr>
            <w:r>
              <w:rPr>
                <w:rFonts w:ascii="Verdana" w:hAnsi="Verdana"/>
              </w:rPr>
              <w:t>Cash at Bank</w:t>
            </w:r>
          </w:p>
          <w:p w:rsidR="00506E43" w:rsidRDefault="00506E43" w:rsidP="00506E43">
            <w:pPr>
              <w:jc w:val="both"/>
              <w:rPr>
                <w:rFonts w:ascii="Verdana" w:hAnsi="Verdana"/>
              </w:rPr>
            </w:pPr>
            <w:r>
              <w:rPr>
                <w:rFonts w:ascii="Verdana" w:hAnsi="Verdana"/>
              </w:rPr>
              <w:t>Cash in Hand</w:t>
            </w:r>
          </w:p>
          <w:p w:rsidR="00506E43" w:rsidRDefault="00506E43" w:rsidP="00506E43">
            <w:pPr>
              <w:jc w:val="both"/>
              <w:rPr>
                <w:rFonts w:ascii="Verdana" w:hAnsi="Verdana"/>
              </w:rPr>
            </w:pPr>
            <w:r>
              <w:rPr>
                <w:rFonts w:ascii="Verdana" w:hAnsi="Verdana"/>
              </w:rPr>
              <w:t>Office furniture</w:t>
            </w:r>
          </w:p>
          <w:p w:rsidR="00506E43" w:rsidRDefault="00506E43" w:rsidP="00506E43">
            <w:pPr>
              <w:jc w:val="both"/>
              <w:rPr>
                <w:rFonts w:ascii="Verdana" w:hAnsi="Verdana"/>
              </w:rPr>
            </w:pPr>
            <w:r>
              <w:rPr>
                <w:rFonts w:ascii="Verdana" w:hAnsi="Verdana"/>
              </w:rPr>
              <w:t>Salary and Commission</w:t>
            </w:r>
          </w:p>
          <w:p w:rsidR="00506E43" w:rsidRDefault="00506E43" w:rsidP="00506E43">
            <w:pPr>
              <w:jc w:val="both"/>
              <w:rPr>
                <w:rFonts w:ascii="Verdana" w:hAnsi="Verdana"/>
              </w:rPr>
            </w:pPr>
            <w:r>
              <w:rPr>
                <w:rFonts w:ascii="Verdana" w:hAnsi="Verdana"/>
              </w:rPr>
              <w:t>Addition to Building</w:t>
            </w:r>
          </w:p>
        </w:tc>
        <w:tc>
          <w:tcPr>
            <w:tcW w:w="1368" w:type="dxa"/>
          </w:tcPr>
          <w:p w:rsidR="00506E43" w:rsidRDefault="00506E43" w:rsidP="00506E43">
            <w:pPr>
              <w:jc w:val="right"/>
              <w:rPr>
                <w:rFonts w:ascii="Verdana" w:hAnsi="Verdana"/>
              </w:rPr>
            </w:pPr>
            <w:r>
              <w:rPr>
                <w:rFonts w:ascii="Verdana" w:hAnsi="Verdana"/>
              </w:rPr>
              <w:t>2100</w:t>
            </w:r>
          </w:p>
          <w:p w:rsidR="00506E43" w:rsidRDefault="00506E43" w:rsidP="00506E43">
            <w:pPr>
              <w:jc w:val="right"/>
              <w:rPr>
                <w:rFonts w:ascii="Verdana" w:hAnsi="Verdana"/>
              </w:rPr>
            </w:pPr>
            <w:r>
              <w:rPr>
                <w:rFonts w:ascii="Verdana" w:hAnsi="Verdana"/>
              </w:rPr>
              <w:t>16940</w:t>
            </w:r>
          </w:p>
          <w:p w:rsidR="00506E43" w:rsidRDefault="00506E43" w:rsidP="00506E43">
            <w:pPr>
              <w:jc w:val="right"/>
              <w:rPr>
                <w:rFonts w:ascii="Verdana" w:hAnsi="Verdana"/>
              </w:rPr>
            </w:pPr>
            <w:r>
              <w:rPr>
                <w:rFonts w:ascii="Verdana" w:hAnsi="Verdana"/>
              </w:rPr>
              <w:t>2310</w:t>
            </w:r>
          </w:p>
          <w:p w:rsidR="00506E43" w:rsidRDefault="00506E43" w:rsidP="00506E43">
            <w:pPr>
              <w:jc w:val="right"/>
              <w:rPr>
                <w:rFonts w:ascii="Verdana" w:hAnsi="Verdana"/>
              </w:rPr>
            </w:pPr>
            <w:r>
              <w:rPr>
                <w:rFonts w:ascii="Verdana" w:hAnsi="Verdana"/>
              </w:rPr>
              <w:t>1340</w:t>
            </w:r>
          </w:p>
          <w:p w:rsidR="00506E43" w:rsidRDefault="00506E43" w:rsidP="00506E43">
            <w:pPr>
              <w:jc w:val="right"/>
              <w:rPr>
                <w:rFonts w:ascii="Verdana" w:hAnsi="Verdana"/>
              </w:rPr>
            </w:pPr>
            <w:r>
              <w:rPr>
                <w:rFonts w:ascii="Verdana" w:hAnsi="Verdana"/>
              </w:rPr>
              <w:t>660</w:t>
            </w:r>
          </w:p>
          <w:p w:rsidR="00506E43" w:rsidRDefault="00506E43" w:rsidP="00506E43">
            <w:pPr>
              <w:jc w:val="right"/>
              <w:rPr>
                <w:rFonts w:ascii="Verdana" w:hAnsi="Verdana"/>
              </w:rPr>
            </w:pPr>
            <w:r>
              <w:rPr>
                <w:rFonts w:ascii="Verdana" w:hAnsi="Verdana"/>
              </w:rPr>
              <w:t>820</w:t>
            </w:r>
          </w:p>
          <w:p w:rsidR="00506E43" w:rsidRDefault="00506E43" w:rsidP="00506E43">
            <w:pPr>
              <w:jc w:val="right"/>
              <w:rPr>
                <w:rFonts w:ascii="Verdana" w:hAnsi="Verdana"/>
              </w:rPr>
            </w:pPr>
            <w:r>
              <w:rPr>
                <w:rFonts w:ascii="Verdana" w:hAnsi="Verdana"/>
              </w:rPr>
              <w:t>62070</w:t>
            </w:r>
          </w:p>
          <w:p w:rsidR="00506E43" w:rsidRDefault="00506E43" w:rsidP="00506E43">
            <w:pPr>
              <w:jc w:val="right"/>
              <w:rPr>
                <w:rFonts w:ascii="Verdana" w:hAnsi="Verdana"/>
              </w:rPr>
            </w:pPr>
            <w:r>
              <w:rPr>
                <w:rFonts w:ascii="Verdana" w:hAnsi="Verdana"/>
              </w:rPr>
              <w:t>18920</w:t>
            </w:r>
          </w:p>
          <w:p w:rsidR="00506E43" w:rsidRDefault="00506E43" w:rsidP="00506E43">
            <w:pPr>
              <w:jc w:val="right"/>
              <w:rPr>
                <w:rFonts w:ascii="Verdana" w:hAnsi="Verdana"/>
              </w:rPr>
            </w:pPr>
            <w:r>
              <w:rPr>
                <w:rFonts w:ascii="Verdana" w:hAnsi="Verdana"/>
              </w:rPr>
              <w:t>12400</w:t>
            </w:r>
          </w:p>
          <w:p w:rsidR="00506E43" w:rsidRDefault="00506E43" w:rsidP="00506E43">
            <w:pPr>
              <w:jc w:val="right"/>
              <w:rPr>
                <w:rFonts w:ascii="Verdana" w:hAnsi="Verdana"/>
              </w:rPr>
            </w:pPr>
            <w:r>
              <w:rPr>
                <w:rFonts w:ascii="Verdana" w:hAnsi="Verdana"/>
              </w:rPr>
              <w:t>2210</w:t>
            </w:r>
          </w:p>
          <w:p w:rsidR="00506E43" w:rsidRDefault="00506E43" w:rsidP="00506E43">
            <w:pPr>
              <w:jc w:val="right"/>
              <w:rPr>
                <w:rFonts w:ascii="Verdana" w:hAnsi="Verdana"/>
              </w:rPr>
            </w:pPr>
            <w:r>
              <w:rPr>
                <w:rFonts w:ascii="Verdana" w:hAnsi="Verdana"/>
              </w:rPr>
              <w:t>3500</w:t>
            </w:r>
          </w:p>
          <w:p w:rsidR="00506E43" w:rsidRDefault="00506E43" w:rsidP="00506E43">
            <w:pPr>
              <w:jc w:val="right"/>
              <w:rPr>
                <w:rFonts w:ascii="Verdana" w:hAnsi="Verdana"/>
              </w:rPr>
            </w:pPr>
            <w:r>
              <w:rPr>
                <w:rFonts w:ascii="Verdana" w:hAnsi="Verdana"/>
              </w:rPr>
              <w:t>9870</w:t>
            </w:r>
          </w:p>
          <w:p w:rsidR="00506E43" w:rsidRDefault="00506E43" w:rsidP="00506E43">
            <w:pPr>
              <w:jc w:val="right"/>
              <w:rPr>
                <w:rFonts w:ascii="Verdana" w:hAnsi="Verdana"/>
              </w:rPr>
            </w:pPr>
            <w:r>
              <w:rPr>
                <w:rFonts w:ascii="Verdana" w:hAnsi="Verdana"/>
              </w:rPr>
              <w:t>7000</w:t>
            </w:r>
          </w:p>
          <w:p w:rsidR="00506E43" w:rsidRDefault="00506E43" w:rsidP="00506E43">
            <w:pPr>
              <w:jc w:val="both"/>
              <w:rPr>
                <w:rFonts w:ascii="Verdana" w:hAnsi="Verdana"/>
              </w:rPr>
            </w:pPr>
          </w:p>
        </w:tc>
      </w:tr>
    </w:tbl>
    <w:p w:rsidR="00506E43" w:rsidRDefault="00506E43" w:rsidP="00506E43">
      <w:pPr>
        <w:spacing w:after="0"/>
        <w:jc w:val="both"/>
        <w:rPr>
          <w:rFonts w:ascii="Verdana" w:hAnsi="Verdana"/>
        </w:rPr>
      </w:pPr>
      <w:r>
        <w:rPr>
          <w:rFonts w:ascii="Verdana" w:hAnsi="Verdana"/>
        </w:rPr>
        <w:t xml:space="preserve">Prepare </w:t>
      </w:r>
      <w:proofErr w:type="gramStart"/>
      <w:r>
        <w:rPr>
          <w:rFonts w:ascii="Verdana" w:hAnsi="Verdana"/>
        </w:rPr>
        <w:t>Trading ,</w:t>
      </w:r>
      <w:proofErr w:type="gramEnd"/>
      <w:r>
        <w:rPr>
          <w:rFonts w:ascii="Verdana" w:hAnsi="Verdana"/>
        </w:rPr>
        <w:t xml:space="preserve"> Profit and Loss Account for the year ending 31</w:t>
      </w:r>
      <w:r w:rsidRPr="002F4940">
        <w:rPr>
          <w:rFonts w:ascii="Verdana" w:hAnsi="Verdana"/>
          <w:vertAlign w:val="superscript"/>
        </w:rPr>
        <w:t>st</w:t>
      </w:r>
      <w:r>
        <w:rPr>
          <w:rFonts w:ascii="Verdana" w:hAnsi="Verdana"/>
        </w:rPr>
        <w:t xml:space="preserve"> March, 2003 and Balance Sheet as on 31</w:t>
      </w:r>
      <w:r w:rsidRPr="002F4940">
        <w:rPr>
          <w:rFonts w:ascii="Verdana" w:hAnsi="Verdana"/>
          <w:vertAlign w:val="superscript"/>
        </w:rPr>
        <w:t>st</w:t>
      </w:r>
      <w:r>
        <w:rPr>
          <w:rFonts w:ascii="Verdana" w:hAnsi="Verdana"/>
        </w:rPr>
        <w:t xml:space="preserve"> March, 2003, after keeping in view these adjustments:</w:t>
      </w:r>
    </w:p>
    <w:p w:rsidR="00506E43" w:rsidRDefault="00506E43" w:rsidP="00B72F03">
      <w:pPr>
        <w:pStyle w:val="ListParagraph"/>
        <w:numPr>
          <w:ilvl w:val="0"/>
          <w:numId w:val="19"/>
        </w:numPr>
        <w:spacing w:after="0"/>
        <w:jc w:val="both"/>
        <w:rPr>
          <w:rFonts w:ascii="Verdana" w:hAnsi="Verdana"/>
        </w:rPr>
      </w:pPr>
      <w:r>
        <w:rPr>
          <w:rFonts w:ascii="Verdana" w:hAnsi="Verdana"/>
        </w:rPr>
        <w:t>Depreciate old Building 2.5% and New Addition to Building @ 2% and office furniture @ 5%.</w:t>
      </w:r>
    </w:p>
    <w:p w:rsidR="00506E43" w:rsidRDefault="00506E43" w:rsidP="00B72F03">
      <w:pPr>
        <w:pStyle w:val="ListParagraph"/>
        <w:numPr>
          <w:ilvl w:val="0"/>
          <w:numId w:val="19"/>
        </w:numPr>
        <w:spacing w:after="0"/>
        <w:jc w:val="both"/>
        <w:rPr>
          <w:rFonts w:ascii="Verdana" w:hAnsi="Verdana"/>
        </w:rPr>
      </w:pPr>
      <w:r>
        <w:rPr>
          <w:rFonts w:ascii="Verdana" w:hAnsi="Verdana"/>
        </w:rPr>
        <w:t>Write off further Bad Debts Rs. 570.</w:t>
      </w:r>
    </w:p>
    <w:p w:rsidR="00506E43" w:rsidRDefault="00506E43" w:rsidP="00B72F03">
      <w:pPr>
        <w:pStyle w:val="ListParagraph"/>
        <w:numPr>
          <w:ilvl w:val="0"/>
          <w:numId w:val="19"/>
        </w:numPr>
        <w:spacing w:after="0"/>
        <w:jc w:val="both"/>
        <w:rPr>
          <w:rFonts w:ascii="Verdana" w:hAnsi="Verdana"/>
        </w:rPr>
      </w:pPr>
      <w:r>
        <w:rPr>
          <w:rFonts w:ascii="Verdana" w:hAnsi="Verdana"/>
        </w:rPr>
        <w:t>Increase the bad debts provision to 6% of Debtors.</w:t>
      </w:r>
    </w:p>
    <w:p w:rsidR="00506E43" w:rsidRDefault="00506E43" w:rsidP="00B72F03">
      <w:pPr>
        <w:pStyle w:val="ListParagraph"/>
        <w:numPr>
          <w:ilvl w:val="0"/>
          <w:numId w:val="19"/>
        </w:numPr>
        <w:spacing w:after="0"/>
        <w:jc w:val="both"/>
        <w:rPr>
          <w:rFonts w:ascii="Verdana" w:hAnsi="Verdana"/>
        </w:rPr>
      </w:pPr>
      <w:r>
        <w:rPr>
          <w:rFonts w:ascii="Verdana" w:hAnsi="Verdana"/>
        </w:rPr>
        <w:t>On 31</w:t>
      </w:r>
      <w:r w:rsidRPr="00F023B2">
        <w:rPr>
          <w:rFonts w:ascii="Verdana" w:hAnsi="Verdana"/>
          <w:vertAlign w:val="superscript"/>
        </w:rPr>
        <w:t>st</w:t>
      </w:r>
      <w:r>
        <w:rPr>
          <w:rFonts w:ascii="Verdana" w:hAnsi="Verdana"/>
        </w:rPr>
        <w:t xml:space="preserve"> March, 2003 Rs. 570 was outstanding for Salaries.</w:t>
      </w:r>
    </w:p>
    <w:p w:rsidR="00506E43" w:rsidRDefault="00506E43" w:rsidP="00B72F03">
      <w:pPr>
        <w:pStyle w:val="ListParagraph"/>
        <w:numPr>
          <w:ilvl w:val="0"/>
          <w:numId w:val="19"/>
        </w:numPr>
        <w:spacing w:after="0"/>
        <w:jc w:val="both"/>
        <w:rPr>
          <w:rFonts w:ascii="Verdana" w:hAnsi="Verdana"/>
        </w:rPr>
      </w:pPr>
      <w:r>
        <w:rPr>
          <w:rFonts w:ascii="Verdana" w:hAnsi="Verdana"/>
        </w:rPr>
        <w:t>Rent Receivable Rs. 200.</w:t>
      </w:r>
    </w:p>
    <w:p w:rsidR="00506E43" w:rsidRDefault="00506E43" w:rsidP="00B72F03">
      <w:pPr>
        <w:pStyle w:val="ListParagraph"/>
        <w:numPr>
          <w:ilvl w:val="0"/>
          <w:numId w:val="19"/>
        </w:numPr>
        <w:spacing w:after="0"/>
        <w:jc w:val="both"/>
        <w:rPr>
          <w:rFonts w:ascii="Verdana" w:hAnsi="Verdana"/>
        </w:rPr>
      </w:pPr>
      <w:r>
        <w:rPr>
          <w:rFonts w:ascii="Verdana" w:hAnsi="Verdana"/>
        </w:rPr>
        <w:t>Interest on Capital at 5%.</w:t>
      </w:r>
    </w:p>
    <w:p w:rsidR="00506E43" w:rsidRDefault="00506E43" w:rsidP="00B72F03">
      <w:pPr>
        <w:pStyle w:val="ListParagraph"/>
        <w:numPr>
          <w:ilvl w:val="0"/>
          <w:numId w:val="19"/>
        </w:numPr>
        <w:spacing w:after="0"/>
        <w:jc w:val="both"/>
        <w:rPr>
          <w:rFonts w:ascii="Verdana" w:hAnsi="Verdana"/>
        </w:rPr>
      </w:pPr>
      <w:r>
        <w:rPr>
          <w:rFonts w:ascii="Verdana" w:hAnsi="Verdana"/>
        </w:rPr>
        <w:t>On 31</w:t>
      </w:r>
      <w:r w:rsidRPr="00F023B2">
        <w:rPr>
          <w:rFonts w:ascii="Verdana" w:hAnsi="Verdana"/>
          <w:vertAlign w:val="superscript"/>
        </w:rPr>
        <w:t>st</w:t>
      </w:r>
      <w:r>
        <w:rPr>
          <w:rFonts w:ascii="Verdana" w:hAnsi="Verdana"/>
        </w:rPr>
        <w:t xml:space="preserve"> March, 2003 stock is valued at Rs. 14290.</w:t>
      </w:r>
    </w:p>
    <w:p w:rsidR="00506E43" w:rsidRDefault="00506E43" w:rsidP="00B72F03">
      <w:pPr>
        <w:pStyle w:val="ListParagraph"/>
        <w:numPr>
          <w:ilvl w:val="0"/>
          <w:numId w:val="19"/>
        </w:numPr>
        <w:spacing w:after="0"/>
        <w:jc w:val="both"/>
        <w:rPr>
          <w:rFonts w:ascii="Verdana" w:hAnsi="Verdana"/>
        </w:rPr>
      </w:pPr>
      <w:r>
        <w:rPr>
          <w:rFonts w:ascii="Verdana" w:hAnsi="Verdana"/>
        </w:rPr>
        <w:t>Unexpired insurance Rs. 240.</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Q. 12</w:t>
      </w:r>
    </w:p>
    <w:p w:rsidR="00506E43" w:rsidRDefault="00506E43" w:rsidP="00506E43">
      <w:pPr>
        <w:spacing w:after="0"/>
        <w:jc w:val="both"/>
        <w:rPr>
          <w:rFonts w:ascii="Verdana" w:hAnsi="Verdana"/>
        </w:rPr>
      </w:pPr>
      <w:r>
        <w:rPr>
          <w:rFonts w:ascii="Verdana" w:hAnsi="Verdana"/>
        </w:rPr>
        <w:t>From the following Trial Balance of Mr. S, You are required to prepare Final Account for the year ended 31</w:t>
      </w:r>
      <w:r w:rsidRPr="00000772">
        <w:rPr>
          <w:rFonts w:ascii="Verdana" w:hAnsi="Verdana"/>
          <w:vertAlign w:val="superscript"/>
        </w:rPr>
        <w:t>st</w:t>
      </w:r>
      <w:r>
        <w:rPr>
          <w:rFonts w:ascii="Verdana" w:hAnsi="Verdana"/>
        </w:rPr>
        <w:t xml:space="preserve"> March, 2003 after making the necessary adjustments:</w:t>
      </w:r>
    </w:p>
    <w:tbl>
      <w:tblPr>
        <w:tblStyle w:val="TableGrid"/>
        <w:tblW w:w="0" w:type="auto"/>
        <w:tblLook w:val="04A0"/>
      </w:tblPr>
      <w:tblGrid>
        <w:gridCol w:w="6588"/>
        <w:gridCol w:w="1440"/>
        <w:gridCol w:w="1548"/>
      </w:tblGrid>
      <w:tr w:rsidR="00506E43" w:rsidTr="00506E43">
        <w:tc>
          <w:tcPr>
            <w:tcW w:w="6588" w:type="dxa"/>
          </w:tcPr>
          <w:p w:rsidR="00506E43" w:rsidRDefault="00506E43" w:rsidP="00506E43">
            <w:pPr>
              <w:jc w:val="both"/>
              <w:rPr>
                <w:rFonts w:ascii="Verdana" w:hAnsi="Verdana"/>
              </w:rPr>
            </w:pPr>
            <w:r>
              <w:rPr>
                <w:rFonts w:ascii="Verdana" w:hAnsi="Verdana"/>
              </w:rPr>
              <w:t>Particulars</w:t>
            </w:r>
          </w:p>
        </w:tc>
        <w:tc>
          <w:tcPr>
            <w:tcW w:w="1440" w:type="dxa"/>
          </w:tcPr>
          <w:p w:rsidR="00506E43" w:rsidRDefault="00506E43" w:rsidP="00506E43">
            <w:pPr>
              <w:jc w:val="both"/>
              <w:rPr>
                <w:rFonts w:ascii="Verdana" w:hAnsi="Verdana"/>
              </w:rPr>
            </w:pPr>
            <w:r>
              <w:rPr>
                <w:rFonts w:ascii="Verdana" w:hAnsi="Verdana"/>
              </w:rPr>
              <w:t>Debit</w:t>
            </w:r>
          </w:p>
        </w:tc>
        <w:tc>
          <w:tcPr>
            <w:tcW w:w="1548" w:type="dxa"/>
          </w:tcPr>
          <w:p w:rsidR="00506E43" w:rsidRDefault="00506E43" w:rsidP="00506E43">
            <w:pPr>
              <w:jc w:val="both"/>
              <w:rPr>
                <w:rFonts w:ascii="Verdana" w:hAnsi="Verdana"/>
              </w:rPr>
            </w:pPr>
            <w:r>
              <w:rPr>
                <w:rFonts w:ascii="Verdana" w:hAnsi="Verdana"/>
              </w:rPr>
              <w:t>Credit</w:t>
            </w:r>
          </w:p>
        </w:tc>
      </w:tr>
      <w:tr w:rsidR="00506E43" w:rsidTr="00506E43">
        <w:tc>
          <w:tcPr>
            <w:tcW w:w="6588" w:type="dxa"/>
          </w:tcPr>
          <w:p w:rsidR="00506E43" w:rsidRDefault="00506E43" w:rsidP="00506E43">
            <w:pPr>
              <w:jc w:val="both"/>
              <w:rPr>
                <w:rFonts w:ascii="Verdana" w:hAnsi="Verdana"/>
              </w:rPr>
            </w:pPr>
            <w:r>
              <w:rPr>
                <w:rFonts w:ascii="Verdana" w:hAnsi="Verdana"/>
              </w:rPr>
              <w:t>Capital and Drawings Account</w:t>
            </w:r>
          </w:p>
          <w:p w:rsidR="00506E43" w:rsidRDefault="00506E43" w:rsidP="00506E43">
            <w:pPr>
              <w:jc w:val="both"/>
              <w:rPr>
                <w:rFonts w:ascii="Verdana" w:hAnsi="Verdana"/>
              </w:rPr>
            </w:pPr>
            <w:r>
              <w:rPr>
                <w:rFonts w:ascii="Verdana" w:hAnsi="Verdana"/>
              </w:rPr>
              <w:t>Freehold Property</w:t>
            </w:r>
          </w:p>
          <w:p w:rsidR="00506E43" w:rsidRDefault="00506E43" w:rsidP="00506E43">
            <w:pPr>
              <w:jc w:val="both"/>
              <w:rPr>
                <w:rFonts w:ascii="Verdana" w:hAnsi="Verdana"/>
              </w:rPr>
            </w:pPr>
            <w:r>
              <w:rPr>
                <w:rFonts w:ascii="Verdana" w:hAnsi="Verdana"/>
              </w:rPr>
              <w:t>Plant and Machinery</w:t>
            </w:r>
          </w:p>
          <w:p w:rsidR="00506E43" w:rsidRDefault="00506E43" w:rsidP="00506E43">
            <w:pPr>
              <w:jc w:val="both"/>
              <w:rPr>
                <w:rFonts w:ascii="Verdana" w:hAnsi="Verdana"/>
              </w:rPr>
            </w:pPr>
            <w:r>
              <w:rPr>
                <w:rFonts w:ascii="Verdana" w:hAnsi="Verdana"/>
              </w:rPr>
              <w:t>Salaries</w:t>
            </w:r>
          </w:p>
          <w:p w:rsidR="00506E43" w:rsidRDefault="00506E43" w:rsidP="00506E43">
            <w:pPr>
              <w:jc w:val="both"/>
              <w:rPr>
                <w:rFonts w:ascii="Verdana" w:hAnsi="Verdana"/>
              </w:rPr>
            </w:pPr>
            <w:r>
              <w:rPr>
                <w:rFonts w:ascii="Verdana" w:hAnsi="Verdana"/>
              </w:rPr>
              <w:t>Printing and stationery</w:t>
            </w:r>
          </w:p>
          <w:p w:rsidR="00506E43" w:rsidRDefault="00506E43" w:rsidP="00506E43">
            <w:pPr>
              <w:jc w:val="both"/>
              <w:rPr>
                <w:rFonts w:ascii="Verdana" w:hAnsi="Verdana"/>
              </w:rPr>
            </w:pPr>
            <w:r>
              <w:rPr>
                <w:rFonts w:ascii="Verdana" w:hAnsi="Verdana"/>
              </w:rPr>
              <w:t>Furniture and Fixtures</w:t>
            </w:r>
          </w:p>
          <w:p w:rsidR="00506E43" w:rsidRDefault="00506E43" w:rsidP="00506E43">
            <w:pPr>
              <w:jc w:val="both"/>
              <w:rPr>
                <w:rFonts w:ascii="Verdana" w:hAnsi="Verdana"/>
              </w:rPr>
            </w:pPr>
            <w:r>
              <w:rPr>
                <w:rFonts w:ascii="Verdana" w:hAnsi="Verdana"/>
              </w:rPr>
              <w:t>Discount</w:t>
            </w:r>
          </w:p>
          <w:p w:rsidR="00506E43" w:rsidRDefault="00506E43" w:rsidP="00506E43">
            <w:pPr>
              <w:jc w:val="both"/>
              <w:rPr>
                <w:rFonts w:ascii="Verdana" w:hAnsi="Verdana"/>
              </w:rPr>
            </w:pPr>
            <w:r>
              <w:rPr>
                <w:rFonts w:ascii="Verdana" w:hAnsi="Verdana"/>
              </w:rPr>
              <w:t>Bills payable</w:t>
            </w:r>
          </w:p>
          <w:p w:rsidR="00506E43" w:rsidRDefault="00506E43" w:rsidP="00506E43">
            <w:pPr>
              <w:jc w:val="both"/>
              <w:rPr>
                <w:rFonts w:ascii="Verdana" w:hAnsi="Verdana"/>
              </w:rPr>
            </w:pPr>
            <w:r>
              <w:rPr>
                <w:rFonts w:ascii="Verdana" w:hAnsi="Verdana"/>
              </w:rPr>
              <w:t>Debtors and Creditors</w:t>
            </w:r>
          </w:p>
          <w:p w:rsidR="00506E43" w:rsidRDefault="00506E43" w:rsidP="00506E43">
            <w:pPr>
              <w:jc w:val="both"/>
              <w:rPr>
                <w:rFonts w:ascii="Verdana" w:hAnsi="Verdana"/>
              </w:rPr>
            </w:pPr>
            <w:r>
              <w:rPr>
                <w:rFonts w:ascii="Verdana" w:hAnsi="Verdana"/>
              </w:rPr>
              <w:t>Insurance</w:t>
            </w:r>
          </w:p>
          <w:p w:rsidR="00506E43" w:rsidRDefault="00506E43" w:rsidP="00506E43">
            <w:pPr>
              <w:jc w:val="both"/>
              <w:rPr>
                <w:rFonts w:ascii="Verdana" w:hAnsi="Verdana"/>
              </w:rPr>
            </w:pPr>
            <w:r>
              <w:rPr>
                <w:rFonts w:ascii="Verdana" w:hAnsi="Verdana"/>
              </w:rPr>
              <w:t>Bad Debts</w:t>
            </w:r>
          </w:p>
          <w:p w:rsidR="00506E43" w:rsidRDefault="00506E43" w:rsidP="00506E43">
            <w:pPr>
              <w:jc w:val="both"/>
              <w:rPr>
                <w:rFonts w:ascii="Verdana" w:hAnsi="Verdana"/>
              </w:rPr>
            </w:pPr>
            <w:r>
              <w:rPr>
                <w:rFonts w:ascii="Verdana" w:hAnsi="Verdana"/>
              </w:rPr>
              <w:t>Office Rent</w:t>
            </w:r>
          </w:p>
          <w:p w:rsidR="00506E43" w:rsidRDefault="00506E43" w:rsidP="00506E43">
            <w:pPr>
              <w:jc w:val="both"/>
              <w:rPr>
                <w:rFonts w:ascii="Verdana" w:hAnsi="Verdana"/>
              </w:rPr>
            </w:pPr>
            <w:r>
              <w:rPr>
                <w:rFonts w:ascii="Verdana" w:hAnsi="Verdana"/>
              </w:rPr>
              <w:t>Loose Tools</w:t>
            </w:r>
          </w:p>
          <w:p w:rsidR="00506E43" w:rsidRDefault="00506E43" w:rsidP="00506E43">
            <w:pPr>
              <w:jc w:val="both"/>
              <w:rPr>
                <w:rFonts w:ascii="Verdana" w:hAnsi="Verdana"/>
              </w:rPr>
            </w:pPr>
            <w:r>
              <w:rPr>
                <w:rFonts w:ascii="Verdana" w:hAnsi="Verdana"/>
              </w:rPr>
              <w:t>Provision for doubtful debts</w:t>
            </w:r>
          </w:p>
          <w:p w:rsidR="00506E43" w:rsidRDefault="00506E43" w:rsidP="00506E43">
            <w:pPr>
              <w:jc w:val="both"/>
              <w:rPr>
                <w:rFonts w:ascii="Verdana" w:hAnsi="Verdana"/>
              </w:rPr>
            </w:pPr>
            <w:r>
              <w:rPr>
                <w:rFonts w:ascii="Verdana" w:hAnsi="Verdana"/>
              </w:rPr>
              <w:t xml:space="preserve">Loan to </w:t>
            </w:r>
            <w:proofErr w:type="spellStart"/>
            <w:r>
              <w:rPr>
                <w:rFonts w:ascii="Verdana" w:hAnsi="Verdana"/>
              </w:rPr>
              <w:t>Sudhir</w:t>
            </w:r>
            <w:proofErr w:type="spellEnd"/>
            <w:r>
              <w:rPr>
                <w:rFonts w:ascii="Verdana" w:hAnsi="Verdana"/>
              </w:rPr>
              <w:t xml:space="preserve"> @ 10% on 1.10.2002</w:t>
            </w:r>
          </w:p>
          <w:p w:rsidR="00506E43" w:rsidRDefault="00506E43" w:rsidP="00506E43">
            <w:pPr>
              <w:jc w:val="both"/>
              <w:rPr>
                <w:rFonts w:ascii="Verdana" w:hAnsi="Verdana"/>
              </w:rPr>
            </w:pPr>
            <w:r>
              <w:rPr>
                <w:rFonts w:ascii="Verdana" w:hAnsi="Verdana"/>
              </w:rPr>
              <w:t xml:space="preserve">Interest on loan to </w:t>
            </w:r>
            <w:proofErr w:type="spellStart"/>
            <w:r>
              <w:rPr>
                <w:rFonts w:ascii="Verdana" w:hAnsi="Verdana"/>
              </w:rPr>
              <w:t>Sudhir</w:t>
            </w:r>
            <w:proofErr w:type="spellEnd"/>
          </w:p>
          <w:p w:rsidR="00506E43" w:rsidRDefault="00506E43" w:rsidP="00506E43">
            <w:pPr>
              <w:jc w:val="both"/>
              <w:rPr>
                <w:rFonts w:ascii="Verdana" w:hAnsi="Verdana"/>
              </w:rPr>
            </w:pPr>
            <w:r>
              <w:rPr>
                <w:rFonts w:ascii="Verdana" w:hAnsi="Verdana"/>
              </w:rPr>
              <w:t>Cash at Bank</w:t>
            </w:r>
          </w:p>
          <w:p w:rsidR="00506E43" w:rsidRDefault="00506E43" w:rsidP="00506E43">
            <w:pPr>
              <w:jc w:val="both"/>
              <w:rPr>
                <w:rFonts w:ascii="Verdana" w:hAnsi="Verdana"/>
              </w:rPr>
            </w:pPr>
            <w:r>
              <w:rPr>
                <w:rFonts w:ascii="Verdana" w:hAnsi="Verdana"/>
              </w:rPr>
              <w:t>Cash In hand</w:t>
            </w:r>
          </w:p>
          <w:p w:rsidR="00506E43" w:rsidRDefault="00506E43" w:rsidP="00506E43">
            <w:pPr>
              <w:jc w:val="both"/>
              <w:rPr>
                <w:rFonts w:ascii="Verdana" w:hAnsi="Verdana"/>
              </w:rPr>
            </w:pPr>
            <w:r>
              <w:rPr>
                <w:rFonts w:ascii="Verdana" w:hAnsi="Verdana"/>
              </w:rPr>
              <w:t>Stock 31.3.2003</w:t>
            </w:r>
          </w:p>
          <w:p w:rsidR="00506E43" w:rsidRDefault="00506E43" w:rsidP="00506E43">
            <w:pPr>
              <w:jc w:val="both"/>
              <w:rPr>
                <w:rFonts w:ascii="Verdana" w:hAnsi="Verdana"/>
              </w:rPr>
            </w:pPr>
            <w:r>
              <w:rPr>
                <w:rFonts w:ascii="Verdana" w:hAnsi="Verdana"/>
              </w:rPr>
              <w:t>Trading profits</w:t>
            </w:r>
          </w:p>
          <w:p w:rsidR="00506E43" w:rsidRDefault="00506E43" w:rsidP="00506E43">
            <w:pPr>
              <w:jc w:val="both"/>
              <w:rPr>
                <w:rFonts w:ascii="Verdana" w:hAnsi="Verdana"/>
              </w:rPr>
            </w:pPr>
            <w:r>
              <w:rPr>
                <w:rFonts w:ascii="Verdana" w:hAnsi="Verdana"/>
              </w:rPr>
              <w:t>Outstanding wages on 31.3.2003</w:t>
            </w:r>
          </w:p>
          <w:p w:rsidR="00506E43" w:rsidRDefault="00506E43" w:rsidP="00506E43">
            <w:pPr>
              <w:jc w:val="both"/>
              <w:rPr>
                <w:rFonts w:ascii="Verdana" w:hAnsi="Verdana"/>
              </w:rPr>
            </w:pPr>
            <w:r>
              <w:rPr>
                <w:rFonts w:ascii="Verdana" w:hAnsi="Verdana"/>
              </w:rPr>
              <w:t xml:space="preserve">Insurance claim received for </w:t>
            </w:r>
            <w:proofErr w:type="spellStart"/>
            <w:r>
              <w:rPr>
                <w:rFonts w:ascii="Verdana" w:hAnsi="Verdana"/>
              </w:rPr>
              <w:t>lose</w:t>
            </w:r>
            <w:proofErr w:type="spellEnd"/>
            <w:r>
              <w:rPr>
                <w:rFonts w:ascii="Verdana" w:hAnsi="Verdana"/>
              </w:rPr>
              <w:t xml:space="preserve"> of goods</w:t>
            </w:r>
          </w:p>
          <w:p w:rsidR="00506E43" w:rsidRDefault="00506E43" w:rsidP="00506E43">
            <w:pPr>
              <w:jc w:val="both"/>
              <w:rPr>
                <w:rFonts w:ascii="Verdana" w:hAnsi="Verdana"/>
              </w:rPr>
            </w:pPr>
          </w:p>
          <w:p w:rsidR="00506E43" w:rsidRDefault="00506E43" w:rsidP="00506E43">
            <w:pPr>
              <w:jc w:val="both"/>
              <w:rPr>
                <w:rFonts w:ascii="Verdana" w:hAnsi="Verdana"/>
              </w:rPr>
            </w:pPr>
          </w:p>
        </w:tc>
        <w:tc>
          <w:tcPr>
            <w:tcW w:w="1440" w:type="dxa"/>
          </w:tcPr>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60000</w:t>
            </w:r>
          </w:p>
          <w:p w:rsidR="00506E43" w:rsidRDefault="00506E43" w:rsidP="00506E43">
            <w:pPr>
              <w:jc w:val="right"/>
              <w:rPr>
                <w:rFonts w:ascii="Verdana" w:hAnsi="Verdana"/>
              </w:rPr>
            </w:pPr>
            <w:r>
              <w:rPr>
                <w:rFonts w:ascii="Verdana" w:hAnsi="Verdana"/>
              </w:rPr>
              <w:t>100000</w:t>
            </w:r>
          </w:p>
          <w:p w:rsidR="00506E43" w:rsidRDefault="00506E43" w:rsidP="00506E43">
            <w:pPr>
              <w:jc w:val="right"/>
              <w:rPr>
                <w:rFonts w:ascii="Verdana" w:hAnsi="Verdana"/>
              </w:rPr>
            </w:pPr>
            <w:r>
              <w:rPr>
                <w:rFonts w:ascii="Verdana" w:hAnsi="Verdana"/>
              </w:rPr>
              <w:t>14000</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4000</w:t>
            </w:r>
          </w:p>
          <w:p w:rsidR="00506E43" w:rsidRDefault="00506E43" w:rsidP="00506E43">
            <w:pPr>
              <w:jc w:val="right"/>
              <w:rPr>
                <w:rFonts w:ascii="Verdana" w:hAnsi="Verdana"/>
              </w:rPr>
            </w:pPr>
            <w:r>
              <w:rPr>
                <w:rFonts w:ascii="Verdana" w:hAnsi="Verdana"/>
              </w:rPr>
              <w:t>1500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3000</w:t>
            </w:r>
          </w:p>
          <w:p w:rsidR="00506E43" w:rsidRDefault="00506E43" w:rsidP="00506E43">
            <w:pPr>
              <w:jc w:val="right"/>
              <w:rPr>
                <w:rFonts w:ascii="Verdana" w:hAnsi="Verdana"/>
              </w:rPr>
            </w:pPr>
            <w:r>
              <w:rPr>
                <w:rFonts w:ascii="Verdana" w:hAnsi="Verdana"/>
              </w:rPr>
              <w:t>600</w:t>
            </w:r>
          </w:p>
          <w:p w:rsidR="00506E43" w:rsidRDefault="00506E43" w:rsidP="00506E43">
            <w:pPr>
              <w:jc w:val="right"/>
              <w:rPr>
                <w:rFonts w:ascii="Verdana" w:hAnsi="Verdana"/>
              </w:rPr>
            </w:pPr>
            <w:r>
              <w:rPr>
                <w:rFonts w:ascii="Verdana" w:hAnsi="Verdana"/>
              </w:rPr>
              <w:t>2600</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10500</w:t>
            </w:r>
          </w:p>
          <w:p w:rsidR="00506E43" w:rsidRDefault="00506E43" w:rsidP="00506E43">
            <w:pPr>
              <w:jc w:val="right"/>
              <w:rPr>
                <w:rFonts w:ascii="Verdana" w:hAnsi="Verdana"/>
              </w:rPr>
            </w:pPr>
            <w:r>
              <w:rPr>
                <w:rFonts w:ascii="Verdana" w:hAnsi="Verdana"/>
              </w:rPr>
              <w:t>74000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p>
          <w:p w:rsidR="00506E43" w:rsidRPr="009B53A0" w:rsidRDefault="00506E43" w:rsidP="00506E43">
            <w:pPr>
              <w:jc w:val="right"/>
              <w:rPr>
                <w:rFonts w:ascii="Verdana" w:hAnsi="Verdana"/>
                <w:b/>
              </w:rPr>
            </w:pPr>
            <w:r w:rsidRPr="009B53A0">
              <w:rPr>
                <w:rFonts w:ascii="Verdana" w:hAnsi="Verdana"/>
                <w:b/>
              </w:rPr>
              <w:t>374200</w:t>
            </w:r>
          </w:p>
        </w:tc>
        <w:tc>
          <w:tcPr>
            <w:tcW w:w="1548" w:type="dxa"/>
          </w:tcPr>
          <w:p w:rsidR="00506E43" w:rsidRDefault="00506E43" w:rsidP="00506E43">
            <w:pPr>
              <w:jc w:val="right"/>
              <w:rPr>
                <w:rFonts w:ascii="Verdana" w:hAnsi="Verdana"/>
              </w:rPr>
            </w:pPr>
            <w:r>
              <w:rPr>
                <w:rFonts w:ascii="Verdana" w:hAnsi="Verdana"/>
              </w:rPr>
              <w:t>200000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5700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4800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117200</w:t>
            </w:r>
          </w:p>
          <w:p w:rsidR="00506E43" w:rsidRDefault="00506E43" w:rsidP="00506E43">
            <w:pPr>
              <w:jc w:val="right"/>
              <w:rPr>
                <w:rFonts w:ascii="Verdana" w:hAnsi="Verdana"/>
              </w:rPr>
            </w:pPr>
            <w:r>
              <w:rPr>
                <w:rFonts w:ascii="Verdana" w:hAnsi="Verdana"/>
              </w:rPr>
              <w:t>500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p>
          <w:p w:rsidR="00506E43" w:rsidRPr="009B53A0" w:rsidRDefault="00506E43" w:rsidP="00506E43">
            <w:pPr>
              <w:jc w:val="right"/>
              <w:rPr>
                <w:rFonts w:ascii="Verdana" w:hAnsi="Verdana"/>
                <w:b/>
              </w:rPr>
            </w:pPr>
            <w:r w:rsidRPr="009B53A0">
              <w:rPr>
                <w:rFonts w:ascii="Verdana" w:hAnsi="Verdana"/>
                <w:b/>
              </w:rPr>
              <w:t>374200</w:t>
            </w:r>
          </w:p>
        </w:tc>
      </w:tr>
    </w:tbl>
    <w:p w:rsidR="00506E43" w:rsidRDefault="00506E43" w:rsidP="00506E43">
      <w:pPr>
        <w:spacing w:after="0"/>
        <w:jc w:val="both"/>
        <w:rPr>
          <w:rFonts w:ascii="Verdana" w:hAnsi="Verdana"/>
        </w:rPr>
      </w:pPr>
      <w:r>
        <w:rPr>
          <w:rFonts w:ascii="Verdana" w:hAnsi="Verdana"/>
        </w:rPr>
        <w:t>Adjustments:</w:t>
      </w:r>
    </w:p>
    <w:p w:rsidR="00506E43" w:rsidRDefault="00506E43" w:rsidP="00B72F03">
      <w:pPr>
        <w:pStyle w:val="ListParagraph"/>
        <w:numPr>
          <w:ilvl w:val="0"/>
          <w:numId w:val="20"/>
        </w:numPr>
        <w:spacing w:after="0"/>
        <w:jc w:val="both"/>
        <w:rPr>
          <w:rFonts w:ascii="Verdana" w:hAnsi="Verdana"/>
        </w:rPr>
      </w:pPr>
      <w:r>
        <w:rPr>
          <w:rFonts w:ascii="Verdana" w:hAnsi="Verdana"/>
        </w:rPr>
        <w:t>Outstanding Salaries Rs. 700.</w:t>
      </w:r>
    </w:p>
    <w:p w:rsidR="00506E43" w:rsidRDefault="00506E43" w:rsidP="00B72F03">
      <w:pPr>
        <w:pStyle w:val="ListParagraph"/>
        <w:numPr>
          <w:ilvl w:val="0"/>
          <w:numId w:val="20"/>
        </w:numPr>
        <w:spacing w:after="0"/>
        <w:jc w:val="both"/>
        <w:rPr>
          <w:rFonts w:ascii="Verdana" w:hAnsi="Verdana"/>
        </w:rPr>
      </w:pPr>
      <w:r>
        <w:rPr>
          <w:rFonts w:ascii="Verdana" w:hAnsi="Verdana"/>
        </w:rPr>
        <w:t>Prepaid Insurance Rs. 400.</w:t>
      </w:r>
    </w:p>
    <w:p w:rsidR="00506E43" w:rsidRDefault="00506E43" w:rsidP="00B72F03">
      <w:pPr>
        <w:pStyle w:val="ListParagraph"/>
        <w:numPr>
          <w:ilvl w:val="0"/>
          <w:numId w:val="20"/>
        </w:numPr>
        <w:spacing w:after="0"/>
        <w:jc w:val="both"/>
        <w:rPr>
          <w:rFonts w:ascii="Verdana" w:hAnsi="Verdana"/>
        </w:rPr>
      </w:pPr>
      <w:r>
        <w:rPr>
          <w:rFonts w:ascii="Verdana" w:hAnsi="Verdana"/>
        </w:rPr>
        <w:t>Value of Loose Tools on 31</w:t>
      </w:r>
      <w:r w:rsidRPr="009B53A0">
        <w:rPr>
          <w:rFonts w:ascii="Verdana" w:hAnsi="Verdana"/>
          <w:vertAlign w:val="superscript"/>
        </w:rPr>
        <w:t>st</w:t>
      </w:r>
      <w:r>
        <w:rPr>
          <w:rFonts w:ascii="Verdana" w:hAnsi="Verdana"/>
        </w:rPr>
        <w:t xml:space="preserve"> March, 2003 Rs. 1500.</w:t>
      </w:r>
    </w:p>
    <w:p w:rsidR="00506E43" w:rsidRDefault="00506E43" w:rsidP="00B72F03">
      <w:pPr>
        <w:pStyle w:val="ListParagraph"/>
        <w:numPr>
          <w:ilvl w:val="0"/>
          <w:numId w:val="20"/>
        </w:numPr>
        <w:spacing w:after="0"/>
        <w:jc w:val="both"/>
        <w:rPr>
          <w:rFonts w:ascii="Verdana" w:hAnsi="Verdana"/>
        </w:rPr>
      </w:pPr>
      <w:proofErr w:type="gramStart"/>
      <w:r>
        <w:rPr>
          <w:rFonts w:ascii="Verdana" w:hAnsi="Verdana"/>
        </w:rPr>
        <w:t>A new</w:t>
      </w:r>
      <w:proofErr w:type="gramEnd"/>
      <w:r>
        <w:rPr>
          <w:rFonts w:ascii="Verdana" w:hAnsi="Verdana"/>
        </w:rPr>
        <w:t xml:space="preserve"> machinery was purchased on credit and installed on 31</w:t>
      </w:r>
      <w:r w:rsidRPr="009B53A0">
        <w:rPr>
          <w:rFonts w:ascii="Verdana" w:hAnsi="Verdana"/>
          <w:vertAlign w:val="superscript"/>
        </w:rPr>
        <w:t>st</w:t>
      </w:r>
      <w:r>
        <w:rPr>
          <w:rFonts w:ascii="Verdana" w:hAnsi="Verdana"/>
        </w:rPr>
        <w:t xml:space="preserve"> December 2002 costing Rs. 15000. No entry for the same has yet been made in the books.</w:t>
      </w:r>
    </w:p>
    <w:p w:rsidR="00506E43" w:rsidRDefault="00506E43" w:rsidP="00B72F03">
      <w:pPr>
        <w:pStyle w:val="ListParagraph"/>
        <w:numPr>
          <w:ilvl w:val="0"/>
          <w:numId w:val="20"/>
        </w:numPr>
        <w:spacing w:after="0"/>
        <w:jc w:val="both"/>
        <w:rPr>
          <w:rFonts w:ascii="Verdana" w:hAnsi="Verdana"/>
        </w:rPr>
      </w:pPr>
      <w:r>
        <w:rPr>
          <w:rFonts w:ascii="Verdana" w:hAnsi="Verdana"/>
        </w:rPr>
        <w:t>Depreciate (on closing Balance) – Plant and Machinery at 10%, furniture and fixtures at 5%.</w:t>
      </w:r>
    </w:p>
    <w:p w:rsidR="00506E43" w:rsidRDefault="00506E43" w:rsidP="00B72F03">
      <w:pPr>
        <w:pStyle w:val="ListParagraph"/>
        <w:numPr>
          <w:ilvl w:val="0"/>
          <w:numId w:val="20"/>
        </w:numPr>
        <w:spacing w:after="0"/>
        <w:jc w:val="both"/>
        <w:rPr>
          <w:rFonts w:ascii="Verdana" w:hAnsi="Verdana"/>
        </w:rPr>
      </w:pPr>
      <w:r>
        <w:rPr>
          <w:rFonts w:ascii="Verdana" w:hAnsi="Verdana"/>
        </w:rPr>
        <w:t>The provision for doubtful debts is to be maintained at 5% on debtors.</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Q. 13</w:t>
      </w:r>
    </w:p>
    <w:p w:rsidR="00506E43" w:rsidRDefault="00506E43" w:rsidP="00506E43">
      <w:pPr>
        <w:spacing w:after="0"/>
        <w:jc w:val="both"/>
        <w:rPr>
          <w:rFonts w:ascii="Verdana" w:hAnsi="Verdana"/>
        </w:rPr>
      </w:pPr>
      <w:r>
        <w:rPr>
          <w:rFonts w:ascii="Verdana" w:hAnsi="Verdana"/>
        </w:rPr>
        <w:t>You are required to prepare Trading and Profit and Loss Account and Balance sheet from the following balances and adjustments for the year ending on 31</w:t>
      </w:r>
      <w:r w:rsidRPr="000B4C29">
        <w:rPr>
          <w:rFonts w:ascii="Verdana" w:hAnsi="Verdana"/>
          <w:vertAlign w:val="superscript"/>
        </w:rPr>
        <w:t>st</w:t>
      </w:r>
      <w:r>
        <w:rPr>
          <w:rFonts w:ascii="Verdana" w:hAnsi="Verdana"/>
        </w:rPr>
        <w:t xml:space="preserve"> December, 2001:</w:t>
      </w:r>
    </w:p>
    <w:tbl>
      <w:tblPr>
        <w:tblStyle w:val="TableGrid"/>
        <w:tblW w:w="0" w:type="auto"/>
        <w:tblLook w:val="04A0"/>
      </w:tblPr>
      <w:tblGrid>
        <w:gridCol w:w="6948"/>
        <w:gridCol w:w="1350"/>
        <w:gridCol w:w="1278"/>
      </w:tblGrid>
      <w:tr w:rsidR="00506E43" w:rsidTr="00506E43">
        <w:tc>
          <w:tcPr>
            <w:tcW w:w="6948" w:type="dxa"/>
          </w:tcPr>
          <w:p w:rsidR="00506E43" w:rsidRDefault="00506E43" w:rsidP="00506E43">
            <w:pPr>
              <w:jc w:val="both"/>
              <w:rPr>
                <w:rFonts w:ascii="Verdana" w:hAnsi="Verdana"/>
              </w:rPr>
            </w:pPr>
          </w:p>
        </w:tc>
        <w:tc>
          <w:tcPr>
            <w:tcW w:w="1350" w:type="dxa"/>
          </w:tcPr>
          <w:p w:rsidR="00506E43" w:rsidRDefault="00506E43" w:rsidP="00506E43">
            <w:pPr>
              <w:jc w:val="both"/>
              <w:rPr>
                <w:rFonts w:ascii="Verdana" w:hAnsi="Verdana"/>
              </w:rPr>
            </w:pPr>
            <w:r>
              <w:rPr>
                <w:rFonts w:ascii="Verdana" w:hAnsi="Verdana"/>
              </w:rPr>
              <w:t>Debit</w:t>
            </w:r>
          </w:p>
        </w:tc>
        <w:tc>
          <w:tcPr>
            <w:tcW w:w="1278" w:type="dxa"/>
          </w:tcPr>
          <w:p w:rsidR="00506E43" w:rsidRDefault="00506E43" w:rsidP="00506E43">
            <w:pPr>
              <w:jc w:val="both"/>
              <w:rPr>
                <w:rFonts w:ascii="Verdana" w:hAnsi="Verdana"/>
              </w:rPr>
            </w:pPr>
            <w:r>
              <w:rPr>
                <w:rFonts w:ascii="Verdana" w:hAnsi="Verdana"/>
              </w:rPr>
              <w:t>Credit</w:t>
            </w:r>
          </w:p>
        </w:tc>
      </w:tr>
      <w:tr w:rsidR="00506E43" w:rsidTr="00506E43">
        <w:tc>
          <w:tcPr>
            <w:tcW w:w="6948" w:type="dxa"/>
          </w:tcPr>
          <w:p w:rsidR="00506E43" w:rsidRDefault="00506E43" w:rsidP="00506E43">
            <w:pPr>
              <w:jc w:val="both"/>
              <w:rPr>
                <w:rFonts w:ascii="Verdana" w:hAnsi="Verdana"/>
              </w:rPr>
            </w:pPr>
            <w:r>
              <w:rPr>
                <w:rFonts w:ascii="Verdana" w:hAnsi="Verdana"/>
              </w:rPr>
              <w:t>Purchases/ Sales</w:t>
            </w:r>
          </w:p>
          <w:p w:rsidR="00506E43" w:rsidRDefault="00506E43" w:rsidP="00506E43">
            <w:pPr>
              <w:jc w:val="both"/>
              <w:rPr>
                <w:rFonts w:ascii="Verdana" w:hAnsi="Verdana"/>
              </w:rPr>
            </w:pPr>
            <w:r>
              <w:rPr>
                <w:rFonts w:ascii="Verdana" w:hAnsi="Verdana"/>
              </w:rPr>
              <w:t>Cash in hand</w:t>
            </w:r>
          </w:p>
          <w:p w:rsidR="00506E43" w:rsidRDefault="00506E43" w:rsidP="00506E43">
            <w:pPr>
              <w:jc w:val="both"/>
              <w:rPr>
                <w:rFonts w:ascii="Verdana" w:hAnsi="Verdana"/>
              </w:rPr>
            </w:pPr>
            <w:r>
              <w:rPr>
                <w:rFonts w:ascii="Verdana" w:hAnsi="Verdana"/>
              </w:rPr>
              <w:t>Cash at bank</w:t>
            </w:r>
          </w:p>
          <w:p w:rsidR="00506E43" w:rsidRDefault="00506E43" w:rsidP="00506E43">
            <w:pPr>
              <w:jc w:val="both"/>
              <w:rPr>
                <w:rFonts w:ascii="Verdana" w:hAnsi="Verdana"/>
              </w:rPr>
            </w:pPr>
            <w:r>
              <w:rPr>
                <w:rFonts w:ascii="Verdana" w:hAnsi="Verdana"/>
              </w:rPr>
              <w:t>Stock on 1.1.2001</w:t>
            </w:r>
          </w:p>
          <w:p w:rsidR="00506E43" w:rsidRDefault="00506E43" w:rsidP="00506E43">
            <w:pPr>
              <w:jc w:val="both"/>
              <w:rPr>
                <w:rFonts w:ascii="Verdana" w:hAnsi="Verdana"/>
              </w:rPr>
            </w:pPr>
            <w:r>
              <w:rPr>
                <w:rFonts w:ascii="Verdana" w:hAnsi="Verdana"/>
              </w:rPr>
              <w:t>Wages</w:t>
            </w:r>
          </w:p>
          <w:p w:rsidR="00506E43" w:rsidRDefault="00506E43" w:rsidP="00506E43">
            <w:pPr>
              <w:jc w:val="both"/>
              <w:rPr>
                <w:rFonts w:ascii="Verdana" w:hAnsi="Verdana"/>
              </w:rPr>
            </w:pPr>
            <w:r>
              <w:rPr>
                <w:rFonts w:ascii="Verdana" w:hAnsi="Verdana"/>
              </w:rPr>
              <w:t xml:space="preserve">Returns                                                          </w:t>
            </w:r>
          </w:p>
          <w:p w:rsidR="00506E43" w:rsidRDefault="00506E43" w:rsidP="00506E43">
            <w:pPr>
              <w:jc w:val="both"/>
              <w:rPr>
                <w:rFonts w:ascii="Verdana" w:hAnsi="Verdana"/>
              </w:rPr>
            </w:pPr>
            <w:r>
              <w:rPr>
                <w:rFonts w:ascii="Verdana" w:hAnsi="Verdana"/>
              </w:rPr>
              <w:t>Repairs</w:t>
            </w:r>
          </w:p>
          <w:p w:rsidR="00506E43" w:rsidRDefault="00506E43" w:rsidP="00506E43">
            <w:pPr>
              <w:jc w:val="both"/>
              <w:rPr>
                <w:rFonts w:ascii="Verdana" w:hAnsi="Verdana"/>
              </w:rPr>
            </w:pPr>
            <w:r>
              <w:rPr>
                <w:rFonts w:ascii="Verdana" w:hAnsi="Verdana"/>
              </w:rPr>
              <w:t>Debtors/ Creditors</w:t>
            </w:r>
          </w:p>
          <w:p w:rsidR="00506E43" w:rsidRDefault="00506E43" w:rsidP="00506E43">
            <w:pPr>
              <w:jc w:val="both"/>
              <w:rPr>
                <w:rFonts w:ascii="Verdana" w:hAnsi="Verdana"/>
              </w:rPr>
            </w:pPr>
            <w:r>
              <w:rPr>
                <w:rFonts w:ascii="Verdana" w:hAnsi="Verdana"/>
              </w:rPr>
              <w:t>Bad Debts</w:t>
            </w:r>
          </w:p>
          <w:p w:rsidR="00506E43" w:rsidRDefault="00506E43" w:rsidP="00506E43">
            <w:pPr>
              <w:jc w:val="both"/>
              <w:rPr>
                <w:rFonts w:ascii="Verdana" w:hAnsi="Verdana"/>
              </w:rPr>
            </w:pPr>
            <w:r>
              <w:rPr>
                <w:rFonts w:ascii="Verdana" w:hAnsi="Verdana"/>
              </w:rPr>
              <w:t>Loan (12% p.a.)</w:t>
            </w:r>
          </w:p>
          <w:p w:rsidR="00506E43" w:rsidRDefault="00506E43" w:rsidP="00506E43">
            <w:pPr>
              <w:jc w:val="both"/>
              <w:rPr>
                <w:rFonts w:ascii="Verdana" w:hAnsi="Verdana"/>
              </w:rPr>
            </w:pPr>
            <w:r>
              <w:rPr>
                <w:rFonts w:ascii="Verdana" w:hAnsi="Verdana"/>
              </w:rPr>
              <w:t>Discounts</w:t>
            </w:r>
          </w:p>
          <w:p w:rsidR="00506E43" w:rsidRDefault="00506E43" w:rsidP="00506E43">
            <w:pPr>
              <w:jc w:val="both"/>
              <w:rPr>
                <w:rFonts w:ascii="Verdana" w:hAnsi="Verdana"/>
              </w:rPr>
            </w:pPr>
            <w:r>
              <w:rPr>
                <w:rFonts w:ascii="Verdana" w:hAnsi="Verdana"/>
              </w:rPr>
              <w:t>Capital</w:t>
            </w:r>
          </w:p>
          <w:p w:rsidR="00506E43" w:rsidRDefault="00506E43" w:rsidP="00506E43">
            <w:pPr>
              <w:jc w:val="both"/>
              <w:rPr>
                <w:rFonts w:ascii="Verdana" w:hAnsi="Verdana"/>
              </w:rPr>
            </w:pPr>
            <w:r>
              <w:rPr>
                <w:rFonts w:ascii="Verdana" w:hAnsi="Verdana"/>
              </w:rPr>
              <w:t>Interest on loan</w:t>
            </w:r>
          </w:p>
          <w:p w:rsidR="00506E43" w:rsidRDefault="00506E43" w:rsidP="00506E43">
            <w:pPr>
              <w:jc w:val="both"/>
              <w:rPr>
                <w:rFonts w:ascii="Verdana" w:hAnsi="Verdana"/>
              </w:rPr>
            </w:pPr>
            <w:r>
              <w:rPr>
                <w:rFonts w:ascii="Verdana" w:hAnsi="Verdana"/>
              </w:rPr>
              <w:t>Salaries</w:t>
            </w:r>
          </w:p>
          <w:p w:rsidR="00506E43" w:rsidRDefault="00506E43" w:rsidP="00506E43">
            <w:pPr>
              <w:jc w:val="both"/>
              <w:rPr>
                <w:rFonts w:ascii="Verdana" w:hAnsi="Verdana"/>
              </w:rPr>
            </w:pPr>
            <w:r>
              <w:rPr>
                <w:rFonts w:ascii="Verdana" w:hAnsi="Verdana"/>
              </w:rPr>
              <w:t>Sales Tax</w:t>
            </w:r>
          </w:p>
          <w:p w:rsidR="00506E43" w:rsidRDefault="00506E43" w:rsidP="00506E43">
            <w:pPr>
              <w:jc w:val="both"/>
              <w:rPr>
                <w:rFonts w:ascii="Verdana" w:hAnsi="Verdana"/>
              </w:rPr>
            </w:pPr>
            <w:r>
              <w:rPr>
                <w:rFonts w:ascii="Verdana" w:hAnsi="Verdana"/>
              </w:rPr>
              <w:t>Octroi</w:t>
            </w:r>
          </w:p>
          <w:p w:rsidR="00506E43" w:rsidRDefault="00506E43" w:rsidP="00506E43">
            <w:pPr>
              <w:jc w:val="both"/>
              <w:rPr>
                <w:rFonts w:ascii="Verdana" w:hAnsi="Verdana"/>
              </w:rPr>
            </w:pPr>
            <w:r>
              <w:rPr>
                <w:rFonts w:ascii="Verdana" w:hAnsi="Verdana"/>
              </w:rPr>
              <w:t>Insurance</w:t>
            </w:r>
          </w:p>
          <w:p w:rsidR="00506E43" w:rsidRDefault="00506E43" w:rsidP="00506E43">
            <w:pPr>
              <w:jc w:val="both"/>
              <w:rPr>
                <w:rFonts w:ascii="Verdana" w:hAnsi="Verdana"/>
              </w:rPr>
            </w:pPr>
            <w:r>
              <w:rPr>
                <w:rFonts w:ascii="Verdana" w:hAnsi="Verdana"/>
              </w:rPr>
              <w:t>Charity</w:t>
            </w:r>
          </w:p>
          <w:p w:rsidR="00506E43" w:rsidRDefault="00506E43" w:rsidP="00506E43">
            <w:pPr>
              <w:jc w:val="both"/>
              <w:rPr>
                <w:rFonts w:ascii="Verdana" w:hAnsi="Verdana"/>
              </w:rPr>
            </w:pPr>
            <w:r>
              <w:rPr>
                <w:rFonts w:ascii="Verdana" w:hAnsi="Verdana"/>
              </w:rPr>
              <w:t>Rent</w:t>
            </w:r>
          </w:p>
          <w:p w:rsidR="00506E43" w:rsidRDefault="00506E43" w:rsidP="00506E43">
            <w:pPr>
              <w:jc w:val="both"/>
              <w:rPr>
                <w:rFonts w:ascii="Verdana" w:hAnsi="Verdana"/>
              </w:rPr>
            </w:pPr>
            <w:r>
              <w:rPr>
                <w:rFonts w:ascii="Verdana" w:hAnsi="Verdana"/>
              </w:rPr>
              <w:t>Machinery</w:t>
            </w:r>
          </w:p>
          <w:p w:rsidR="00506E43" w:rsidRDefault="00506E43" w:rsidP="00506E43">
            <w:pPr>
              <w:jc w:val="both"/>
              <w:rPr>
                <w:rFonts w:ascii="Verdana" w:hAnsi="Verdana"/>
              </w:rPr>
            </w:pPr>
          </w:p>
          <w:p w:rsidR="00506E43" w:rsidRDefault="00506E43" w:rsidP="00506E43">
            <w:pPr>
              <w:jc w:val="both"/>
              <w:rPr>
                <w:rFonts w:ascii="Verdana" w:hAnsi="Verdana"/>
              </w:rPr>
            </w:pPr>
          </w:p>
          <w:p w:rsidR="00506E43" w:rsidRDefault="00506E43" w:rsidP="00506E43">
            <w:pPr>
              <w:jc w:val="both"/>
              <w:rPr>
                <w:rFonts w:ascii="Verdana" w:hAnsi="Verdana"/>
              </w:rPr>
            </w:pPr>
            <w:r>
              <w:rPr>
                <w:rFonts w:ascii="Verdana" w:hAnsi="Verdana"/>
              </w:rPr>
              <w:t>Total</w:t>
            </w:r>
          </w:p>
        </w:tc>
        <w:tc>
          <w:tcPr>
            <w:tcW w:w="1350" w:type="dxa"/>
          </w:tcPr>
          <w:p w:rsidR="00506E43" w:rsidRDefault="00506E43" w:rsidP="00506E43">
            <w:pPr>
              <w:jc w:val="right"/>
              <w:rPr>
                <w:rFonts w:ascii="Verdana" w:hAnsi="Verdana"/>
              </w:rPr>
            </w:pPr>
            <w:r>
              <w:rPr>
                <w:rFonts w:ascii="Verdana" w:hAnsi="Verdana"/>
              </w:rPr>
              <w:t>130295</w:t>
            </w:r>
          </w:p>
          <w:p w:rsidR="00506E43" w:rsidRDefault="00506E43" w:rsidP="00506E43">
            <w:pPr>
              <w:jc w:val="right"/>
              <w:rPr>
                <w:rFonts w:ascii="Verdana" w:hAnsi="Verdana"/>
              </w:rPr>
            </w:pPr>
            <w:r>
              <w:rPr>
                <w:rFonts w:ascii="Verdana" w:hAnsi="Verdana"/>
              </w:rPr>
              <w:t>500</w:t>
            </w:r>
          </w:p>
          <w:p w:rsidR="00506E43" w:rsidRDefault="00506E43" w:rsidP="00506E43">
            <w:pPr>
              <w:jc w:val="right"/>
              <w:rPr>
                <w:rFonts w:ascii="Verdana" w:hAnsi="Verdana"/>
              </w:rPr>
            </w:pPr>
            <w:r>
              <w:rPr>
                <w:rFonts w:ascii="Verdana" w:hAnsi="Verdana"/>
              </w:rPr>
              <w:t>9500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22525</w:t>
            </w:r>
          </w:p>
          <w:p w:rsidR="00506E43" w:rsidRDefault="00506E43" w:rsidP="00506E43">
            <w:pPr>
              <w:jc w:val="right"/>
              <w:rPr>
                <w:rFonts w:ascii="Verdana" w:hAnsi="Verdana"/>
              </w:rPr>
            </w:pPr>
            <w:r>
              <w:rPr>
                <w:rFonts w:ascii="Verdana" w:hAnsi="Verdana"/>
              </w:rPr>
              <w:t>2400</w:t>
            </w:r>
          </w:p>
          <w:p w:rsidR="00506E43" w:rsidRDefault="00506E43" w:rsidP="00506E43">
            <w:pPr>
              <w:jc w:val="right"/>
              <w:rPr>
                <w:rFonts w:ascii="Verdana" w:hAnsi="Verdana"/>
              </w:rPr>
            </w:pPr>
            <w:r>
              <w:rPr>
                <w:rFonts w:ascii="Verdana" w:hAnsi="Verdana"/>
              </w:rPr>
              <w:t>1675</w:t>
            </w: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r>
              <w:rPr>
                <w:rFonts w:ascii="Verdana" w:hAnsi="Verdana"/>
              </w:rPr>
              <w:t>2310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800</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600</w:t>
            </w:r>
          </w:p>
          <w:p w:rsidR="00506E43" w:rsidRDefault="00506E43" w:rsidP="00506E43">
            <w:pPr>
              <w:jc w:val="right"/>
              <w:rPr>
                <w:rFonts w:ascii="Verdana" w:hAnsi="Verdana"/>
              </w:rPr>
            </w:pPr>
            <w:r>
              <w:rPr>
                <w:rFonts w:ascii="Verdana" w:hAnsi="Verdana"/>
              </w:rPr>
              <w:t>8000</w:t>
            </w:r>
          </w:p>
          <w:p w:rsidR="00506E43" w:rsidRDefault="00506E43" w:rsidP="00506E43">
            <w:pPr>
              <w:jc w:val="right"/>
              <w:rPr>
                <w:rFonts w:ascii="Verdana" w:hAnsi="Verdana"/>
              </w:rPr>
            </w:pPr>
            <w:r>
              <w:rPr>
                <w:rFonts w:ascii="Verdana" w:hAnsi="Verdana"/>
              </w:rPr>
              <w:t>800</w:t>
            </w:r>
          </w:p>
          <w:p w:rsidR="00506E43" w:rsidRDefault="00506E43" w:rsidP="00506E43">
            <w:pPr>
              <w:jc w:val="right"/>
              <w:rPr>
                <w:rFonts w:ascii="Verdana" w:hAnsi="Verdana"/>
              </w:rPr>
            </w:pPr>
            <w:r>
              <w:rPr>
                <w:rFonts w:ascii="Verdana" w:hAnsi="Verdana"/>
              </w:rPr>
              <w:t>500</w:t>
            </w:r>
          </w:p>
          <w:p w:rsidR="00506E43" w:rsidRDefault="00506E43" w:rsidP="00506E43">
            <w:pPr>
              <w:jc w:val="right"/>
              <w:rPr>
                <w:rFonts w:ascii="Verdana" w:hAnsi="Verdana"/>
              </w:rPr>
            </w:pPr>
            <w:r>
              <w:rPr>
                <w:rFonts w:ascii="Verdana" w:hAnsi="Verdana"/>
              </w:rPr>
              <w:t>1000</w:t>
            </w:r>
          </w:p>
          <w:p w:rsidR="00506E43" w:rsidRDefault="00506E43" w:rsidP="00506E43">
            <w:pPr>
              <w:jc w:val="right"/>
              <w:rPr>
                <w:rFonts w:ascii="Verdana" w:hAnsi="Verdana"/>
              </w:rPr>
            </w:pPr>
            <w:r>
              <w:rPr>
                <w:rFonts w:ascii="Verdana" w:hAnsi="Verdana"/>
              </w:rPr>
              <w:t>125</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16000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Pr="000B4C29" w:rsidRDefault="00506E43" w:rsidP="00506E43">
            <w:pPr>
              <w:jc w:val="right"/>
              <w:rPr>
                <w:rFonts w:ascii="Verdana" w:hAnsi="Verdana"/>
                <w:b/>
              </w:rPr>
            </w:pPr>
            <w:r w:rsidRPr="000B4C29">
              <w:rPr>
                <w:rFonts w:ascii="Verdana" w:hAnsi="Verdana"/>
                <w:b/>
              </w:rPr>
              <w:t>269030</w:t>
            </w:r>
          </w:p>
        </w:tc>
        <w:tc>
          <w:tcPr>
            <w:tcW w:w="1278" w:type="dxa"/>
          </w:tcPr>
          <w:p w:rsidR="00506E43" w:rsidRDefault="00506E43" w:rsidP="00506E43">
            <w:pPr>
              <w:jc w:val="right"/>
              <w:rPr>
                <w:rFonts w:ascii="Verdana" w:hAnsi="Verdana"/>
              </w:rPr>
            </w:pPr>
            <w:r>
              <w:rPr>
                <w:rFonts w:ascii="Verdana" w:hAnsi="Verdana"/>
              </w:rPr>
              <w:t>180500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195</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30305</w:t>
            </w:r>
          </w:p>
          <w:p w:rsidR="00506E43" w:rsidRDefault="00506E43" w:rsidP="00506E43">
            <w:pPr>
              <w:jc w:val="right"/>
              <w:rPr>
                <w:rFonts w:ascii="Verdana" w:hAnsi="Verdana"/>
              </w:rPr>
            </w:pP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530</w:t>
            </w:r>
          </w:p>
          <w:p w:rsidR="00506E43" w:rsidRDefault="00506E43" w:rsidP="00506E43">
            <w:pPr>
              <w:jc w:val="right"/>
              <w:rPr>
                <w:rFonts w:ascii="Verdana" w:hAnsi="Verdana"/>
              </w:rPr>
            </w:pPr>
            <w:r>
              <w:rPr>
                <w:rFonts w:ascii="Verdana" w:hAnsi="Verdana"/>
              </w:rPr>
              <w:t>37500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Pr="000B4C29" w:rsidRDefault="00506E43" w:rsidP="00506E43">
            <w:pPr>
              <w:jc w:val="right"/>
              <w:rPr>
                <w:rFonts w:ascii="Verdana" w:hAnsi="Verdana"/>
                <w:b/>
              </w:rPr>
            </w:pPr>
            <w:r w:rsidRPr="000B4C29">
              <w:rPr>
                <w:rFonts w:ascii="Verdana" w:hAnsi="Verdana"/>
                <w:b/>
              </w:rPr>
              <w:t>269030</w:t>
            </w:r>
          </w:p>
        </w:tc>
      </w:tr>
    </w:tbl>
    <w:p w:rsidR="00506E43" w:rsidRDefault="00506E43" w:rsidP="00506E43">
      <w:pPr>
        <w:spacing w:after="0"/>
        <w:jc w:val="both"/>
        <w:rPr>
          <w:rFonts w:ascii="Verdana" w:hAnsi="Verdana"/>
        </w:rPr>
      </w:pPr>
      <w:r>
        <w:rPr>
          <w:rFonts w:ascii="Verdana" w:hAnsi="Verdana"/>
        </w:rPr>
        <w:t>Adjustments:</w:t>
      </w:r>
    </w:p>
    <w:p w:rsidR="00506E43" w:rsidRDefault="00506E43" w:rsidP="00B72F03">
      <w:pPr>
        <w:pStyle w:val="ListParagraph"/>
        <w:numPr>
          <w:ilvl w:val="0"/>
          <w:numId w:val="21"/>
        </w:numPr>
        <w:spacing w:after="0"/>
        <w:jc w:val="both"/>
        <w:rPr>
          <w:rFonts w:ascii="Verdana" w:hAnsi="Verdana"/>
        </w:rPr>
      </w:pPr>
      <w:r>
        <w:rPr>
          <w:rFonts w:ascii="Verdana" w:hAnsi="Verdana"/>
        </w:rPr>
        <w:t>Wages include Rs. 2000 for erection of new machinery installed on 1.1.2001.</w:t>
      </w:r>
    </w:p>
    <w:p w:rsidR="00506E43" w:rsidRDefault="00506E43" w:rsidP="00B72F03">
      <w:pPr>
        <w:pStyle w:val="ListParagraph"/>
        <w:numPr>
          <w:ilvl w:val="0"/>
          <w:numId w:val="21"/>
        </w:numPr>
        <w:spacing w:after="0"/>
        <w:jc w:val="both"/>
        <w:rPr>
          <w:rFonts w:ascii="Verdana" w:hAnsi="Verdana"/>
        </w:rPr>
      </w:pPr>
      <w:r>
        <w:rPr>
          <w:rFonts w:ascii="Verdana" w:hAnsi="Verdana"/>
        </w:rPr>
        <w:t>Provide for depreciation on machinery @ 5% p.a.</w:t>
      </w:r>
    </w:p>
    <w:p w:rsidR="00506E43" w:rsidRDefault="00506E43" w:rsidP="00B72F03">
      <w:pPr>
        <w:pStyle w:val="ListParagraph"/>
        <w:numPr>
          <w:ilvl w:val="0"/>
          <w:numId w:val="21"/>
        </w:numPr>
        <w:spacing w:after="0"/>
        <w:jc w:val="both"/>
        <w:rPr>
          <w:rFonts w:ascii="Verdana" w:hAnsi="Verdana"/>
        </w:rPr>
      </w:pPr>
      <w:r>
        <w:rPr>
          <w:rFonts w:ascii="Verdana" w:hAnsi="Verdana"/>
        </w:rPr>
        <w:t>Stock on 31.12.2001 is Rs. 40925.</w:t>
      </w:r>
    </w:p>
    <w:p w:rsidR="00506E43" w:rsidRDefault="00506E43" w:rsidP="00B72F03">
      <w:pPr>
        <w:pStyle w:val="ListParagraph"/>
        <w:numPr>
          <w:ilvl w:val="0"/>
          <w:numId w:val="21"/>
        </w:numPr>
        <w:spacing w:after="0"/>
        <w:jc w:val="both"/>
        <w:rPr>
          <w:rFonts w:ascii="Verdana" w:hAnsi="Verdana"/>
        </w:rPr>
      </w:pPr>
      <w:r>
        <w:rPr>
          <w:rFonts w:ascii="Verdana" w:hAnsi="Verdana"/>
        </w:rPr>
        <w:t>Salaries unpaid Rs. 800.</w:t>
      </w:r>
    </w:p>
    <w:p w:rsidR="00506E43" w:rsidRDefault="00506E43" w:rsidP="00B72F03">
      <w:pPr>
        <w:pStyle w:val="ListParagraph"/>
        <w:numPr>
          <w:ilvl w:val="0"/>
          <w:numId w:val="21"/>
        </w:numPr>
        <w:spacing w:after="0"/>
        <w:jc w:val="both"/>
        <w:rPr>
          <w:rFonts w:ascii="Verdana" w:hAnsi="Verdana"/>
        </w:rPr>
      </w:pPr>
      <w:r>
        <w:rPr>
          <w:rFonts w:ascii="Verdana" w:hAnsi="Verdana"/>
        </w:rPr>
        <w:t>Further bad debts Rs. 400.</w:t>
      </w:r>
    </w:p>
    <w:p w:rsidR="00506E43" w:rsidRDefault="00506E43" w:rsidP="00B72F03">
      <w:pPr>
        <w:pStyle w:val="ListParagraph"/>
        <w:numPr>
          <w:ilvl w:val="0"/>
          <w:numId w:val="21"/>
        </w:numPr>
        <w:spacing w:after="0"/>
        <w:jc w:val="both"/>
        <w:rPr>
          <w:rFonts w:ascii="Verdana" w:hAnsi="Verdana"/>
        </w:rPr>
      </w:pPr>
      <w:r>
        <w:rPr>
          <w:rFonts w:ascii="Verdana" w:hAnsi="Verdana"/>
        </w:rPr>
        <w:t>Make a provision of 5% on debtors for doubtful debts.</w:t>
      </w:r>
    </w:p>
    <w:p w:rsidR="00506E43" w:rsidRDefault="00506E43" w:rsidP="00B72F03">
      <w:pPr>
        <w:pStyle w:val="ListParagraph"/>
        <w:numPr>
          <w:ilvl w:val="0"/>
          <w:numId w:val="21"/>
        </w:numPr>
        <w:spacing w:after="0"/>
        <w:jc w:val="both"/>
        <w:rPr>
          <w:rFonts w:ascii="Verdana" w:hAnsi="Verdana"/>
        </w:rPr>
      </w:pPr>
      <w:r>
        <w:rPr>
          <w:rFonts w:ascii="Verdana" w:hAnsi="Verdana"/>
        </w:rPr>
        <w:t>Rent is paid upto 31</w:t>
      </w:r>
      <w:r w:rsidRPr="008D5F42">
        <w:rPr>
          <w:rFonts w:ascii="Verdana" w:hAnsi="Verdana"/>
          <w:vertAlign w:val="superscript"/>
        </w:rPr>
        <w:t>st</w:t>
      </w:r>
      <w:r>
        <w:rPr>
          <w:rFonts w:ascii="Verdana" w:hAnsi="Verdana"/>
        </w:rPr>
        <w:t xml:space="preserve"> March, 2002.</w:t>
      </w:r>
    </w:p>
    <w:p w:rsidR="00506E43" w:rsidRDefault="00506E43" w:rsidP="00B72F03">
      <w:pPr>
        <w:pStyle w:val="ListParagraph"/>
        <w:numPr>
          <w:ilvl w:val="0"/>
          <w:numId w:val="21"/>
        </w:numPr>
        <w:spacing w:after="0"/>
        <w:jc w:val="both"/>
        <w:rPr>
          <w:rFonts w:ascii="Verdana" w:hAnsi="Verdana"/>
        </w:rPr>
      </w:pPr>
      <w:r>
        <w:rPr>
          <w:rFonts w:ascii="Verdana" w:hAnsi="Verdana"/>
        </w:rPr>
        <w:t>Unexpired insurance Rs. 300.</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14.</w:t>
      </w:r>
    </w:p>
    <w:p w:rsidR="00506E43" w:rsidRDefault="00506E43" w:rsidP="00506E43">
      <w:pPr>
        <w:spacing w:after="0"/>
        <w:jc w:val="both"/>
        <w:rPr>
          <w:rFonts w:ascii="Verdana" w:hAnsi="Verdana"/>
        </w:rPr>
      </w:pPr>
      <w:r>
        <w:rPr>
          <w:rFonts w:ascii="Verdana" w:hAnsi="Verdana"/>
        </w:rPr>
        <w:t>From the under mentioned trial balance of Mr. B, prepare the final account for the year ended 31</w:t>
      </w:r>
      <w:r w:rsidRPr="00553378">
        <w:rPr>
          <w:rFonts w:ascii="Verdana" w:hAnsi="Verdana"/>
          <w:vertAlign w:val="superscript"/>
        </w:rPr>
        <w:t>st</w:t>
      </w:r>
      <w:r>
        <w:rPr>
          <w:rFonts w:ascii="Verdana" w:hAnsi="Verdana"/>
        </w:rPr>
        <w:t xml:space="preserve"> March, 2003 and the balance sheet as at that date:</w:t>
      </w:r>
    </w:p>
    <w:p w:rsidR="00506E43" w:rsidRDefault="00506E43" w:rsidP="00506E43">
      <w:pPr>
        <w:spacing w:after="0"/>
        <w:jc w:val="both"/>
        <w:rPr>
          <w:rFonts w:ascii="Verdana" w:hAnsi="Verdana"/>
        </w:rPr>
      </w:pPr>
    </w:p>
    <w:tbl>
      <w:tblPr>
        <w:tblStyle w:val="TableGrid"/>
        <w:tblW w:w="0" w:type="auto"/>
        <w:tblLook w:val="04A0"/>
      </w:tblPr>
      <w:tblGrid>
        <w:gridCol w:w="6498"/>
        <w:gridCol w:w="1530"/>
        <w:gridCol w:w="1548"/>
      </w:tblGrid>
      <w:tr w:rsidR="00506E43" w:rsidTr="00506E43">
        <w:tc>
          <w:tcPr>
            <w:tcW w:w="6498" w:type="dxa"/>
          </w:tcPr>
          <w:p w:rsidR="00506E43" w:rsidRDefault="00506E43" w:rsidP="00506E43">
            <w:pPr>
              <w:jc w:val="both"/>
              <w:rPr>
                <w:rFonts w:ascii="Verdana" w:hAnsi="Verdana"/>
              </w:rPr>
            </w:pPr>
          </w:p>
        </w:tc>
        <w:tc>
          <w:tcPr>
            <w:tcW w:w="1530" w:type="dxa"/>
          </w:tcPr>
          <w:p w:rsidR="00506E43" w:rsidRDefault="00506E43" w:rsidP="00506E43">
            <w:pPr>
              <w:jc w:val="both"/>
              <w:rPr>
                <w:rFonts w:ascii="Verdana" w:hAnsi="Verdana"/>
              </w:rPr>
            </w:pPr>
            <w:r>
              <w:rPr>
                <w:rFonts w:ascii="Verdana" w:hAnsi="Verdana"/>
              </w:rPr>
              <w:t>Debit</w:t>
            </w:r>
          </w:p>
        </w:tc>
        <w:tc>
          <w:tcPr>
            <w:tcW w:w="1548" w:type="dxa"/>
          </w:tcPr>
          <w:p w:rsidR="00506E43" w:rsidRDefault="00506E43" w:rsidP="00506E43">
            <w:pPr>
              <w:jc w:val="both"/>
              <w:rPr>
                <w:rFonts w:ascii="Verdana" w:hAnsi="Verdana"/>
              </w:rPr>
            </w:pPr>
            <w:r>
              <w:rPr>
                <w:rFonts w:ascii="Verdana" w:hAnsi="Verdana"/>
              </w:rPr>
              <w:t>Credit</w:t>
            </w:r>
          </w:p>
        </w:tc>
      </w:tr>
      <w:tr w:rsidR="00506E43" w:rsidTr="00506E43">
        <w:tc>
          <w:tcPr>
            <w:tcW w:w="6498" w:type="dxa"/>
          </w:tcPr>
          <w:p w:rsidR="00506E43" w:rsidRDefault="00506E43" w:rsidP="00506E43">
            <w:pPr>
              <w:jc w:val="both"/>
              <w:rPr>
                <w:rFonts w:ascii="Verdana" w:hAnsi="Verdana"/>
              </w:rPr>
            </w:pPr>
            <w:r>
              <w:rPr>
                <w:rFonts w:ascii="Verdana" w:hAnsi="Verdana"/>
              </w:rPr>
              <w:t>Land and Building</w:t>
            </w:r>
          </w:p>
          <w:p w:rsidR="00506E43" w:rsidRDefault="00506E43" w:rsidP="00506E43">
            <w:pPr>
              <w:jc w:val="both"/>
              <w:rPr>
                <w:rFonts w:ascii="Verdana" w:hAnsi="Verdana"/>
              </w:rPr>
            </w:pPr>
            <w:r>
              <w:rPr>
                <w:rFonts w:ascii="Verdana" w:hAnsi="Verdana"/>
              </w:rPr>
              <w:t>Purchases (adjusted)</w:t>
            </w:r>
          </w:p>
          <w:p w:rsidR="00506E43" w:rsidRDefault="00506E43" w:rsidP="00506E43">
            <w:pPr>
              <w:jc w:val="both"/>
              <w:rPr>
                <w:rFonts w:ascii="Verdana" w:hAnsi="Verdana"/>
              </w:rPr>
            </w:pPr>
            <w:r>
              <w:rPr>
                <w:rFonts w:ascii="Verdana" w:hAnsi="Verdana"/>
              </w:rPr>
              <w:t>Stock 31.3.2003</w:t>
            </w:r>
          </w:p>
          <w:p w:rsidR="00506E43" w:rsidRDefault="00506E43" w:rsidP="00506E43">
            <w:pPr>
              <w:jc w:val="both"/>
              <w:rPr>
                <w:rFonts w:ascii="Verdana" w:hAnsi="Verdana"/>
              </w:rPr>
            </w:pPr>
            <w:r>
              <w:rPr>
                <w:rFonts w:ascii="Verdana" w:hAnsi="Verdana"/>
              </w:rPr>
              <w:t>Returns</w:t>
            </w:r>
          </w:p>
          <w:p w:rsidR="00506E43" w:rsidRDefault="00506E43" w:rsidP="00506E43">
            <w:pPr>
              <w:jc w:val="both"/>
              <w:rPr>
                <w:rFonts w:ascii="Verdana" w:hAnsi="Verdana"/>
              </w:rPr>
            </w:pPr>
            <w:r>
              <w:rPr>
                <w:rFonts w:ascii="Verdana" w:hAnsi="Verdana"/>
              </w:rPr>
              <w:t>Wages</w:t>
            </w:r>
          </w:p>
          <w:p w:rsidR="00506E43" w:rsidRDefault="00506E43" w:rsidP="00506E43">
            <w:pPr>
              <w:jc w:val="both"/>
              <w:rPr>
                <w:rFonts w:ascii="Verdana" w:hAnsi="Verdana"/>
              </w:rPr>
            </w:pPr>
            <w:r>
              <w:rPr>
                <w:rFonts w:ascii="Verdana" w:hAnsi="Verdana"/>
              </w:rPr>
              <w:t>Salaries</w:t>
            </w:r>
          </w:p>
          <w:p w:rsidR="00506E43" w:rsidRDefault="00506E43" w:rsidP="00506E43">
            <w:pPr>
              <w:jc w:val="both"/>
              <w:rPr>
                <w:rFonts w:ascii="Verdana" w:hAnsi="Verdana"/>
              </w:rPr>
            </w:pPr>
            <w:r>
              <w:rPr>
                <w:rFonts w:ascii="Verdana" w:hAnsi="Verdana"/>
              </w:rPr>
              <w:t>Office expenses</w:t>
            </w:r>
          </w:p>
          <w:p w:rsidR="00506E43" w:rsidRDefault="00506E43" w:rsidP="00506E43">
            <w:pPr>
              <w:jc w:val="both"/>
              <w:rPr>
                <w:rFonts w:ascii="Verdana" w:hAnsi="Verdana"/>
              </w:rPr>
            </w:pPr>
            <w:r>
              <w:rPr>
                <w:rFonts w:ascii="Verdana" w:hAnsi="Verdana"/>
              </w:rPr>
              <w:t>Carriage inwards</w:t>
            </w:r>
          </w:p>
          <w:p w:rsidR="00506E43" w:rsidRDefault="00506E43" w:rsidP="00506E43">
            <w:pPr>
              <w:jc w:val="both"/>
              <w:rPr>
                <w:rFonts w:ascii="Verdana" w:hAnsi="Verdana"/>
              </w:rPr>
            </w:pPr>
            <w:r>
              <w:rPr>
                <w:rFonts w:ascii="Verdana" w:hAnsi="Verdana"/>
              </w:rPr>
              <w:t>Carriage outwards</w:t>
            </w:r>
          </w:p>
          <w:p w:rsidR="00506E43" w:rsidRDefault="00506E43" w:rsidP="00506E43">
            <w:pPr>
              <w:jc w:val="both"/>
              <w:rPr>
                <w:rFonts w:ascii="Verdana" w:hAnsi="Verdana"/>
              </w:rPr>
            </w:pPr>
            <w:r>
              <w:rPr>
                <w:rFonts w:ascii="Verdana" w:hAnsi="Verdana"/>
              </w:rPr>
              <w:t>Discounts</w:t>
            </w:r>
          </w:p>
          <w:p w:rsidR="00506E43" w:rsidRDefault="00506E43" w:rsidP="00506E43">
            <w:pPr>
              <w:jc w:val="both"/>
              <w:rPr>
                <w:rFonts w:ascii="Verdana" w:hAnsi="Verdana"/>
              </w:rPr>
            </w:pPr>
            <w:r>
              <w:rPr>
                <w:rFonts w:ascii="Verdana" w:hAnsi="Verdana"/>
              </w:rPr>
              <w:t>Bad debts</w:t>
            </w:r>
          </w:p>
          <w:p w:rsidR="00506E43" w:rsidRDefault="00506E43" w:rsidP="00506E43">
            <w:pPr>
              <w:jc w:val="both"/>
              <w:rPr>
                <w:rFonts w:ascii="Verdana" w:hAnsi="Verdana"/>
              </w:rPr>
            </w:pPr>
            <w:r>
              <w:rPr>
                <w:rFonts w:ascii="Verdana" w:hAnsi="Verdana"/>
              </w:rPr>
              <w:t>Sales</w:t>
            </w:r>
          </w:p>
          <w:p w:rsidR="00506E43" w:rsidRDefault="00506E43" w:rsidP="00506E43">
            <w:pPr>
              <w:jc w:val="both"/>
              <w:rPr>
                <w:rFonts w:ascii="Verdana" w:hAnsi="Verdana"/>
              </w:rPr>
            </w:pPr>
            <w:r>
              <w:rPr>
                <w:rFonts w:ascii="Verdana" w:hAnsi="Verdana"/>
              </w:rPr>
              <w:t>Capital</w:t>
            </w:r>
          </w:p>
          <w:p w:rsidR="00506E43" w:rsidRDefault="00506E43" w:rsidP="00506E43">
            <w:pPr>
              <w:jc w:val="both"/>
              <w:rPr>
                <w:rFonts w:ascii="Verdana" w:hAnsi="Verdana"/>
              </w:rPr>
            </w:pPr>
            <w:r>
              <w:rPr>
                <w:rFonts w:ascii="Verdana" w:hAnsi="Verdana"/>
              </w:rPr>
              <w:t>C’s Loan A/c (taken on 1.10.2002@ 18%p.a.)</w:t>
            </w:r>
          </w:p>
          <w:p w:rsidR="00506E43" w:rsidRDefault="00506E43" w:rsidP="00506E43">
            <w:pPr>
              <w:jc w:val="both"/>
              <w:rPr>
                <w:rFonts w:ascii="Verdana" w:hAnsi="Verdana"/>
              </w:rPr>
            </w:pPr>
            <w:r>
              <w:rPr>
                <w:rFonts w:ascii="Verdana" w:hAnsi="Verdana"/>
              </w:rPr>
              <w:t>Insurance</w:t>
            </w:r>
          </w:p>
          <w:p w:rsidR="00506E43" w:rsidRDefault="00506E43" w:rsidP="00506E43">
            <w:pPr>
              <w:jc w:val="both"/>
              <w:rPr>
                <w:rFonts w:ascii="Verdana" w:hAnsi="Verdana"/>
              </w:rPr>
            </w:pPr>
            <w:r>
              <w:rPr>
                <w:rFonts w:ascii="Verdana" w:hAnsi="Verdana"/>
              </w:rPr>
              <w:t>Commission</w:t>
            </w:r>
          </w:p>
          <w:p w:rsidR="00506E43" w:rsidRDefault="00506E43" w:rsidP="00506E43">
            <w:pPr>
              <w:jc w:val="both"/>
              <w:rPr>
                <w:rFonts w:ascii="Verdana" w:hAnsi="Verdana"/>
              </w:rPr>
            </w:pPr>
            <w:r>
              <w:rPr>
                <w:rFonts w:ascii="Verdana" w:hAnsi="Verdana"/>
              </w:rPr>
              <w:t>Plant and Machinery</w:t>
            </w:r>
          </w:p>
          <w:p w:rsidR="00506E43" w:rsidRDefault="00506E43" w:rsidP="00506E43">
            <w:pPr>
              <w:jc w:val="both"/>
              <w:rPr>
                <w:rFonts w:ascii="Verdana" w:hAnsi="Verdana"/>
              </w:rPr>
            </w:pPr>
            <w:r>
              <w:rPr>
                <w:rFonts w:ascii="Verdana" w:hAnsi="Verdana"/>
              </w:rPr>
              <w:t>Furniture and Fixtures</w:t>
            </w:r>
          </w:p>
          <w:p w:rsidR="00506E43" w:rsidRDefault="00506E43" w:rsidP="00506E43">
            <w:pPr>
              <w:jc w:val="both"/>
              <w:rPr>
                <w:rFonts w:ascii="Verdana" w:hAnsi="Verdana"/>
              </w:rPr>
            </w:pPr>
            <w:r>
              <w:rPr>
                <w:rFonts w:ascii="Verdana" w:hAnsi="Verdana"/>
              </w:rPr>
              <w:t>Bills Receivable</w:t>
            </w:r>
          </w:p>
          <w:p w:rsidR="00506E43" w:rsidRDefault="00506E43" w:rsidP="00506E43">
            <w:pPr>
              <w:jc w:val="both"/>
              <w:rPr>
                <w:rFonts w:ascii="Verdana" w:hAnsi="Verdana"/>
              </w:rPr>
            </w:pPr>
            <w:r>
              <w:rPr>
                <w:rFonts w:ascii="Verdana" w:hAnsi="Verdana"/>
              </w:rPr>
              <w:t>Sundry Debtors</w:t>
            </w:r>
          </w:p>
          <w:p w:rsidR="00506E43" w:rsidRDefault="00506E43" w:rsidP="00506E43">
            <w:pPr>
              <w:jc w:val="both"/>
              <w:rPr>
                <w:rFonts w:ascii="Verdana" w:hAnsi="Verdana"/>
              </w:rPr>
            </w:pPr>
            <w:r>
              <w:rPr>
                <w:rFonts w:ascii="Verdana" w:hAnsi="Verdana"/>
              </w:rPr>
              <w:t>Sundry Creditors</w:t>
            </w:r>
          </w:p>
          <w:p w:rsidR="00506E43" w:rsidRDefault="00506E43" w:rsidP="00506E43">
            <w:pPr>
              <w:jc w:val="both"/>
              <w:rPr>
                <w:rFonts w:ascii="Verdana" w:hAnsi="Verdana"/>
              </w:rPr>
            </w:pPr>
            <w:r>
              <w:rPr>
                <w:rFonts w:ascii="Verdana" w:hAnsi="Verdana"/>
              </w:rPr>
              <w:t>Cash at Bank</w:t>
            </w:r>
          </w:p>
          <w:p w:rsidR="00506E43" w:rsidRDefault="00506E43" w:rsidP="00506E43">
            <w:pPr>
              <w:jc w:val="both"/>
              <w:rPr>
                <w:rFonts w:ascii="Verdana" w:hAnsi="Verdana"/>
              </w:rPr>
            </w:pPr>
            <w:r>
              <w:rPr>
                <w:rFonts w:ascii="Verdana" w:hAnsi="Verdana"/>
              </w:rPr>
              <w:t>Office equipment</w:t>
            </w:r>
          </w:p>
          <w:p w:rsidR="00506E43" w:rsidRDefault="00506E43" w:rsidP="00506E43">
            <w:pPr>
              <w:jc w:val="both"/>
              <w:rPr>
                <w:rFonts w:ascii="Verdana" w:hAnsi="Verdana"/>
              </w:rPr>
            </w:pPr>
            <w:r>
              <w:rPr>
                <w:rFonts w:ascii="Verdana" w:hAnsi="Verdana"/>
              </w:rPr>
              <w:t>Bills Payable</w:t>
            </w:r>
          </w:p>
          <w:p w:rsidR="00506E43" w:rsidRDefault="00506E43" w:rsidP="00506E43">
            <w:pPr>
              <w:jc w:val="both"/>
              <w:rPr>
                <w:rFonts w:ascii="Verdana" w:hAnsi="Verdana"/>
              </w:rPr>
            </w:pPr>
            <w:r>
              <w:rPr>
                <w:rFonts w:ascii="Verdana" w:hAnsi="Verdana"/>
              </w:rPr>
              <w:t>Expenses Payable</w:t>
            </w:r>
          </w:p>
          <w:p w:rsidR="00506E43" w:rsidRDefault="00506E43" w:rsidP="00506E43">
            <w:pPr>
              <w:jc w:val="both"/>
              <w:rPr>
                <w:rFonts w:ascii="Verdana" w:hAnsi="Verdana"/>
              </w:rPr>
            </w:pPr>
          </w:p>
          <w:p w:rsidR="00506E43" w:rsidRDefault="00506E43" w:rsidP="00506E43">
            <w:pPr>
              <w:jc w:val="both"/>
              <w:rPr>
                <w:rFonts w:ascii="Verdana" w:hAnsi="Verdana"/>
              </w:rPr>
            </w:pPr>
          </w:p>
        </w:tc>
        <w:tc>
          <w:tcPr>
            <w:tcW w:w="1530" w:type="dxa"/>
          </w:tcPr>
          <w:p w:rsidR="00506E43" w:rsidRDefault="00506E43" w:rsidP="00506E43">
            <w:pPr>
              <w:jc w:val="right"/>
              <w:rPr>
                <w:rFonts w:ascii="Verdana" w:hAnsi="Verdana"/>
              </w:rPr>
            </w:pPr>
            <w:r>
              <w:rPr>
                <w:rFonts w:ascii="Verdana" w:hAnsi="Verdana"/>
              </w:rPr>
              <w:t>50000</w:t>
            </w:r>
          </w:p>
          <w:p w:rsidR="00506E43" w:rsidRDefault="00506E43" w:rsidP="00506E43">
            <w:pPr>
              <w:jc w:val="right"/>
              <w:rPr>
                <w:rFonts w:ascii="Verdana" w:hAnsi="Verdana"/>
              </w:rPr>
            </w:pPr>
            <w:r>
              <w:rPr>
                <w:rFonts w:ascii="Verdana" w:hAnsi="Verdana"/>
              </w:rPr>
              <w:t>210000</w:t>
            </w:r>
          </w:p>
          <w:p w:rsidR="00506E43" w:rsidRDefault="00506E43" w:rsidP="00506E43">
            <w:pPr>
              <w:jc w:val="right"/>
              <w:rPr>
                <w:rFonts w:ascii="Verdana" w:hAnsi="Verdana"/>
              </w:rPr>
            </w:pPr>
            <w:r>
              <w:rPr>
                <w:rFonts w:ascii="Verdana" w:hAnsi="Verdana"/>
              </w:rPr>
              <w:t>45000</w:t>
            </w:r>
          </w:p>
          <w:p w:rsidR="00506E43" w:rsidRDefault="00506E43" w:rsidP="00506E43">
            <w:pPr>
              <w:jc w:val="right"/>
              <w:rPr>
                <w:rFonts w:ascii="Verdana" w:hAnsi="Verdana"/>
              </w:rPr>
            </w:pPr>
            <w:r>
              <w:rPr>
                <w:rFonts w:ascii="Verdana" w:hAnsi="Verdana"/>
              </w:rPr>
              <w:t>1500</w:t>
            </w:r>
          </w:p>
          <w:p w:rsidR="00506E43" w:rsidRDefault="00506E43" w:rsidP="00506E43">
            <w:pPr>
              <w:jc w:val="right"/>
              <w:rPr>
                <w:rFonts w:ascii="Verdana" w:hAnsi="Verdana"/>
              </w:rPr>
            </w:pPr>
            <w:r>
              <w:rPr>
                <w:rFonts w:ascii="Verdana" w:hAnsi="Verdana"/>
              </w:rPr>
              <w:t>45300</w:t>
            </w:r>
          </w:p>
          <w:p w:rsidR="00506E43" w:rsidRDefault="00506E43" w:rsidP="00506E43">
            <w:pPr>
              <w:jc w:val="right"/>
              <w:rPr>
                <w:rFonts w:ascii="Verdana" w:hAnsi="Verdana"/>
              </w:rPr>
            </w:pPr>
            <w:r>
              <w:rPr>
                <w:rFonts w:ascii="Verdana" w:hAnsi="Verdana"/>
              </w:rPr>
              <w:t>39000</w:t>
            </w:r>
          </w:p>
          <w:p w:rsidR="00506E43" w:rsidRDefault="00506E43" w:rsidP="00506E43">
            <w:pPr>
              <w:jc w:val="right"/>
              <w:rPr>
                <w:rFonts w:ascii="Verdana" w:hAnsi="Verdana"/>
              </w:rPr>
            </w:pPr>
            <w:r>
              <w:rPr>
                <w:rFonts w:ascii="Verdana" w:hAnsi="Verdana"/>
              </w:rPr>
              <w:t>15400</w:t>
            </w:r>
          </w:p>
          <w:p w:rsidR="00506E43" w:rsidRDefault="00506E43" w:rsidP="00506E43">
            <w:pPr>
              <w:jc w:val="right"/>
              <w:rPr>
                <w:rFonts w:ascii="Verdana" w:hAnsi="Verdana"/>
              </w:rPr>
            </w:pPr>
            <w:r>
              <w:rPr>
                <w:rFonts w:ascii="Verdana" w:hAnsi="Verdana"/>
              </w:rPr>
              <w:t>1200</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750</w:t>
            </w:r>
          </w:p>
          <w:p w:rsidR="00506E43" w:rsidRDefault="00506E43" w:rsidP="00506E43">
            <w:pPr>
              <w:jc w:val="right"/>
              <w:rPr>
                <w:rFonts w:ascii="Verdana" w:hAnsi="Verdana"/>
              </w:rPr>
            </w:pPr>
            <w:r>
              <w:rPr>
                <w:rFonts w:ascii="Verdana" w:hAnsi="Verdana"/>
              </w:rPr>
              <w:t>1200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1500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50000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16000</w:t>
            </w:r>
          </w:p>
          <w:p w:rsidR="00506E43" w:rsidRDefault="00506E43" w:rsidP="00506E43">
            <w:pPr>
              <w:jc w:val="right"/>
              <w:rPr>
                <w:rFonts w:ascii="Verdana" w:hAnsi="Verdana"/>
              </w:rPr>
            </w:pPr>
            <w:r>
              <w:rPr>
                <w:rFonts w:ascii="Verdana" w:hAnsi="Verdana"/>
              </w:rPr>
              <w:t>12000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p>
          <w:p w:rsidR="00506E43" w:rsidRPr="00A84601" w:rsidRDefault="00506E43" w:rsidP="00506E43">
            <w:pPr>
              <w:jc w:val="right"/>
              <w:rPr>
                <w:rFonts w:ascii="Verdana" w:hAnsi="Verdana"/>
                <w:b/>
              </w:rPr>
            </w:pPr>
            <w:r w:rsidRPr="00A84601">
              <w:rPr>
                <w:rFonts w:ascii="Verdana" w:hAnsi="Verdana"/>
                <w:b/>
              </w:rPr>
              <w:t>570850</w:t>
            </w:r>
          </w:p>
        </w:tc>
        <w:tc>
          <w:tcPr>
            <w:tcW w:w="1548" w:type="dxa"/>
          </w:tcPr>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2500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1200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385000</w:t>
            </w:r>
          </w:p>
          <w:p w:rsidR="00506E43" w:rsidRDefault="00506E43" w:rsidP="00506E43">
            <w:pPr>
              <w:jc w:val="right"/>
              <w:rPr>
                <w:rFonts w:ascii="Verdana" w:hAnsi="Verdana"/>
              </w:rPr>
            </w:pPr>
            <w:r>
              <w:rPr>
                <w:rFonts w:ascii="Verdana" w:hAnsi="Verdana"/>
              </w:rPr>
              <w:t>115000</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1500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12350</w:t>
            </w:r>
          </w:p>
          <w:p w:rsidR="00506E43" w:rsidRDefault="00506E43" w:rsidP="00506E43">
            <w:pPr>
              <w:jc w:val="right"/>
              <w:rPr>
                <w:rFonts w:ascii="Verdana" w:hAnsi="Verdana"/>
              </w:rPr>
            </w:pPr>
            <w:r>
              <w:rPr>
                <w:rFonts w:ascii="Verdana" w:hAnsi="Verdana"/>
              </w:rPr>
              <w:t>3300</w:t>
            </w:r>
          </w:p>
          <w:p w:rsidR="00506E43" w:rsidRDefault="00506E43" w:rsidP="00506E43">
            <w:pPr>
              <w:jc w:val="right"/>
              <w:rPr>
                <w:rFonts w:ascii="Verdana" w:hAnsi="Verdana"/>
              </w:rPr>
            </w:pPr>
          </w:p>
          <w:p w:rsidR="00506E43" w:rsidRPr="00A84601" w:rsidRDefault="00506E43" w:rsidP="00506E43">
            <w:pPr>
              <w:jc w:val="right"/>
              <w:rPr>
                <w:rFonts w:ascii="Verdana" w:hAnsi="Verdana"/>
                <w:b/>
              </w:rPr>
            </w:pPr>
            <w:r w:rsidRPr="00A84601">
              <w:rPr>
                <w:rFonts w:ascii="Verdana" w:hAnsi="Verdana"/>
                <w:b/>
              </w:rPr>
              <w:t>570850</w:t>
            </w:r>
          </w:p>
        </w:tc>
      </w:tr>
    </w:tbl>
    <w:p w:rsidR="00506E43" w:rsidRDefault="00506E43" w:rsidP="00506E43">
      <w:pPr>
        <w:spacing w:after="0"/>
        <w:jc w:val="both"/>
        <w:rPr>
          <w:rFonts w:ascii="Verdana" w:hAnsi="Verdana"/>
        </w:rPr>
      </w:pPr>
      <w:r>
        <w:rPr>
          <w:rFonts w:ascii="Verdana" w:hAnsi="Verdana"/>
        </w:rPr>
        <w:t xml:space="preserve">The following adjustments </w:t>
      </w:r>
      <w:proofErr w:type="gramStart"/>
      <w:r>
        <w:rPr>
          <w:rFonts w:ascii="Verdana" w:hAnsi="Verdana"/>
        </w:rPr>
        <w:t>be</w:t>
      </w:r>
      <w:proofErr w:type="gramEnd"/>
      <w:r>
        <w:rPr>
          <w:rFonts w:ascii="Verdana" w:hAnsi="Verdana"/>
        </w:rPr>
        <w:t xml:space="preserve"> taken care of:</w:t>
      </w:r>
    </w:p>
    <w:p w:rsidR="00506E43" w:rsidRDefault="00506E43" w:rsidP="00B72F03">
      <w:pPr>
        <w:pStyle w:val="ListParagraph"/>
        <w:numPr>
          <w:ilvl w:val="0"/>
          <w:numId w:val="22"/>
        </w:numPr>
        <w:spacing w:after="0"/>
        <w:jc w:val="both"/>
        <w:rPr>
          <w:rFonts w:ascii="Verdana" w:hAnsi="Verdana"/>
        </w:rPr>
      </w:pPr>
      <w:r>
        <w:rPr>
          <w:rFonts w:ascii="Verdana" w:hAnsi="Verdana"/>
        </w:rPr>
        <w:t>Depreciate Land and Building @ 6%, Plant and Machinery @ 10</w:t>
      </w:r>
      <w:proofErr w:type="gramStart"/>
      <w:r>
        <w:rPr>
          <w:rFonts w:ascii="Verdana" w:hAnsi="Verdana"/>
        </w:rPr>
        <w:t>% ,</w:t>
      </w:r>
      <w:proofErr w:type="gramEnd"/>
      <w:r>
        <w:rPr>
          <w:rFonts w:ascii="Verdana" w:hAnsi="Verdana"/>
        </w:rPr>
        <w:t xml:space="preserve"> office Equipment @ 20% and furniture and fixtures @ 15%.</w:t>
      </w:r>
    </w:p>
    <w:p w:rsidR="00506E43" w:rsidRDefault="00506E43" w:rsidP="00B72F03">
      <w:pPr>
        <w:pStyle w:val="ListParagraph"/>
        <w:numPr>
          <w:ilvl w:val="0"/>
          <w:numId w:val="22"/>
        </w:numPr>
        <w:spacing w:after="0"/>
        <w:jc w:val="both"/>
        <w:rPr>
          <w:rFonts w:ascii="Verdana" w:hAnsi="Verdana"/>
        </w:rPr>
      </w:pPr>
      <w:r>
        <w:rPr>
          <w:rFonts w:ascii="Verdana" w:hAnsi="Verdana"/>
        </w:rPr>
        <w:t>Create a provision for bad and doubtful debts at 2% on debtors.</w:t>
      </w:r>
    </w:p>
    <w:p w:rsidR="00506E43" w:rsidRDefault="00506E43" w:rsidP="00B72F03">
      <w:pPr>
        <w:pStyle w:val="ListParagraph"/>
        <w:numPr>
          <w:ilvl w:val="0"/>
          <w:numId w:val="22"/>
        </w:numPr>
        <w:spacing w:after="0"/>
        <w:jc w:val="both"/>
        <w:rPr>
          <w:rFonts w:ascii="Verdana" w:hAnsi="Verdana"/>
        </w:rPr>
      </w:pPr>
      <w:r>
        <w:rPr>
          <w:rFonts w:ascii="Verdana" w:hAnsi="Verdana"/>
        </w:rPr>
        <w:t>Insurance premium includes Rs. 250 paid in advance.</w:t>
      </w:r>
    </w:p>
    <w:p w:rsidR="00506E43" w:rsidRDefault="00506E43" w:rsidP="00B72F03">
      <w:pPr>
        <w:pStyle w:val="ListParagraph"/>
        <w:numPr>
          <w:ilvl w:val="0"/>
          <w:numId w:val="22"/>
        </w:numPr>
        <w:spacing w:after="0"/>
        <w:jc w:val="both"/>
        <w:rPr>
          <w:rFonts w:ascii="Verdana" w:hAnsi="Verdana"/>
        </w:rPr>
      </w:pPr>
      <w:r>
        <w:rPr>
          <w:rFonts w:ascii="Verdana" w:hAnsi="Verdana"/>
        </w:rPr>
        <w:t>Provide interest on capital @ 10% p.a. and salary to Mr. B Rs. 15000 p.a.</w:t>
      </w:r>
    </w:p>
    <w:p w:rsidR="00506E43" w:rsidRDefault="00506E43" w:rsidP="00B72F03">
      <w:pPr>
        <w:pStyle w:val="ListParagraph"/>
        <w:numPr>
          <w:ilvl w:val="0"/>
          <w:numId w:val="22"/>
        </w:numPr>
        <w:spacing w:after="0"/>
        <w:jc w:val="both"/>
        <w:rPr>
          <w:rFonts w:ascii="Verdana" w:hAnsi="Verdana"/>
        </w:rPr>
      </w:pPr>
      <w:r>
        <w:rPr>
          <w:rFonts w:ascii="Verdana" w:hAnsi="Verdana"/>
        </w:rPr>
        <w:t>10% of final profit is to be kept in general reserve.</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Q. 15</w:t>
      </w:r>
    </w:p>
    <w:p w:rsidR="00506E43" w:rsidRPr="00D7786B" w:rsidRDefault="00506E43" w:rsidP="00506E43">
      <w:pPr>
        <w:spacing w:after="0"/>
        <w:jc w:val="both"/>
        <w:rPr>
          <w:rFonts w:ascii="Verdana" w:hAnsi="Verdana"/>
        </w:rPr>
      </w:pPr>
      <w:r w:rsidRPr="00D7786B">
        <w:rPr>
          <w:rFonts w:ascii="Verdana" w:hAnsi="Verdana"/>
        </w:rPr>
        <w:t xml:space="preserve">From the following Trial Balance of Mr. </w:t>
      </w:r>
      <w:r>
        <w:rPr>
          <w:rFonts w:ascii="Verdana" w:hAnsi="Verdana"/>
        </w:rPr>
        <w:t>Bharat</w:t>
      </w:r>
      <w:r w:rsidRPr="00D7786B">
        <w:rPr>
          <w:rFonts w:ascii="Verdana" w:hAnsi="Verdana"/>
        </w:rPr>
        <w:t xml:space="preserve"> , Prepare Trading, Profit &amp; Loss Account for the year ending on 31</w:t>
      </w:r>
      <w:r w:rsidRPr="00D7786B">
        <w:rPr>
          <w:rFonts w:ascii="Verdana" w:hAnsi="Verdana"/>
          <w:vertAlign w:val="superscript"/>
        </w:rPr>
        <w:t>st</w:t>
      </w:r>
      <w:r w:rsidRPr="00D7786B">
        <w:rPr>
          <w:rFonts w:ascii="Verdana" w:hAnsi="Verdana"/>
        </w:rPr>
        <w:t xml:space="preserve"> March 200</w:t>
      </w:r>
      <w:r>
        <w:rPr>
          <w:rFonts w:ascii="Verdana" w:hAnsi="Verdana"/>
        </w:rPr>
        <w:t>1</w:t>
      </w:r>
      <w:r w:rsidRPr="00D7786B">
        <w:rPr>
          <w:rFonts w:ascii="Verdana" w:hAnsi="Verdana"/>
        </w:rPr>
        <w:t xml:space="preserve"> and Balance sheet as on that date:</w:t>
      </w:r>
    </w:p>
    <w:tbl>
      <w:tblPr>
        <w:tblStyle w:val="TableGrid"/>
        <w:tblW w:w="0" w:type="auto"/>
        <w:tblLook w:val="04A0"/>
      </w:tblPr>
      <w:tblGrid>
        <w:gridCol w:w="6588"/>
        <w:gridCol w:w="1530"/>
        <w:gridCol w:w="1458"/>
      </w:tblGrid>
      <w:tr w:rsidR="00506E43" w:rsidRPr="00D7786B" w:rsidTr="00506E43">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E43" w:rsidRPr="00D7786B" w:rsidRDefault="00506E43" w:rsidP="00506E43">
            <w:pPr>
              <w:jc w:val="both"/>
              <w:rPr>
                <w:rFonts w:ascii="Verdana" w:hAnsi="Verdana"/>
              </w:rPr>
            </w:pPr>
            <w:r w:rsidRPr="00D7786B">
              <w:rPr>
                <w:rFonts w:ascii="Verdana" w:hAnsi="Verdana"/>
              </w:rPr>
              <w:t>Particulars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E43" w:rsidRPr="00D7786B" w:rsidRDefault="00506E43" w:rsidP="00506E43">
            <w:pPr>
              <w:jc w:val="both"/>
              <w:rPr>
                <w:rFonts w:ascii="Verdana" w:hAnsi="Verdana"/>
              </w:rPr>
            </w:pPr>
            <w:r w:rsidRPr="00D7786B">
              <w:rPr>
                <w:rFonts w:ascii="Verdana" w:hAnsi="Verdana"/>
              </w:rPr>
              <w:t>Debit</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E43" w:rsidRPr="00D7786B" w:rsidRDefault="00506E43" w:rsidP="00506E43">
            <w:pPr>
              <w:jc w:val="both"/>
              <w:rPr>
                <w:rFonts w:ascii="Verdana" w:hAnsi="Verdana"/>
              </w:rPr>
            </w:pPr>
            <w:r w:rsidRPr="00D7786B">
              <w:rPr>
                <w:rFonts w:ascii="Verdana" w:hAnsi="Verdana"/>
              </w:rPr>
              <w:t>Credit</w:t>
            </w:r>
          </w:p>
        </w:tc>
      </w:tr>
      <w:tr w:rsidR="00506E43" w:rsidRPr="00D7786B" w:rsidTr="00506E43">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E43" w:rsidRPr="00D7786B" w:rsidRDefault="00506E43" w:rsidP="00506E43">
            <w:pPr>
              <w:jc w:val="both"/>
              <w:rPr>
                <w:rFonts w:ascii="Verdana" w:hAnsi="Verdana"/>
              </w:rPr>
            </w:pPr>
            <w:r w:rsidRPr="00D7786B">
              <w:rPr>
                <w:rFonts w:ascii="Verdana" w:hAnsi="Verdana"/>
              </w:rPr>
              <w:t>Capital and Drawing</w:t>
            </w:r>
          </w:p>
          <w:p w:rsidR="00506E43" w:rsidRPr="00D7786B" w:rsidRDefault="00506E43" w:rsidP="00506E43">
            <w:pPr>
              <w:jc w:val="both"/>
              <w:rPr>
                <w:rFonts w:ascii="Verdana" w:hAnsi="Verdana"/>
              </w:rPr>
            </w:pPr>
            <w:r w:rsidRPr="00D7786B">
              <w:rPr>
                <w:rFonts w:ascii="Verdana" w:hAnsi="Verdana"/>
              </w:rPr>
              <w:t>Opening stock</w:t>
            </w:r>
          </w:p>
          <w:p w:rsidR="00506E43" w:rsidRPr="00D7786B" w:rsidRDefault="00506E43" w:rsidP="00506E43">
            <w:pPr>
              <w:jc w:val="both"/>
              <w:rPr>
                <w:rFonts w:ascii="Verdana" w:hAnsi="Verdana"/>
              </w:rPr>
            </w:pPr>
            <w:r w:rsidRPr="00D7786B">
              <w:rPr>
                <w:rFonts w:ascii="Verdana" w:hAnsi="Verdana"/>
              </w:rPr>
              <w:t>Purchase and sales</w:t>
            </w:r>
          </w:p>
          <w:p w:rsidR="00506E43" w:rsidRPr="00D7786B" w:rsidRDefault="00506E43" w:rsidP="00506E43">
            <w:pPr>
              <w:jc w:val="both"/>
              <w:rPr>
                <w:rFonts w:ascii="Verdana" w:hAnsi="Verdana"/>
              </w:rPr>
            </w:pPr>
            <w:r w:rsidRPr="00D7786B">
              <w:rPr>
                <w:rFonts w:ascii="Verdana" w:hAnsi="Verdana"/>
              </w:rPr>
              <w:t>Debtors and Creditors</w:t>
            </w:r>
          </w:p>
          <w:p w:rsidR="00506E43" w:rsidRPr="00D7786B" w:rsidRDefault="00506E43" w:rsidP="00506E43">
            <w:pPr>
              <w:jc w:val="both"/>
              <w:rPr>
                <w:rFonts w:ascii="Verdana" w:hAnsi="Verdana"/>
              </w:rPr>
            </w:pPr>
            <w:r w:rsidRPr="00D7786B">
              <w:rPr>
                <w:rFonts w:ascii="Verdana" w:hAnsi="Verdana"/>
              </w:rPr>
              <w:t>Discounts</w:t>
            </w:r>
          </w:p>
          <w:p w:rsidR="00506E43" w:rsidRPr="00D7786B" w:rsidRDefault="00506E43" w:rsidP="00506E43">
            <w:pPr>
              <w:jc w:val="both"/>
              <w:rPr>
                <w:rFonts w:ascii="Verdana" w:hAnsi="Verdana"/>
              </w:rPr>
            </w:pPr>
            <w:r w:rsidRPr="00D7786B">
              <w:rPr>
                <w:rFonts w:ascii="Verdana" w:hAnsi="Verdana"/>
              </w:rPr>
              <w:t>Commission</w:t>
            </w:r>
          </w:p>
          <w:p w:rsidR="00506E43" w:rsidRPr="00D7786B" w:rsidRDefault="00506E43" w:rsidP="00506E43">
            <w:pPr>
              <w:jc w:val="both"/>
              <w:rPr>
                <w:rFonts w:ascii="Verdana" w:hAnsi="Verdana"/>
              </w:rPr>
            </w:pPr>
            <w:r w:rsidRPr="00D7786B">
              <w:rPr>
                <w:rFonts w:ascii="Verdana" w:hAnsi="Verdana"/>
              </w:rPr>
              <w:t>Returns</w:t>
            </w:r>
          </w:p>
          <w:p w:rsidR="00506E43" w:rsidRPr="00D7786B" w:rsidRDefault="00506E43" w:rsidP="00506E43">
            <w:pPr>
              <w:jc w:val="both"/>
              <w:rPr>
                <w:rFonts w:ascii="Verdana" w:hAnsi="Verdana"/>
              </w:rPr>
            </w:pPr>
            <w:r w:rsidRPr="00D7786B">
              <w:rPr>
                <w:rFonts w:ascii="Verdana" w:hAnsi="Verdana"/>
              </w:rPr>
              <w:t>Salaries</w:t>
            </w:r>
          </w:p>
          <w:p w:rsidR="00506E43" w:rsidRPr="00D7786B" w:rsidRDefault="00506E43" w:rsidP="00506E43">
            <w:pPr>
              <w:jc w:val="both"/>
              <w:rPr>
                <w:rFonts w:ascii="Verdana" w:hAnsi="Verdana"/>
              </w:rPr>
            </w:pPr>
            <w:r w:rsidRPr="00D7786B">
              <w:rPr>
                <w:rFonts w:ascii="Verdana" w:hAnsi="Verdana"/>
              </w:rPr>
              <w:t>Rent, Rates and taxes</w:t>
            </w:r>
          </w:p>
          <w:p w:rsidR="00506E43" w:rsidRPr="00D7786B" w:rsidRDefault="00506E43" w:rsidP="00506E43">
            <w:pPr>
              <w:jc w:val="both"/>
              <w:rPr>
                <w:rFonts w:ascii="Verdana" w:hAnsi="Verdana"/>
              </w:rPr>
            </w:pPr>
            <w:r w:rsidRPr="00D7786B">
              <w:rPr>
                <w:rFonts w:ascii="Verdana" w:hAnsi="Verdana"/>
              </w:rPr>
              <w:t>Postage, Telegram and Telephone</w:t>
            </w:r>
          </w:p>
          <w:p w:rsidR="00506E43" w:rsidRPr="00D7786B" w:rsidRDefault="00506E43" w:rsidP="00506E43">
            <w:pPr>
              <w:jc w:val="both"/>
              <w:rPr>
                <w:rFonts w:ascii="Verdana" w:hAnsi="Verdana"/>
              </w:rPr>
            </w:pPr>
            <w:r w:rsidRPr="00D7786B">
              <w:rPr>
                <w:rFonts w:ascii="Verdana" w:hAnsi="Verdana"/>
              </w:rPr>
              <w:t>Loan</w:t>
            </w:r>
          </w:p>
          <w:p w:rsidR="00506E43" w:rsidRPr="00D7786B" w:rsidRDefault="00506E43" w:rsidP="00506E43">
            <w:pPr>
              <w:jc w:val="both"/>
              <w:rPr>
                <w:rFonts w:ascii="Verdana" w:hAnsi="Verdana"/>
              </w:rPr>
            </w:pPr>
            <w:r w:rsidRPr="00D7786B">
              <w:rPr>
                <w:rFonts w:ascii="Verdana" w:hAnsi="Verdana"/>
              </w:rPr>
              <w:t>Duty Drawbacks</w:t>
            </w:r>
          </w:p>
          <w:p w:rsidR="00506E43" w:rsidRPr="00D7786B" w:rsidRDefault="00506E43" w:rsidP="00506E43">
            <w:pPr>
              <w:jc w:val="both"/>
              <w:rPr>
                <w:rFonts w:ascii="Verdana" w:hAnsi="Verdana"/>
              </w:rPr>
            </w:pPr>
            <w:r w:rsidRPr="00D7786B">
              <w:rPr>
                <w:rFonts w:ascii="Verdana" w:hAnsi="Verdana"/>
              </w:rPr>
              <w:t>Interest on loan</w:t>
            </w:r>
          </w:p>
          <w:p w:rsidR="00506E43" w:rsidRPr="00D7786B" w:rsidRDefault="00506E43" w:rsidP="00506E43">
            <w:pPr>
              <w:jc w:val="both"/>
              <w:rPr>
                <w:rFonts w:ascii="Verdana" w:hAnsi="Verdana"/>
              </w:rPr>
            </w:pPr>
            <w:r w:rsidRPr="00D7786B">
              <w:rPr>
                <w:rFonts w:ascii="Verdana" w:hAnsi="Verdana"/>
              </w:rPr>
              <w:t>Furniture</w:t>
            </w:r>
          </w:p>
          <w:p w:rsidR="00506E43" w:rsidRPr="00D7786B" w:rsidRDefault="00506E43" w:rsidP="00506E43">
            <w:pPr>
              <w:jc w:val="both"/>
              <w:rPr>
                <w:rFonts w:ascii="Verdana" w:hAnsi="Verdana"/>
              </w:rPr>
            </w:pPr>
            <w:r w:rsidRPr="00D7786B">
              <w:rPr>
                <w:rFonts w:ascii="Verdana" w:hAnsi="Verdana"/>
              </w:rPr>
              <w:t>Brand names and design</w:t>
            </w:r>
          </w:p>
          <w:p w:rsidR="00506E43" w:rsidRPr="00D7786B" w:rsidRDefault="00506E43" w:rsidP="00506E43">
            <w:pPr>
              <w:jc w:val="both"/>
              <w:rPr>
                <w:rFonts w:ascii="Verdana" w:hAnsi="Verdana"/>
              </w:rPr>
            </w:pPr>
            <w:r w:rsidRPr="00D7786B">
              <w:rPr>
                <w:rFonts w:ascii="Verdana" w:hAnsi="Verdana"/>
              </w:rPr>
              <w:t>Advertisement</w:t>
            </w:r>
          </w:p>
          <w:p w:rsidR="00506E43" w:rsidRPr="00D7786B" w:rsidRDefault="00506E43" w:rsidP="00506E43">
            <w:pPr>
              <w:jc w:val="both"/>
              <w:rPr>
                <w:rFonts w:ascii="Verdana" w:hAnsi="Verdana"/>
              </w:rPr>
            </w:pPr>
            <w:r w:rsidRPr="00D7786B">
              <w:rPr>
                <w:rFonts w:ascii="Verdana" w:hAnsi="Verdana"/>
              </w:rPr>
              <w:t>Cash at bank</w:t>
            </w:r>
          </w:p>
          <w:p w:rsidR="00506E43" w:rsidRPr="00D7786B" w:rsidRDefault="00506E43" w:rsidP="00506E43">
            <w:pPr>
              <w:jc w:val="both"/>
              <w:rPr>
                <w:rFonts w:ascii="Verdana" w:hAnsi="Verdana"/>
              </w:rPr>
            </w:pPr>
            <w:r w:rsidRPr="00D7786B">
              <w:rPr>
                <w:rFonts w:ascii="Verdana" w:hAnsi="Verdana"/>
              </w:rPr>
              <w:t>Cash in hand</w:t>
            </w:r>
          </w:p>
          <w:p w:rsidR="00506E43" w:rsidRPr="00D7786B" w:rsidRDefault="00506E43" w:rsidP="00506E43">
            <w:pPr>
              <w:jc w:val="both"/>
              <w:rPr>
                <w:rFonts w:ascii="Verdana" w:hAnsi="Verdana"/>
              </w:rPr>
            </w:pPr>
            <w:r w:rsidRPr="00D7786B">
              <w:rPr>
                <w:rFonts w:ascii="Verdana" w:hAnsi="Verdana"/>
              </w:rPr>
              <w:t>Freight inward</w:t>
            </w:r>
          </w:p>
          <w:p w:rsidR="00506E43" w:rsidRPr="00D7786B" w:rsidRDefault="00506E43" w:rsidP="00506E43">
            <w:pPr>
              <w:jc w:val="both"/>
              <w:rPr>
                <w:rFonts w:ascii="Verdana" w:hAnsi="Verdana"/>
              </w:rPr>
            </w:pPr>
          </w:p>
          <w:p w:rsidR="00506E43" w:rsidRPr="00D7786B" w:rsidRDefault="00506E43" w:rsidP="00506E43">
            <w:pPr>
              <w:jc w:val="both"/>
              <w:rPr>
                <w:rFonts w:ascii="Verdana" w:hAnsi="Verdana"/>
              </w:rPr>
            </w:pPr>
            <w:r w:rsidRPr="00D7786B">
              <w:rPr>
                <w:rFonts w:ascii="Verdana" w:hAnsi="Verdana"/>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E43" w:rsidRPr="00D7786B" w:rsidRDefault="00506E43" w:rsidP="00506E43">
            <w:pPr>
              <w:jc w:val="right"/>
              <w:rPr>
                <w:rFonts w:ascii="Verdana" w:hAnsi="Verdana"/>
              </w:rPr>
            </w:pPr>
            <w:r>
              <w:rPr>
                <w:rFonts w:ascii="Verdana" w:hAnsi="Verdana"/>
              </w:rPr>
              <w:t>50000</w:t>
            </w:r>
          </w:p>
          <w:p w:rsidR="00506E43" w:rsidRPr="00D7786B" w:rsidRDefault="00506E43" w:rsidP="00506E43">
            <w:pPr>
              <w:jc w:val="right"/>
              <w:rPr>
                <w:rFonts w:ascii="Verdana" w:hAnsi="Verdana"/>
              </w:rPr>
            </w:pPr>
            <w:r>
              <w:rPr>
                <w:rFonts w:ascii="Verdana" w:hAnsi="Verdana"/>
              </w:rPr>
              <w:t>75000</w:t>
            </w:r>
          </w:p>
          <w:p w:rsidR="00506E43" w:rsidRPr="00D7786B" w:rsidRDefault="00506E43" w:rsidP="00506E43">
            <w:pPr>
              <w:jc w:val="right"/>
              <w:rPr>
                <w:rFonts w:ascii="Verdana" w:hAnsi="Verdana"/>
              </w:rPr>
            </w:pPr>
            <w:r>
              <w:rPr>
                <w:rFonts w:ascii="Verdana" w:hAnsi="Verdana"/>
              </w:rPr>
              <w:t>420000</w:t>
            </w:r>
          </w:p>
          <w:p w:rsidR="00506E43" w:rsidRPr="00D7786B" w:rsidRDefault="00506E43" w:rsidP="00506E43">
            <w:pPr>
              <w:jc w:val="right"/>
              <w:rPr>
                <w:rFonts w:ascii="Verdana" w:hAnsi="Verdana"/>
              </w:rPr>
            </w:pPr>
            <w:r>
              <w:rPr>
                <w:rFonts w:ascii="Verdana" w:hAnsi="Verdana"/>
              </w:rPr>
              <w:t>120000</w:t>
            </w:r>
          </w:p>
          <w:p w:rsidR="00506E43" w:rsidRPr="00D7786B" w:rsidRDefault="00506E43" w:rsidP="00506E43">
            <w:pPr>
              <w:jc w:val="right"/>
              <w:rPr>
                <w:rFonts w:ascii="Verdana" w:hAnsi="Verdana"/>
              </w:rPr>
            </w:pPr>
            <w:r>
              <w:rPr>
                <w:rFonts w:ascii="Verdana" w:hAnsi="Verdana"/>
              </w:rPr>
              <w:t xml:space="preserve">  16000</w:t>
            </w:r>
          </w:p>
          <w:p w:rsidR="00506E43" w:rsidRPr="00D7786B" w:rsidRDefault="00506E43" w:rsidP="00506E43">
            <w:pPr>
              <w:jc w:val="right"/>
              <w:rPr>
                <w:rFonts w:ascii="Verdana" w:hAnsi="Verdana"/>
              </w:rPr>
            </w:pPr>
            <w:r>
              <w:rPr>
                <w:rFonts w:ascii="Verdana" w:hAnsi="Verdana"/>
              </w:rPr>
              <w:t xml:space="preserve">  12000</w:t>
            </w:r>
          </w:p>
          <w:p w:rsidR="00506E43" w:rsidRPr="00D7786B" w:rsidRDefault="00506E43" w:rsidP="00506E43">
            <w:pPr>
              <w:jc w:val="right"/>
              <w:rPr>
                <w:rFonts w:ascii="Verdana" w:hAnsi="Verdana"/>
              </w:rPr>
            </w:pPr>
            <w:r>
              <w:rPr>
                <w:rFonts w:ascii="Verdana" w:hAnsi="Verdana"/>
              </w:rPr>
              <w:t xml:space="preserve">  16000</w:t>
            </w:r>
          </w:p>
          <w:p w:rsidR="00506E43" w:rsidRPr="00D7786B" w:rsidRDefault="00506E43" w:rsidP="00506E43">
            <w:pPr>
              <w:jc w:val="right"/>
              <w:rPr>
                <w:rFonts w:ascii="Verdana" w:hAnsi="Verdana"/>
              </w:rPr>
            </w:pPr>
            <w:r>
              <w:rPr>
                <w:rFonts w:ascii="Verdana" w:hAnsi="Verdana"/>
              </w:rPr>
              <w:t>120000</w:t>
            </w:r>
          </w:p>
          <w:p w:rsidR="00506E43" w:rsidRPr="00D7786B" w:rsidRDefault="00506E43" w:rsidP="00506E43">
            <w:pPr>
              <w:jc w:val="right"/>
              <w:rPr>
                <w:rFonts w:ascii="Verdana" w:hAnsi="Verdana"/>
              </w:rPr>
            </w:pPr>
            <w:r>
              <w:rPr>
                <w:rFonts w:ascii="Verdana" w:hAnsi="Verdana"/>
              </w:rPr>
              <w:t xml:space="preserve">  40000</w:t>
            </w:r>
          </w:p>
          <w:p w:rsidR="00506E43" w:rsidRPr="00D7786B" w:rsidRDefault="00506E43" w:rsidP="00506E43">
            <w:pPr>
              <w:jc w:val="right"/>
              <w:rPr>
                <w:rFonts w:ascii="Verdana" w:hAnsi="Verdana"/>
              </w:rPr>
            </w:pPr>
            <w:r>
              <w:rPr>
                <w:rFonts w:ascii="Verdana" w:hAnsi="Verdana"/>
              </w:rPr>
              <w:t xml:space="preserve">  25000</w:t>
            </w: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r>
              <w:rPr>
                <w:rFonts w:ascii="Verdana" w:hAnsi="Verdana"/>
              </w:rPr>
              <w:t xml:space="preserve">  20000</w:t>
            </w:r>
          </w:p>
          <w:p w:rsidR="00506E43" w:rsidRPr="00D7786B" w:rsidRDefault="00506E43" w:rsidP="00506E43">
            <w:pPr>
              <w:jc w:val="right"/>
              <w:rPr>
                <w:rFonts w:ascii="Verdana" w:hAnsi="Verdana"/>
              </w:rPr>
            </w:pPr>
            <w:r>
              <w:rPr>
                <w:rFonts w:ascii="Verdana" w:hAnsi="Verdana"/>
              </w:rPr>
              <w:t>350000</w:t>
            </w:r>
          </w:p>
          <w:p w:rsidR="00506E43" w:rsidRPr="00D7786B" w:rsidRDefault="00506E43" w:rsidP="00506E43">
            <w:pPr>
              <w:jc w:val="right"/>
              <w:rPr>
                <w:rFonts w:ascii="Verdana" w:hAnsi="Verdana"/>
              </w:rPr>
            </w:pPr>
            <w:r>
              <w:rPr>
                <w:rFonts w:ascii="Verdana" w:hAnsi="Verdana"/>
              </w:rPr>
              <w:t>60000</w:t>
            </w:r>
          </w:p>
          <w:p w:rsidR="00506E43" w:rsidRPr="00D7786B" w:rsidRDefault="00506E43" w:rsidP="00506E43">
            <w:pPr>
              <w:jc w:val="right"/>
              <w:rPr>
                <w:rFonts w:ascii="Verdana" w:hAnsi="Verdana"/>
              </w:rPr>
            </w:pPr>
            <w:r>
              <w:rPr>
                <w:rFonts w:ascii="Verdana" w:hAnsi="Verdana"/>
              </w:rPr>
              <w:t>100000</w:t>
            </w:r>
          </w:p>
          <w:p w:rsidR="00506E43" w:rsidRPr="00D7786B" w:rsidRDefault="00506E43" w:rsidP="00506E43">
            <w:pPr>
              <w:jc w:val="right"/>
              <w:rPr>
                <w:rFonts w:ascii="Verdana" w:hAnsi="Verdana"/>
              </w:rPr>
            </w:pPr>
            <w:r>
              <w:rPr>
                <w:rFonts w:ascii="Verdana" w:hAnsi="Verdana"/>
              </w:rPr>
              <w:t>150000</w:t>
            </w:r>
          </w:p>
          <w:p w:rsidR="00506E43" w:rsidRPr="00D7786B" w:rsidRDefault="00506E43" w:rsidP="00506E43">
            <w:pPr>
              <w:jc w:val="right"/>
              <w:rPr>
                <w:rFonts w:ascii="Verdana" w:hAnsi="Verdana"/>
              </w:rPr>
            </w:pPr>
            <w:r>
              <w:rPr>
                <w:rFonts w:ascii="Verdana" w:hAnsi="Verdana"/>
              </w:rPr>
              <w:t>63000</w:t>
            </w:r>
          </w:p>
          <w:p w:rsidR="00506E43" w:rsidRPr="00D7786B" w:rsidRDefault="00506E43" w:rsidP="00506E43">
            <w:pPr>
              <w:jc w:val="right"/>
              <w:rPr>
                <w:rFonts w:ascii="Verdana" w:hAnsi="Verdana"/>
              </w:rPr>
            </w:pPr>
            <w:r>
              <w:rPr>
                <w:rFonts w:ascii="Verdana" w:hAnsi="Verdana"/>
              </w:rPr>
              <w:t xml:space="preserve">  20000</w:t>
            </w: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b/>
              </w:rPr>
            </w:pPr>
            <w:r>
              <w:rPr>
                <w:rFonts w:ascii="Verdana" w:hAnsi="Verdana"/>
                <w:b/>
              </w:rPr>
              <w:t>1657000</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E43" w:rsidRPr="00D7786B" w:rsidRDefault="00506E43" w:rsidP="00506E43">
            <w:pPr>
              <w:jc w:val="right"/>
              <w:rPr>
                <w:rFonts w:ascii="Verdana" w:hAnsi="Verdana"/>
              </w:rPr>
            </w:pPr>
            <w:r>
              <w:rPr>
                <w:rFonts w:ascii="Verdana" w:hAnsi="Verdana"/>
              </w:rPr>
              <w:t>400000</w:t>
            </w: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r>
              <w:rPr>
                <w:rFonts w:ascii="Verdana" w:hAnsi="Verdana"/>
              </w:rPr>
              <w:t>810000</w:t>
            </w:r>
          </w:p>
          <w:p w:rsidR="00506E43" w:rsidRPr="00D7786B" w:rsidRDefault="00506E43" w:rsidP="00506E43">
            <w:pPr>
              <w:jc w:val="right"/>
              <w:rPr>
                <w:rFonts w:ascii="Verdana" w:hAnsi="Verdana"/>
              </w:rPr>
            </w:pPr>
            <w:r>
              <w:rPr>
                <w:rFonts w:ascii="Verdana" w:hAnsi="Verdana"/>
              </w:rPr>
              <w:t>75000</w:t>
            </w:r>
          </w:p>
          <w:p w:rsidR="00506E43" w:rsidRPr="00D7786B" w:rsidRDefault="00506E43" w:rsidP="00506E43">
            <w:pPr>
              <w:jc w:val="right"/>
              <w:rPr>
                <w:rFonts w:ascii="Verdana" w:hAnsi="Verdana"/>
              </w:rPr>
            </w:pPr>
            <w:r>
              <w:rPr>
                <w:rFonts w:ascii="Verdana" w:hAnsi="Verdana"/>
              </w:rPr>
              <w:t xml:space="preserve">  18000</w:t>
            </w:r>
          </w:p>
          <w:p w:rsidR="00506E43" w:rsidRPr="00D7786B" w:rsidRDefault="00506E43" w:rsidP="00506E43">
            <w:pPr>
              <w:jc w:val="right"/>
              <w:rPr>
                <w:rFonts w:ascii="Verdana" w:hAnsi="Verdana"/>
              </w:rPr>
            </w:pPr>
            <w:r>
              <w:rPr>
                <w:rFonts w:ascii="Verdana" w:hAnsi="Verdana"/>
              </w:rPr>
              <w:t xml:space="preserve">  14000</w:t>
            </w:r>
          </w:p>
          <w:p w:rsidR="00506E43" w:rsidRPr="00D7786B" w:rsidRDefault="00506E43" w:rsidP="00506E43">
            <w:pPr>
              <w:jc w:val="right"/>
              <w:rPr>
                <w:rFonts w:ascii="Verdana" w:hAnsi="Verdana"/>
              </w:rPr>
            </w:pPr>
            <w:r>
              <w:rPr>
                <w:rFonts w:ascii="Verdana" w:hAnsi="Verdana"/>
              </w:rPr>
              <w:t xml:space="preserve">  20000</w:t>
            </w: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r>
              <w:rPr>
                <w:rFonts w:ascii="Verdana" w:hAnsi="Verdana"/>
              </w:rPr>
              <w:t>310000</w:t>
            </w:r>
          </w:p>
          <w:p w:rsidR="00506E43" w:rsidRPr="00D7786B" w:rsidRDefault="00506E43" w:rsidP="00506E43">
            <w:pPr>
              <w:jc w:val="right"/>
              <w:rPr>
                <w:rFonts w:ascii="Verdana" w:hAnsi="Verdana"/>
              </w:rPr>
            </w:pPr>
            <w:r>
              <w:rPr>
                <w:rFonts w:ascii="Verdana" w:hAnsi="Verdana"/>
              </w:rPr>
              <w:t xml:space="preserve">  10000</w:t>
            </w: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rPr>
            </w:pPr>
          </w:p>
          <w:p w:rsidR="00506E43" w:rsidRPr="00D7786B" w:rsidRDefault="00506E43" w:rsidP="00506E43">
            <w:pPr>
              <w:jc w:val="right"/>
              <w:rPr>
                <w:rFonts w:ascii="Verdana" w:hAnsi="Verdana"/>
                <w:b/>
              </w:rPr>
            </w:pPr>
            <w:r>
              <w:rPr>
                <w:rFonts w:ascii="Verdana" w:hAnsi="Verdana"/>
                <w:b/>
              </w:rPr>
              <w:t>1657000</w:t>
            </w:r>
          </w:p>
        </w:tc>
      </w:tr>
    </w:tbl>
    <w:p w:rsidR="00506E43" w:rsidRPr="00D7786B" w:rsidRDefault="00506E43" w:rsidP="00506E43">
      <w:pPr>
        <w:spacing w:after="0"/>
        <w:jc w:val="both"/>
        <w:rPr>
          <w:rFonts w:ascii="Verdana" w:hAnsi="Verdana"/>
        </w:rPr>
      </w:pPr>
      <w:r w:rsidRPr="00D7786B">
        <w:rPr>
          <w:rFonts w:ascii="Verdana" w:hAnsi="Verdana"/>
        </w:rPr>
        <w:t xml:space="preserve">Other </w:t>
      </w:r>
      <w:proofErr w:type="spellStart"/>
      <w:r w:rsidRPr="00D7786B">
        <w:rPr>
          <w:rFonts w:ascii="Verdana" w:hAnsi="Verdana"/>
        </w:rPr>
        <w:t>Informations</w:t>
      </w:r>
      <w:proofErr w:type="spellEnd"/>
      <w:r w:rsidRPr="00D7786B">
        <w:rPr>
          <w:rFonts w:ascii="Verdana" w:hAnsi="Verdana"/>
        </w:rPr>
        <w:t>:</w:t>
      </w:r>
    </w:p>
    <w:p w:rsidR="00506E43" w:rsidRPr="00D7786B" w:rsidRDefault="00506E43" w:rsidP="00B72F03">
      <w:pPr>
        <w:pStyle w:val="ListParagraph"/>
        <w:numPr>
          <w:ilvl w:val="0"/>
          <w:numId w:val="23"/>
        </w:numPr>
        <w:spacing w:after="0"/>
        <w:jc w:val="both"/>
        <w:rPr>
          <w:rFonts w:ascii="Verdana" w:hAnsi="Verdana"/>
        </w:rPr>
      </w:pPr>
      <w:r w:rsidRPr="00D7786B">
        <w:rPr>
          <w:rFonts w:ascii="Verdana" w:hAnsi="Verdana"/>
        </w:rPr>
        <w:t xml:space="preserve">Closing stock Rs. </w:t>
      </w:r>
      <w:r>
        <w:rPr>
          <w:rFonts w:ascii="Verdana" w:hAnsi="Verdana"/>
        </w:rPr>
        <w:t>170</w:t>
      </w:r>
      <w:r w:rsidRPr="00D7786B">
        <w:rPr>
          <w:rFonts w:ascii="Verdana" w:hAnsi="Verdana"/>
        </w:rPr>
        <w:t>000.</w:t>
      </w:r>
    </w:p>
    <w:p w:rsidR="00506E43" w:rsidRPr="00D7786B" w:rsidRDefault="00506E43" w:rsidP="00B72F03">
      <w:pPr>
        <w:pStyle w:val="ListParagraph"/>
        <w:numPr>
          <w:ilvl w:val="0"/>
          <w:numId w:val="23"/>
        </w:numPr>
        <w:spacing w:after="0"/>
        <w:jc w:val="both"/>
        <w:rPr>
          <w:rFonts w:ascii="Verdana" w:hAnsi="Verdana"/>
        </w:rPr>
      </w:pPr>
      <w:r w:rsidRPr="00D7786B">
        <w:rPr>
          <w:rFonts w:ascii="Verdana" w:hAnsi="Verdana"/>
        </w:rPr>
        <w:t xml:space="preserve">Sales include sales tax Rs. </w:t>
      </w:r>
      <w:r>
        <w:rPr>
          <w:rFonts w:ascii="Verdana" w:hAnsi="Verdana"/>
        </w:rPr>
        <w:t>5</w:t>
      </w:r>
      <w:r w:rsidRPr="00D7786B">
        <w:rPr>
          <w:rFonts w:ascii="Verdana" w:hAnsi="Verdana"/>
        </w:rPr>
        <w:t>0000.</w:t>
      </w:r>
    </w:p>
    <w:p w:rsidR="00506E43" w:rsidRPr="00D7786B" w:rsidRDefault="00506E43" w:rsidP="00B72F03">
      <w:pPr>
        <w:pStyle w:val="ListParagraph"/>
        <w:numPr>
          <w:ilvl w:val="0"/>
          <w:numId w:val="23"/>
        </w:numPr>
        <w:spacing w:after="0"/>
        <w:jc w:val="both"/>
        <w:rPr>
          <w:rFonts w:ascii="Verdana" w:hAnsi="Verdana"/>
        </w:rPr>
      </w:pPr>
      <w:r w:rsidRPr="00D7786B">
        <w:rPr>
          <w:rFonts w:ascii="Verdana" w:hAnsi="Verdana"/>
        </w:rPr>
        <w:t>Depreciate furniture @ 10% and amortize brand names and design @ 20%.</w:t>
      </w:r>
    </w:p>
    <w:p w:rsidR="00506E43" w:rsidRPr="00D7786B" w:rsidRDefault="00506E43" w:rsidP="00B72F03">
      <w:pPr>
        <w:pStyle w:val="ListParagraph"/>
        <w:numPr>
          <w:ilvl w:val="0"/>
          <w:numId w:val="23"/>
        </w:numPr>
        <w:spacing w:after="0"/>
        <w:jc w:val="both"/>
        <w:rPr>
          <w:rFonts w:ascii="Verdana" w:hAnsi="Verdana"/>
        </w:rPr>
      </w:pPr>
      <w:r w:rsidRPr="00D7786B">
        <w:rPr>
          <w:rFonts w:ascii="Verdana" w:hAnsi="Verdana"/>
        </w:rPr>
        <w:t>Write off advertisement over 5 years.</w:t>
      </w:r>
    </w:p>
    <w:p w:rsidR="00506E43" w:rsidRPr="00D7786B" w:rsidRDefault="00506E43" w:rsidP="00B72F03">
      <w:pPr>
        <w:pStyle w:val="ListParagraph"/>
        <w:numPr>
          <w:ilvl w:val="0"/>
          <w:numId w:val="23"/>
        </w:numPr>
        <w:spacing w:after="0"/>
        <w:jc w:val="both"/>
        <w:rPr>
          <w:rFonts w:ascii="Verdana" w:hAnsi="Verdana"/>
        </w:rPr>
      </w:pPr>
      <w:r w:rsidRPr="00D7786B">
        <w:rPr>
          <w:rFonts w:ascii="Verdana" w:hAnsi="Verdana"/>
        </w:rPr>
        <w:t xml:space="preserve">Salaries outstanding Rs. </w:t>
      </w:r>
      <w:r>
        <w:rPr>
          <w:rFonts w:ascii="Verdana" w:hAnsi="Verdana"/>
        </w:rPr>
        <w:t>12</w:t>
      </w:r>
      <w:r w:rsidRPr="00D7786B">
        <w:rPr>
          <w:rFonts w:ascii="Verdana" w:hAnsi="Verdana"/>
        </w:rPr>
        <w:t>000.</w:t>
      </w:r>
    </w:p>
    <w:p w:rsidR="00506E43" w:rsidRDefault="00506E43" w:rsidP="00B72F03">
      <w:pPr>
        <w:pStyle w:val="ListParagraph"/>
        <w:numPr>
          <w:ilvl w:val="0"/>
          <w:numId w:val="23"/>
        </w:numPr>
        <w:spacing w:after="0"/>
        <w:jc w:val="both"/>
        <w:rPr>
          <w:rFonts w:ascii="Verdana" w:hAnsi="Verdana"/>
        </w:rPr>
      </w:pPr>
      <w:r w:rsidRPr="00D7786B">
        <w:rPr>
          <w:rFonts w:ascii="Verdana" w:hAnsi="Verdana"/>
        </w:rPr>
        <w:t xml:space="preserve">Salaries paid in advance Rs. </w:t>
      </w:r>
      <w:r>
        <w:rPr>
          <w:rFonts w:ascii="Verdana" w:hAnsi="Verdana"/>
        </w:rPr>
        <w:t>1</w:t>
      </w:r>
      <w:r w:rsidRPr="00D7786B">
        <w:rPr>
          <w:rFonts w:ascii="Verdana" w:hAnsi="Verdana"/>
        </w:rPr>
        <w:t>0000.</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Q. 16</w:t>
      </w:r>
    </w:p>
    <w:p w:rsidR="00506E43" w:rsidRDefault="00506E43" w:rsidP="00506E43">
      <w:pPr>
        <w:spacing w:after="0"/>
        <w:jc w:val="both"/>
        <w:rPr>
          <w:rFonts w:ascii="Verdana" w:hAnsi="Verdana"/>
        </w:rPr>
      </w:pPr>
      <w:r>
        <w:rPr>
          <w:rFonts w:ascii="Verdana" w:hAnsi="Verdana"/>
        </w:rPr>
        <w:t xml:space="preserve">The following is the schedule of balances on 31.3.2001 extracted from the books of Shri </w:t>
      </w:r>
      <w:proofErr w:type="spellStart"/>
      <w:r>
        <w:rPr>
          <w:rFonts w:ascii="Verdana" w:hAnsi="Verdana"/>
        </w:rPr>
        <w:t>Gavaskar</w:t>
      </w:r>
      <w:proofErr w:type="spellEnd"/>
      <w:r>
        <w:rPr>
          <w:rFonts w:ascii="Verdana" w:hAnsi="Verdana"/>
        </w:rPr>
        <w:t>:</w:t>
      </w:r>
    </w:p>
    <w:tbl>
      <w:tblPr>
        <w:tblStyle w:val="TableGrid"/>
        <w:tblW w:w="0" w:type="auto"/>
        <w:tblLook w:val="04A0"/>
      </w:tblPr>
      <w:tblGrid>
        <w:gridCol w:w="6588"/>
        <w:gridCol w:w="1350"/>
        <w:gridCol w:w="1638"/>
      </w:tblGrid>
      <w:tr w:rsidR="00506E43" w:rsidTr="00506E43">
        <w:tc>
          <w:tcPr>
            <w:tcW w:w="6588" w:type="dxa"/>
          </w:tcPr>
          <w:p w:rsidR="00506E43" w:rsidRDefault="00506E43" w:rsidP="00506E43">
            <w:pPr>
              <w:jc w:val="both"/>
              <w:rPr>
                <w:rFonts w:ascii="Verdana" w:hAnsi="Verdana"/>
              </w:rPr>
            </w:pPr>
          </w:p>
        </w:tc>
        <w:tc>
          <w:tcPr>
            <w:tcW w:w="1350" w:type="dxa"/>
          </w:tcPr>
          <w:p w:rsidR="00506E43" w:rsidRDefault="00506E43" w:rsidP="00506E43">
            <w:pPr>
              <w:jc w:val="both"/>
              <w:rPr>
                <w:rFonts w:ascii="Verdana" w:hAnsi="Verdana"/>
              </w:rPr>
            </w:pPr>
            <w:r>
              <w:rPr>
                <w:rFonts w:ascii="Verdana" w:hAnsi="Verdana"/>
              </w:rPr>
              <w:t>Debit</w:t>
            </w:r>
          </w:p>
        </w:tc>
        <w:tc>
          <w:tcPr>
            <w:tcW w:w="1638" w:type="dxa"/>
          </w:tcPr>
          <w:p w:rsidR="00506E43" w:rsidRDefault="00506E43" w:rsidP="00506E43">
            <w:pPr>
              <w:jc w:val="both"/>
              <w:rPr>
                <w:rFonts w:ascii="Verdana" w:hAnsi="Verdana"/>
              </w:rPr>
            </w:pPr>
            <w:r>
              <w:rPr>
                <w:rFonts w:ascii="Verdana" w:hAnsi="Verdana"/>
              </w:rPr>
              <w:t>Credit</w:t>
            </w:r>
          </w:p>
        </w:tc>
      </w:tr>
      <w:tr w:rsidR="00506E43" w:rsidTr="00506E43">
        <w:tc>
          <w:tcPr>
            <w:tcW w:w="6588" w:type="dxa"/>
          </w:tcPr>
          <w:p w:rsidR="00506E43" w:rsidRDefault="00506E43" w:rsidP="00506E43">
            <w:pPr>
              <w:jc w:val="both"/>
              <w:rPr>
                <w:rFonts w:ascii="Verdana" w:hAnsi="Verdana"/>
              </w:rPr>
            </w:pPr>
            <w:r>
              <w:rPr>
                <w:rFonts w:ascii="Verdana" w:hAnsi="Verdana"/>
              </w:rPr>
              <w:t>Cash in Hand</w:t>
            </w:r>
          </w:p>
          <w:p w:rsidR="00506E43" w:rsidRDefault="00506E43" w:rsidP="00506E43">
            <w:pPr>
              <w:jc w:val="both"/>
              <w:rPr>
                <w:rFonts w:ascii="Verdana" w:hAnsi="Verdana"/>
              </w:rPr>
            </w:pPr>
            <w:r>
              <w:rPr>
                <w:rFonts w:ascii="Verdana" w:hAnsi="Verdana"/>
              </w:rPr>
              <w:t>Cash at Bank</w:t>
            </w:r>
          </w:p>
          <w:p w:rsidR="00506E43" w:rsidRDefault="00506E43" w:rsidP="00506E43">
            <w:pPr>
              <w:jc w:val="both"/>
              <w:rPr>
                <w:rFonts w:ascii="Verdana" w:hAnsi="Verdana"/>
              </w:rPr>
            </w:pPr>
            <w:r>
              <w:rPr>
                <w:rFonts w:ascii="Verdana" w:hAnsi="Verdana"/>
              </w:rPr>
              <w:t>Sundry Debtors</w:t>
            </w:r>
          </w:p>
          <w:p w:rsidR="00506E43" w:rsidRDefault="00506E43" w:rsidP="00506E43">
            <w:pPr>
              <w:jc w:val="both"/>
              <w:rPr>
                <w:rFonts w:ascii="Verdana" w:hAnsi="Verdana"/>
              </w:rPr>
            </w:pPr>
            <w:r>
              <w:rPr>
                <w:rFonts w:ascii="Verdana" w:hAnsi="Verdana"/>
              </w:rPr>
              <w:t>Stock on 1.4.2000</w:t>
            </w:r>
          </w:p>
          <w:p w:rsidR="00506E43" w:rsidRDefault="00506E43" w:rsidP="00506E43">
            <w:pPr>
              <w:jc w:val="both"/>
              <w:rPr>
                <w:rFonts w:ascii="Verdana" w:hAnsi="Verdana"/>
              </w:rPr>
            </w:pPr>
            <w:r>
              <w:rPr>
                <w:rFonts w:ascii="Verdana" w:hAnsi="Verdana"/>
              </w:rPr>
              <w:t>Furniture and Fixtures</w:t>
            </w:r>
          </w:p>
          <w:p w:rsidR="00506E43" w:rsidRDefault="00506E43" w:rsidP="00506E43">
            <w:pPr>
              <w:jc w:val="both"/>
              <w:rPr>
                <w:rFonts w:ascii="Verdana" w:hAnsi="Verdana"/>
              </w:rPr>
            </w:pPr>
            <w:r>
              <w:rPr>
                <w:rFonts w:ascii="Verdana" w:hAnsi="Verdana"/>
              </w:rPr>
              <w:t>Office Equipment</w:t>
            </w:r>
          </w:p>
          <w:p w:rsidR="00506E43" w:rsidRDefault="00506E43" w:rsidP="00506E43">
            <w:pPr>
              <w:jc w:val="both"/>
              <w:rPr>
                <w:rFonts w:ascii="Verdana" w:hAnsi="Verdana"/>
              </w:rPr>
            </w:pPr>
            <w:r>
              <w:rPr>
                <w:rFonts w:ascii="Verdana" w:hAnsi="Verdana"/>
              </w:rPr>
              <w:t>Buildings</w:t>
            </w:r>
          </w:p>
          <w:p w:rsidR="00506E43" w:rsidRDefault="00506E43" w:rsidP="00506E43">
            <w:pPr>
              <w:jc w:val="both"/>
              <w:rPr>
                <w:rFonts w:ascii="Verdana" w:hAnsi="Verdana"/>
              </w:rPr>
            </w:pPr>
            <w:r>
              <w:rPr>
                <w:rFonts w:ascii="Verdana" w:hAnsi="Verdana"/>
              </w:rPr>
              <w:t>Motor Car</w:t>
            </w:r>
          </w:p>
          <w:p w:rsidR="00506E43" w:rsidRDefault="00506E43" w:rsidP="00506E43">
            <w:pPr>
              <w:jc w:val="both"/>
              <w:rPr>
                <w:rFonts w:ascii="Verdana" w:hAnsi="Verdana"/>
              </w:rPr>
            </w:pPr>
            <w:r>
              <w:rPr>
                <w:rFonts w:ascii="Verdana" w:hAnsi="Verdana"/>
              </w:rPr>
              <w:t>Sundry Creditors</w:t>
            </w:r>
          </w:p>
          <w:p w:rsidR="00506E43" w:rsidRDefault="00506E43" w:rsidP="00506E43">
            <w:pPr>
              <w:jc w:val="both"/>
              <w:rPr>
                <w:rFonts w:ascii="Verdana" w:hAnsi="Verdana"/>
              </w:rPr>
            </w:pPr>
            <w:r>
              <w:rPr>
                <w:rFonts w:ascii="Verdana" w:hAnsi="Verdana"/>
              </w:rPr>
              <w:t>Loan</w:t>
            </w:r>
          </w:p>
          <w:p w:rsidR="00506E43" w:rsidRDefault="00506E43" w:rsidP="00506E43">
            <w:pPr>
              <w:jc w:val="both"/>
              <w:rPr>
                <w:rFonts w:ascii="Verdana" w:hAnsi="Verdana"/>
              </w:rPr>
            </w:pPr>
            <w:r>
              <w:rPr>
                <w:rFonts w:ascii="Verdana" w:hAnsi="Verdana"/>
              </w:rPr>
              <w:t>Reserve for bad debts</w:t>
            </w:r>
          </w:p>
          <w:p w:rsidR="00506E43" w:rsidRDefault="00506E43" w:rsidP="00506E43">
            <w:pPr>
              <w:jc w:val="both"/>
              <w:rPr>
                <w:rFonts w:ascii="Verdana" w:hAnsi="Verdana"/>
              </w:rPr>
            </w:pPr>
            <w:r>
              <w:rPr>
                <w:rFonts w:ascii="Verdana" w:hAnsi="Verdana"/>
              </w:rPr>
              <w:t>Purchases</w:t>
            </w:r>
          </w:p>
          <w:p w:rsidR="00506E43" w:rsidRDefault="00506E43" w:rsidP="00506E43">
            <w:pPr>
              <w:jc w:val="both"/>
              <w:rPr>
                <w:rFonts w:ascii="Verdana" w:hAnsi="Verdana"/>
              </w:rPr>
            </w:pPr>
            <w:r>
              <w:rPr>
                <w:rFonts w:ascii="Verdana" w:hAnsi="Verdana"/>
              </w:rPr>
              <w:t>Purchase returns</w:t>
            </w:r>
          </w:p>
          <w:p w:rsidR="00506E43" w:rsidRDefault="00506E43" w:rsidP="00506E43">
            <w:pPr>
              <w:jc w:val="both"/>
              <w:rPr>
                <w:rFonts w:ascii="Verdana" w:hAnsi="Verdana"/>
              </w:rPr>
            </w:pPr>
            <w:r>
              <w:rPr>
                <w:rFonts w:ascii="Verdana" w:hAnsi="Verdana"/>
              </w:rPr>
              <w:t>Sales</w:t>
            </w:r>
          </w:p>
          <w:p w:rsidR="00506E43" w:rsidRDefault="00506E43" w:rsidP="00506E43">
            <w:pPr>
              <w:jc w:val="both"/>
              <w:rPr>
                <w:rFonts w:ascii="Verdana" w:hAnsi="Verdana"/>
              </w:rPr>
            </w:pPr>
            <w:r>
              <w:rPr>
                <w:rFonts w:ascii="Verdana" w:hAnsi="Verdana"/>
              </w:rPr>
              <w:t>Sales returns</w:t>
            </w:r>
          </w:p>
          <w:p w:rsidR="00506E43" w:rsidRDefault="00506E43" w:rsidP="00506E43">
            <w:pPr>
              <w:jc w:val="both"/>
              <w:rPr>
                <w:rFonts w:ascii="Verdana" w:hAnsi="Verdana"/>
              </w:rPr>
            </w:pPr>
            <w:r>
              <w:rPr>
                <w:rFonts w:ascii="Verdana" w:hAnsi="Verdana"/>
              </w:rPr>
              <w:t>Salaries</w:t>
            </w:r>
          </w:p>
          <w:p w:rsidR="00506E43" w:rsidRDefault="00506E43" w:rsidP="00506E43">
            <w:pPr>
              <w:jc w:val="both"/>
              <w:rPr>
                <w:rFonts w:ascii="Verdana" w:hAnsi="Verdana"/>
              </w:rPr>
            </w:pPr>
            <w:r>
              <w:rPr>
                <w:rFonts w:ascii="Verdana" w:hAnsi="Verdana"/>
              </w:rPr>
              <w:t>Rent for godown</w:t>
            </w:r>
          </w:p>
          <w:p w:rsidR="00506E43" w:rsidRDefault="00506E43" w:rsidP="00506E43">
            <w:pPr>
              <w:jc w:val="both"/>
              <w:rPr>
                <w:rFonts w:ascii="Verdana" w:hAnsi="Verdana"/>
              </w:rPr>
            </w:pPr>
            <w:r>
              <w:rPr>
                <w:rFonts w:ascii="Verdana" w:hAnsi="Verdana"/>
              </w:rPr>
              <w:t>Interest on loan</w:t>
            </w:r>
          </w:p>
          <w:p w:rsidR="00506E43" w:rsidRDefault="00506E43" w:rsidP="00506E43">
            <w:pPr>
              <w:jc w:val="both"/>
              <w:rPr>
                <w:rFonts w:ascii="Verdana" w:hAnsi="Verdana"/>
              </w:rPr>
            </w:pPr>
            <w:r>
              <w:rPr>
                <w:rFonts w:ascii="Verdana" w:hAnsi="Verdana"/>
              </w:rPr>
              <w:t>Rates and taxes</w:t>
            </w:r>
          </w:p>
          <w:p w:rsidR="00506E43" w:rsidRDefault="00506E43" w:rsidP="00506E43">
            <w:pPr>
              <w:jc w:val="both"/>
              <w:rPr>
                <w:rFonts w:ascii="Verdana" w:hAnsi="Verdana"/>
              </w:rPr>
            </w:pPr>
            <w:r>
              <w:rPr>
                <w:rFonts w:ascii="Verdana" w:hAnsi="Verdana"/>
              </w:rPr>
              <w:t>Discount allowed to debtors</w:t>
            </w:r>
          </w:p>
          <w:p w:rsidR="00506E43" w:rsidRDefault="00506E43" w:rsidP="00506E43">
            <w:pPr>
              <w:jc w:val="both"/>
              <w:rPr>
                <w:rFonts w:ascii="Verdana" w:hAnsi="Verdana"/>
              </w:rPr>
            </w:pPr>
            <w:r>
              <w:rPr>
                <w:rFonts w:ascii="Verdana" w:hAnsi="Verdana"/>
              </w:rPr>
              <w:t>Discount received from creditors</w:t>
            </w:r>
          </w:p>
          <w:p w:rsidR="00506E43" w:rsidRDefault="00506E43" w:rsidP="00506E43">
            <w:pPr>
              <w:jc w:val="both"/>
              <w:rPr>
                <w:rFonts w:ascii="Verdana" w:hAnsi="Verdana"/>
              </w:rPr>
            </w:pPr>
            <w:r>
              <w:rPr>
                <w:rFonts w:ascii="Verdana" w:hAnsi="Verdana"/>
              </w:rPr>
              <w:t>Freight on purchases</w:t>
            </w:r>
          </w:p>
          <w:p w:rsidR="00506E43" w:rsidRDefault="00506E43" w:rsidP="00506E43">
            <w:pPr>
              <w:jc w:val="both"/>
              <w:rPr>
                <w:rFonts w:ascii="Verdana" w:hAnsi="Verdana"/>
              </w:rPr>
            </w:pPr>
            <w:r>
              <w:rPr>
                <w:rFonts w:ascii="Verdana" w:hAnsi="Verdana"/>
              </w:rPr>
              <w:t>Carriage outwards</w:t>
            </w:r>
          </w:p>
          <w:p w:rsidR="00506E43" w:rsidRDefault="00506E43" w:rsidP="00506E43">
            <w:pPr>
              <w:jc w:val="both"/>
              <w:rPr>
                <w:rFonts w:ascii="Verdana" w:hAnsi="Verdana"/>
              </w:rPr>
            </w:pPr>
            <w:r>
              <w:rPr>
                <w:rFonts w:ascii="Verdana" w:hAnsi="Verdana"/>
              </w:rPr>
              <w:t>Drawings</w:t>
            </w:r>
          </w:p>
          <w:p w:rsidR="00506E43" w:rsidRDefault="00506E43" w:rsidP="00506E43">
            <w:pPr>
              <w:jc w:val="both"/>
              <w:rPr>
                <w:rFonts w:ascii="Verdana" w:hAnsi="Verdana"/>
              </w:rPr>
            </w:pPr>
            <w:r>
              <w:rPr>
                <w:rFonts w:ascii="Verdana" w:hAnsi="Verdana"/>
              </w:rPr>
              <w:t>Printing and stationery</w:t>
            </w:r>
          </w:p>
          <w:p w:rsidR="00506E43" w:rsidRDefault="00506E43" w:rsidP="00506E43">
            <w:pPr>
              <w:jc w:val="both"/>
              <w:rPr>
                <w:rFonts w:ascii="Verdana" w:hAnsi="Verdana"/>
              </w:rPr>
            </w:pPr>
            <w:r>
              <w:rPr>
                <w:rFonts w:ascii="Verdana" w:hAnsi="Verdana"/>
              </w:rPr>
              <w:t>Electric charges</w:t>
            </w:r>
          </w:p>
          <w:p w:rsidR="00506E43" w:rsidRDefault="00506E43" w:rsidP="00506E43">
            <w:pPr>
              <w:jc w:val="both"/>
              <w:rPr>
                <w:rFonts w:ascii="Verdana" w:hAnsi="Verdana"/>
              </w:rPr>
            </w:pPr>
            <w:r>
              <w:rPr>
                <w:rFonts w:ascii="Verdana" w:hAnsi="Verdana"/>
              </w:rPr>
              <w:t>Insurance premium</w:t>
            </w:r>
          </w:p>
          <w:p w:rsidR="00506E43" w:rsidRDefault="00506E43" w:rsidP="00506E43">
            <w:pPr>
              <w:jc w:val="both"/>
              <w:rPr>
                <w:rFonts w:ascii="Verdana" w:hAnsi="Verdana"/>
              </w:rPr>
            </w:pPr>
            <w:r>
              <w:rPr>
                <w:rFonts w:ascii="Verdana" w:hAnsi="Verdana"/>
              </w:rPr>
              <w:t>General office expenses</w:t>
            </w:r>
          </w:p>
          <w:p w:rsidR="00506E43" w:rsidRDefault="00506E43" w:rsidP="00506E43">
            <w:pPr>
              <w:jc w:val="both"/>
              <w:rPr>
                <w:rFonts w:ascii="Verdana" w:hAnsi="Verdana"/>
              </w:rPr>
            </w:pPr>
            <w:r>
              <w:rPr>
                <w:rFonts w:ascii="Verdana" w:hAnsi="Verdana"/>
              </w:rPr>
              <w:t>Bad debts</w:t>
            </w:r>
          </w:p>
          <w:p w:rsidR="00506E43" w:rsidRDefault="00506E43" w:rsidP="00506E43">
            <w:pPr>
              <w:jc w:val="both"/>
              <w:rPr>
                <w:rFonts w:ascii="Verdana" w:hAnsi="Verdana"/>
              </w:rPr>
            </w:pPr>
            <w:r>
              <w:rPr>
                <w:rFonts w:ascii="Verdana" w:hAnsi="Verdana"/>
              </w:rPr>
              <w:t>Bank charges</w:t>
            </w:r>
          </w:p>
          <w:p w:rsidR="00506E43" w:rsidRDefault="00506E43" w:rsidP="00506E43">
            <w:pPr>
              <w:jc w:val="both"/>
              <w:rPr>
                <w:rFonts w:ascii="Verdana" w:hAnsi="Verdana"/>
              </w:rPr>
            </w:pPr>
            <w:r>
              <w:rPr>
                <w:rFonts w:ascii="Verdana" w:hAnsi="Verdana"/>
              </w:rPr>
              <w:t>Motor car expenses</w:t>
            </w:r>
          </w:p>
          <w:p w:rsidR="00506E43" w:rsidRDefault="00506E43" w:rsidP="00506E43">
            <w:pPr>
              <w:jc w:val="both"/>
              <w:rPr>
                <w:rFonts w:ascii="Verdana" w:hAnsi="Verdana"/>
              </w:rPr>
            </w:pPr>
            <w:r>
              <w:rPr>
                <w:rFonts w:ascii="Verdana" w:hAnsi="Verdana"/>
              </w:rPr>
              <w:t>Capital account</w:t>
            </w:r>
          </w:p>
        </w:tc>
        <w:tc>
          <w:tcPr>
            <w:tcW w:w="1350" w:type="dxa"/>
          </w:tcPr>
          <w:p w:rsidR="00506E43" w:rsidRDefault="00506E43" w:rsidP="00506E43">
            <w:pPr>
              <w:jc w:val="right"/>
              <w:rPr>
                <w:rFonts w:ascii="Verdana" w:hAnsi="Verdana"/>
              </w:rPr>
            </w:pPr>
            <w:r>
              <w:rPr>
                <w:rFonts w:ascii="Verdana" w:hAnsi="Verdana"/>
              </w:rPr>
              <w:t>1400</w:t>
            </w:r>
          </w:p>
          <w:p w:rsidR="00506E43" w:rsidRDefault="00506E43" w:rsidP="00506E43">
            <w:pPr>
              <w:jc w:val="right"/>
              <w:rPr>
                <w:rFonts w:ascii="Verdana" w:hAnsi="Verdana"/>
              </w:rPr>
            </w:pPr>
            <w:r>
              <w:rPr>
                <w:rFonts w:ascii="Verdana" w:hAnsi="Verdana"/>
              </w:rPr>
              <w:t>2600</w:t>
            </w:r>
          </w:p>
          <w:p w:rsidR="00506E43" w:rsidRDefault="00506E43" w:rsidP="00506E43">
            <w:pPr>
              <w:jc w:val="right"/>
              <w:rPr>
                <w:rFonts w:ascii="Verdana" w:hAnsi="Verdana"/>
              </w:rPr>
            </w:pPr>
            <w:r>
              <w:rPr>
                <w:rFonts w:ascii="Verdana" w:hAnsi="Verdana"/>
              </w:rPr>
              <w:t>86000</w:t>
            </w:r>
          </w:p>
          <w:p w:rsidR="00506E43" w:rsidRDefault="00506E43" w:rsidP="00506E43">
            <w:pPr>
              <w:jc w:val="right"/>
              <w:rPr>
                <w:rFonts w:ascii="Verdana" w:hAnsi="Verdana"/>
              </w:rPr>
            </w:pPr>
            <w:r>
              <w:rPr>
                <w:rFonts w:ascii="Verdana" w:hAnsi="Verdana"/>
              </w:rPr>
              <w:t>62000</w:t>
            </w:r>
          </w:p>
          <w:p w:rsidR="00506E43" w:rsidRDefault="00506E43" w:rsidP="00506E43">
            <w:pPr>
              <w:jc w:val="right"/>
              <w:rPr>
                <w:rFonts w:ascii="Verdana" w:hAnsi="Verdana"/>
              </w:rPr>
            </w:pPr>
            <w:r>
              <w:rPr>
                <w:rFonts w:ascii="Verdana" w:hAnsi="Verdana"/>
              </w:rPr>
              <w:t>21400</w:t>
            </w:r>
          </w:p>
          <w:p w:rsidR="00506E43" w:rsidRDefault="00506E43" w:rsidP="00506E43">
            <w:pPr>
              <w:jc w:val="right"/>
              <w:rPr>
                <w:rFonts w:ascii="Verdana" w:hAnsi="Verdana"/>
              </w:rPr>
            </w:pPr>
            <w:r>
              <w:rPr>
                <w:rFonts w:ascii="Verdana" w:hAnsi="Verdana"/>
              </w:rPr>
              <w:t>16000</w:t>
            </w:r>
          </w:p>
          <w:p w:rsidR="00506E43" w:rsidRDefault="00506E43" w:rsidP="00506E43">
            <w:pPr>
              <w:jc w:val="right"/>
              <w:rPr>
                <w:rFonts w:ascii="Verdana" w:hAnsi="Verdana"/>
              </w:rPr>
            </w:pPr>
            <w:r>
              <w:rPr>
                <w:rFonts w:ascii="Verdana" w:hAnsi="Verdana"/>
              </w:rPr>
              <w:t>60000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140000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4200</w:t>
            </w:r>
          </w:p>
          <w:p w:rsidR="00506E43" w:rsidRDefault="00506E43" w:rsidP="00506E43">
            <w:pPr>
              <w:jc w:val="right"/>
              <w:rPr>
                <w:rFonts w:ascii="Verdana" w:hAnsi="Verdana"/>
              </w:rPr>
            </w:pPr>
            <w:r>
              <w:rPr>
                <w:rFonts w:ascii="Verdana" w:hAnsi="Verdana"/>
              </w:rPr>
              <w:t>11000</w:t>
            </w:r>
          </w:p>
          <w:p w:rsidR="00506E43" w:rsidRDefault="00506E43" w:rsidP="00506E43">
            <w:pPr>
              <w:jc w:val="right"/>
              <w:rPr>
                <w:rFonts w:ascii="Verdana" w:hAnsi="Verdana"/>
              </w:rPr>
            </w:pPr>
            <w:r>
              <w:rPr>
                <w:rFonts w:ascii="Verdana" w:hAnsi="Verdana"/>
              </w:rPr>
              <w:t>5500</w:t>
            </w:r>
          </w:p>
          <w:p w:rsidR="00506E43" w:rsidRDefault="00506E43" w:rsidP="00506E43">
            <w:pPr>
              <w:jc w:val="right"/>
              <w:rPr>
                <w:rFonts w:ascii="Verdana" w:hAnsi="Verdana"/>
              </w:rPr>
            </w:pPr>
            <w:r>
              <w:rPr>
                <w:rFonts w:ascii="Verdana" w:hAnsi="Verdana"/>
              </w:rPr>
              <w:t>2700</w:t>
            </w:r>
          </w:p>
          <w:p w:rsidR="00506E43" w:rsidRDefault="00506E43" w:rsidP="00506E43">
            <w:pPr>
              <w:jc w:val="right"/>
              <w:rPr>
                <w:rFonts w:ascii="Verdana" w:hAnsi="Verdana"/>
              </w:rPr>
            </w:pPr>
            <w:r>
              <w:rPr>
                <w:rFonts w:ascii="Verdana" w:hAnsi="Verdana"/>
              </w:rPr>
              <w:t>2100</w:t>
            </w:r>
          </w:p>
          <w:p w:rsidR="00506E43" w:rsidRDefault="00506E43" w:rsidP="00506E43">
            <w:pPr>
              <w:jc w:val="right"/>
              <w:rPr>
                <w:rFonts w:ascii="Verdana" w:hAnsi="Verdana"/>
              </w:rPr>
            </w:pPr>
            <w:r>
              <w:rPr>
                <w:rFonts w:ascii="Verdana" w:hAnsi="Verdana"/>
              </w:rPr>
              <w:t>2400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1200</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12000</w:t>
            </w:r>
          </w:p>
          <w:p w:rsidR="00506E43" w:rsidRDefault="00506E43" w:rsidP="00506E43">
            <w:pPr>
              <w:jc w:val="right"/>
              <w:rPr>
                <w:rFonts w:ascii="Verdana" w:hAnsi="Verdana"/>
              </w:rPr>
            </w:pPr>
            <w:r>
              <w:rPr>
                <w:rFonts w:ascii="Verdana" w:hAnsi="Verdana"/>
              </w:rPr>
              <w:t>1800</w:t>
            </w:r>
          </w:p>
          <w:p w:rsidR="00506E43" w:rsidRDefault="00506E43" w:rsidP="00506E43">
            <w:pPr>
              <w:jc w:val="right"/>
              <w:rPr>
                <w:rFonts w:ascii="Verdana" w:hAnsi="Verdana"/>
              </w:rPr>
            </w:pPr>
            <w:r>
              <w:rPr>
                <w:rFonts w:ascii="Verdana" w:hAnsi="Verdana"/>
              </w:rPr>
              <w:t>2200</w:t>
            </w:r>
          </w:p>
          <w:p w:rsidR="00506E43" w:rsidRDefault="00506E43" w:rsidP="00506E43">
            <w:pPr>
              <w:jc w:val="right"/>
              <w:rPr>
                <w:rFonts w:ascii="Verdana" w:hAnsi="Verdana"/>
              </w:rPr>
            </w:pPr>
            <w:r>
              <w:rPr>
                <w:rFonts w:ascii="Verdana" w:hAnsi="Verdana"/>
              </w:rPr>
              <w:t>5500</w:t>
            </w:r>
          </w:p>
          <w:p w:rsidR="00506E43" w:rsidRDefault="00506E43" w:rsidP="00506E43">
            <w:pPr>
              <w:jc w:val="right"/>
              <w:rPr>
                <w:rFonts w:ascii="Verdana" w:hAnsi="Verdana"/>
              </w:rPr>
            </w:pPr>
            <w:r>
              <w:rPr>
                <w:rFonts w:ascii="Verdana" w:hAnsi="Verdana"/>
              </w:rPr>
              <w:t>3000</w:t>
            </w:r>
          </w:p>
          <w:p w:rsidR="00506E43" w:rsidRDefault="00506E43" w:rsidP="00506E43">
            <w:pPr>
              <w:jc w:val="right"/>
              <w:rPr>
                <w:rFonts w:ascii="Verdana" w:hAnsi="Verdana"/>
              </w:rPr>
            </w:pPr>
            <w:r>
              <w:rPr>
                <w:rFonts w:ascii="Verdana" w:hAnsi="Verdana"/>
              </w:rPr>
              <w:t>2000</w:t>
            </w:r>
          </w:p>
          <w:p w:rsidR="00506E43" w:rsidRDefault="00506E43" w:rsidP="00506E43">
            <w:pPr>
              <w:jc w:val="right"/>
              <w:rPr>
                <w:rFonts w:ascii="Verdana" w:hAnsi="Verdana"/>
              </w:rPr>
            </w:pPr>
            <w:r>
              <w:rPr>
                <w:rFonts w:ascii="Verdana" w:hAnsi="Verdana"/>
              </w:rPr>
              <w:t>1600</w:t>
            </w:r>
          </w:p>
          <w:p w:rsidR="00506E43" w:rsidRDefault="00506E43" w:rsidP="00506E43">
            <w:pPr>
              <w:jc w:val="right"/>
              <w:rPr>
                <w:rFonts w:ascii="Verdana" w:hAnsi="Verdana"/>
              </w:rPr>
            </w:pPr>
            <w:r>
              <w:rPr>
                <w:rFonts w:ascii="Verdana" w:hAnsi="Verdana"/>
              </w:rPr>
              <w:t>3600</w:t>
            </w:r>
          </w:p>
          <w:p w:rsidR="00506E43" w:rsidRDefault="00506E43" w:rsidP="00506E43">
            <w:pPr>
              <w:jc w:val="right"/>
              <w:rPr>
                <w:rFonts w:ascii="Verdana" w:hAnsi="Verdana"/>
              </w:rPr>
            </w:pPr>
            <w:r>
              <w:rPr>
                <w:rFonts w:ascii="Verdana" w:hAnsi="Verdana"/>
              </w:rPr>
              <w:t>-</w:t>
            </w:r>
          </w:p>
          <w:p w:rsidR="00506E43" w:rsidRPr="00244EC9" w:rsidRDefault="00506E43" w:rsidP="00506E43">
            <w:pPr>
              <w:jc w:val="right"/>
              <w:rPr>
                <w:rFonts w:ascii="Verdana" w:hAnsi="Verdana"/>
                <w:b/>
              </w:rPr>
            </w:pPr>
            <w:r w:rsidRPr="00244EC9">
              <w:rPr>
                <w:rFonts w:ascii="Verdana" w:hAnsi="Verdana"/>
                <w:b/>
              </w:rPr>
              <w:t>472200</w:t>
            </w:r>
          </w:p>
        </w:tc>
        <w:tc>
          <w:tcPr>
            <w:tcW w:w="1638" w:type="dxa"/>
          </w:tcPr>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 xml:space="preserve">- </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43000</w:t>
            </w: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r>
              <w:rPr>
                <w:rFonts w:ascii="Verdana" w:hAnsi="Verdana"/>
              </w:rPr>
              <w:t>3000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2600</w:t>
            </w:r>
          </w:p>
          <w:p w:rsidR="00506E43" w:rsidRDefault="00506E43" w:rsidP="00506E43">
            <w:pPr>
              <w:jc w:val="right"/>
              <w:rPr>
                <w:rFonts w:ascii="Verdana" w:hAnsi="Verdana"/>
              </w:rPr>
            </w:pPr>
            <w:r>
              <w:rPr>
                <w:rFonts w:ascii="Verdana" w:hAnsi="Verdana"/>
              </w:rPr>
              <w:t>230000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1600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162000</w:t>
            </w:r>
          </w:p>
          <w:p w:rsidR="00506E43" w:rsidRPr="00244EC9" w:rsidRDefault="00506E43" w:rsidP="00506E43">
            <w:pPr>
              <w:jc w:val="right"/>
              <w:rPr>
                <w:rFonts w:ascii="Verdana" w:hAnsi="Verdana"/>
                <w:b/>
              </w:rPr>
            </w:pPr>
            <w:r w:rsidRPr="00244EC9">
              <w:rPr>
                <w:rFonts w:ascii="Verdana" w:hAnsi="Verdana"/>
                <w:b/>
              </w:rPr>
              <w:t>472200</w:t>
            </w:r>
          </w:p>
        </w:tc>
      </w:tr>
    </w:tbl>
    <w:p w:rsidR="00506E43" w:rsidRDefault="00506E43" w:rsidP="00506E43">
      <w:pPr>
        <w:spacing w:after="0"/>
        <w:jc w:val="both"/>
        <w:rPr>
          <w:rFonts w:ascii="Verdana" w:hAnsi="Verdana"/>
        </w:rPr>
      </w:pPr>
      <w:r>
        <w:rPr>
          <w:rFonts w:ascii="Verdana" w:hAnsi="Verdana"/>
        </w:rPr>
        <w:t xml:space="preserve"> Prepare Trading and Profit and Loss account for the year ended 31.3.2001 and the Balance sheet as on that date after making provision for the following:</w:t>
      </w:r>
    </w:p>
    <w:p w:rsidR="00506E43" w:rsidRDefault="00506E43" w:rsidP="00B72F03">
      <w:pPr>
        <w:pStyle w:val="ListParagraph"/>
        <w:numPr>
          <w:ilvl w:val="0"/>
          <w:numId w:val="24"/>
        </w:numPr>
        <w:spacing w:after="0"/>
        <w:jc w:val="both"/>
        <w:rPr>
          <w:rFonts w:ascii="Verdana" w:hAnsi="Verdana"/>
        </w:rPr>
      </w:pPr>
      <w:r>
        <w:rPr>
          <w:rFonts w:ascii="Verdana" w:hAnsi="Verdana"/>
        </w:rPr>
        <w:t>Depreciate Building by 5%, Furniture and Fixture by 10%, Office Equipment by 15% and Motor car by 20%.</w:t>
      </w:r>
    </w:p>
    <w:p w:rsidR="00506E43" w:rsidRDefault="00506E43" w:rsidP="00B72F03">
      <w:pPr>
        <w:pStyle w:val="ListParagraph"/>
        <w:numPr>
          <w:ilvl w:val="0"/>
          <w:numId w:val="24"/>
        </w:numPr>
        <w:spacing w:after="0"/>
        <w:jc w:val="both"/>
        <w:rPr>
          <w:rFonts w:ascii="Verdana" w:hAnsi="Verdana"/>
        </w:rPr>
      </w:pPr>
      <w:r>
        <w:rPr>
          <w:rFonts w:ascii="Verdana" w:hAnsi="Verdana"/>
        </w:rPr>
        <w:t>Value of stock at the close of the years was Rs. 44000.</w:t>
      </w:r>
    </w:p>
    <w:p w:rsidR="00506E43" w:rsidRDefault="00506E43" w:rsidP="00B72F03">
      <w:pPr>
        <w:pStyle w:val="ListParagraph"/>
        <w:numPr>
          <w:ilvl w:val="0"/>
          <w:numId w:val="24"/>
        </w:numPr>
        <w:spacing w:after="0"/>
        <w:jc w:val="both"/>
        <w:rPr>
          <w:rFonts w:ascii="Verdana" w:hAnsi="Verdana"/>
        </w:rPr>
      </w:pPr>
      <w:r>
        <w:rPr>
          <w:rFonts w:ascii="Verdana" w:hAnsi="Verdana"/>
        </w:rPr>
        <w:t>Reserve for bad debts is to be maintained at 5% of sundry debtors.</w:t>
      </w:r>
    </w:p>
    <w:p w:rsidR="00506E43" w:rsidRDefault="00506E43" w:rsidP="00B72F03">
      <w:pPr>
        <w:pStyle w:val="ListParagraph"/>
        <w:numPr>
          <w:ilvl w:val="0"/>
          <w:numId w:val="24"/>
        </w:numPr>
        <w:spacing w:after="0"/>
        <w:jc w:val="both"/>
        <w:rPr>
          <w:rFonts w:ascii="Verdana" w:hAnsi="Verdana"/>
        </w:rPr>
      </w:pPr>
      <w:r>
        <w:rPr>
          <w:rFonts w:ascii="Verdana" w:hAnsi="Verdana"/>
        </w:rPr>
        <w:t>Insurance premium includes Rs. 4000 paid towards proprietor’s life insurance policy and the balance of the insurance charges cover the period from 1.4.2000 to 30.6.2001.</w:t>
      </w:r>
    </w:p>
    <w:p w:rsidR="00506E43" w:rsidRDefault="00506E43" w:rsidP="00506E43">
      <w:pPr>
        <w:spacing w:after="0"/>
        <w:jc w:val="both"/>
        <w:rPr>
          <w:rFonts w:ascii="Verdana" w:hAnsi="Verdana"/>
        </w:rPr>
      </w:pPr>
      <w:r>
        <w:rPr>
          <w:rFonts w:ascii="Verdana" w:hAnsi="Verdana"/>
        </w:rPr>
        <w:lastRenderedPageBreak/>
        <w:t>17.</w:t>
      </w:r>
    </w:p>
    <w:p w:rsidR="00506E43" w:rsidRDefault="00506E43" w:rsidP="00506E43">
      <w:pPr>
        <w:spacing w:after="0"/>
        <w:jc w:val="both"/>
        <w:rPr>
          <w:rFonts w:ascii="Verdana" w:hAnsi="Verdana"/>
        </w:rPr>
      </w:pPr>
      <w:r>
        <w:rPr>
          <w:rFonts w:ascii="Verdana" w:hAnsi="Verdana"/>
        </w:rPr>
        <w:t xml:space="preserve">From the following Trial Balance of Mr. </w:t>
      </w:r>
      <w:proofErr w:type="spellStart"/>
      <w:r>
        <w:rPr>
          <w:rFonts w:ascii="Verdana" w:hAnsi="Verdana"/>
        </w:rPr>
        <w:t>Gaurav</w:t>
      </w:r>
      <w:proofErr w:type="spellEnd"/>
      <w:r>
        <w:rPr>
          <w:rFonts w:ascii="Verdana" w:hAnsi="Verdana"/>
        </w:rPr>
        <w:t xml:space="preserve"> Singh for the year ending 31.3.2000 and additional information given, prepare Trading and Profit and Loss account and Balance Sheet as on 31.3.2000:</w:t>
      </w:r>
    </w:p>
    <w:tbl>
      <w:tblPr>
        <w:tblStyle w:val="TableGrid"/>
        <w:tblW w:w="0" w:type="auto"/>
        <w:tblLook w:val="04A0"/>
      </w:tblPr>
      <w:tblGrid>
        <w:gridCol w:w="6768"/>
        <w:gridCol w:w="1440"/>
        <w:gridCol w:w="1368"/>
      </w:tblGrid>
      <w:tr w:rsidR="00506E43" w:rsidTr="00506E43">
        <w:tc>
          <w:tcPr>
            <w:tcW w:w="6768" w:type="dxa"/>
          </w:tcPr>
          <w:p w:rsidR="00506E43" w:rsidRDefault="00506E43" w:rsidP="00506E43">
            <w:pPr>
              <w:jc w:val="both"/>
              <w:rPr>
                <w:rFonts w:ascii="Verdana" w:hAnsi="Verdana"/>
              </w:rPr>
            </w:pPr>
            <w:r>
              <w:rPr>
                <w:rFonts w:ascii="Verdana" w:hAnsi="Verdana"/>
              </w:rPr>
              <w:t>Particulars</w:t>
            </w:r>
          </w:p>
        </w:tc>
        <w:tc>
          <w:tcPr>
            <w:tcW w:w="1440" w:type="dxa"/>
          </w:tcPr>
          <w:p w:rsidR="00506E43" w:rsidRDefault="00506E43" w:rsidP="00506E43">
            <w:pPr>
              <w:jc w:val="both"/>
              <w:rPr>
                <w:rFonts w:ascii="Verdana" w:hAnsi="Verdana"/>
              </w:rPr>
            </w:pPr>
            <w:r>
              <w:rPr>
                <w:rFonts w:ascii="Verdana" w:hAnsi="Verdana"/>
              </w:rPr>
              <w:t>Debit</w:t>
            </w:r>
          </w:p>
        </w:tc>
        <w:tc>
          <w:tcPr>
            <w:tcW w:w="1368" w:type="dxa"/>
          </w:tcPr>
          <w:p w:rsidR="00506E43" w:rsidRDefault="00506E43" w:rsidP="00506E43">
            <w:pPr>
              <w:jc w:val="both"/>
              <w:rPr>
                <w:rFonts w:ascii="Verdana" w:hAnsi="Verdana"/>
              </w:rPr>
            </w:pPr>
            <w:r>
              <w:rPr>
                <w:rFonts w:ascii="Verdana" w:hAnsi="Verdana"/>
              </w:rPr>
              <w:t>Credit</w:t>
            </w:r>
          </w:p>
        </w:tc>
      </w:tr>
      <w:tr w:rsidR="00506E43" w:rsidTr="00506E43">
        <w:tc>
          <w:tcPr>
            <w:tcW w:w="6768" w:type="dxa"/>
          </w:tcPr>
          <w:p w:rsidR="00506E43" w:rsidRDefault="00506E43" w:rsidP="00506E43">
            <w:pPr>
              <w:jc w:val="both"/>
              <w:rPr>
                <w:rFonts w:ascii="Verdana" w:hAnsi="Verdana"/>
              </w:rPr>
            </w:pPr>
            <w:r>
              <w:rPr>
                <w:rFonts w:ascii="Verdana" w:hAnsi="Verdana"/>
              </w:rPr>
              <w:t>Opening stock</w:t>
            </w:r>
          </w:p>
          <w:p w:rsidR="00506E43" w:rsidRDefault="00506E43" w:rsidP="00506E43">
            <w:pPr>
              <w:jc w:val="both"/>
              <w:rPr>
                <w:rFonts w:ascii="Verdana" w:hAnsi="Verdana"/>
              </w:rPr>
            </w:pPr>
            <w:r>
              <w:rPr>
                <w:rFonts w:ascii="Verdana" w:hAnsi="Verdana"/>
              </w:rPr>
              <w:t>Capital</w:t>
            </w:r>
          </w:p>
          <w:p w:rsidR="00506E43" w:rsidRDefault="00506E43" w:rsidP="00506E43">
            <w:pPr>
              <w:jc w:val="both"/>
              <w:rPr>
                <w:rFonts w:ascii="Verdana" w:hAnsi="Verdana"/>
              </w:rPr>
            </w:pPr>
            <w:r>
              <w:rPr>
                <w:rFonts w:ascii="Verdana" w:hAnsi="Verdana"/>
              </w:rPr>
              <w:t>Debtors and Creditors</w:t>
            </w:r>
          </w:p>
          <w:p w:rsidR="00506E43" w:rsidRDefault="00506E43" w:rsidP="00506E43">
            <w:pPr>
              <w:jc w:val="both"/>
              <w:rPr>
                <w:rFonts w:ascii="Verdana" w:hAnsi="Verdana"/>
              </w:rPr>
            </w:pPr>
            <w:r>
              <w:rPr>
                <w:rFonts w:ascii="Verdana" w:hAnsi="Verdana"/>
              </w:rPr>
              <w:t>Purchases and Sales</w:t>
            </w:r>
          </w:p>
          <w:p w:rsidR="00506E43" w:rsidRDefault="00506E43" w:rsidP="00506E43">
            <w:pPr>
              <w:jc w:val="both"/>
              <w:rPr>
                <w:rFonts w:ascii="Verdana" w:hAnsi="Verdana"/>
              </w:rPr>
            </w:pPr>
            <w:r>
              <w:rPr>
                <w:rFonts w:ascii="Verdana" w:hAnsi="Verdana"/>
              </w:rPr>
              <w:t>Carriage</w:t>
            </w:r>
          </w:p>
          <w:p w:rsidR="00506E43" w:rsidRDefault="00506E43" w:rsidP="00506E43">
            <w:pPr>
              <w:jc w:val="both"/>
              <w:rPr>
                <w:rFonts w:ascii="Verdana" w:hAnsi="Verdana"/>
              </w:rPr>
            </w:pPr>
            <w:r>
              <w:rPr>
                <w:rFonts w:ascii="Verdana" w:hAnsi="Verdana"/>
              </w:rPr>
              <w:t>Wages and Salaries</w:t>
            </w:r>
          </w:p>
          <w:p w:rsidR="00506E43" w:rsidRDefault="00506E43" w:rsidP="00506E43">
            <w:pPr>
              <w:jc w:val="both"/>
              <w:rPr>
                <w:rFonts w:ascii="Verdana" w:hAnsi="Verdana"/>
              </w:rPr>
            </w:pPr>
            <w:r>
              <w:rPr>
                <w:rFonts w:ascii="Verdana" w:hAnsi="Verdana"/>
              </w:rPr>
              <w:t>Commission</w:t>
            </w:r>
          </w:p>
          <w:p w:rsidR="00506E43" w:rsidRDefault="00506E43" w:rsidP="00506E43">
            <w:pPr>
              <w:jc w:val="both"/>
              <w:rPr>
                <w:rFonts w:ascii="Verdana" w:hAnsi="Verdana"/>
              </w:rPr>
            </w:pPr>
            <w:r>
              <w:rPr>
                <w:rFonts w:ascii="Verdana" w:hAnsi="Verdana"/>
              </w:rPr>
              <w:t>Machinery</w:t>
            </w:r>
          </w:p>
          <w:p w:rsidR="00506E43" w:rsidRDefault="00506E43" w:rsidP="00506E43">
            <w:pPr>
              <w:jc w:val="both"/>
              <w:rPr>
                <w:rFonts w:ascii="Verdana" w:hAnsi="Verdana"/>
              </w:rPr>
            </w:pPr>
            <w:r>
              <w:rPr>
                <w:rFonts w:ascii="Verdana" w:hAnsi="Verdana"/>
              </w:rPr>
              <w:t>Furniture</w:t>
            </w:r>
          </w:p>
          <w:p w:rsidR="00506E43" w:rsidRDefault="00506E43" w:rsidP="00506E43">
            <w:pPr>
              <w:jc w:val="both"/>
              <w:rPr>
                <w:rFonts w:ascii="Verdana" w:hAnsi="Verdana"/>
              </w:rPr>
            </w:pPr>
            <w:r>
              <w:rPr>
                <w:rFonts w:ascii="Verdana" w:hAnsi="Verdana"/>
              </w:rPr>
              <w:t>Bad debts recovered</w:t>
            </w:r>
          </w:p>
          <w:p w:rsidR="00506E43" w:rsidRDefault="00506E43" w:rsidP="00506E43">
            <w:pPr>
              <w:jc w:val="both"/>
              <w:rPr>
                <w:rFonts w:ascii="Verdana" w:hAnsi="Verdana"/>
              </w:rPr>
            </w:pPr>
            <w:r>
              <w:rPr>
                <w:rFonts w:ascii="Verdana" w:hAnsi="Verdana"/>
              </w:rPr>
              <w:t>B/R and B/P</w:t>
            </w:r>
          </w:p>
          <w:p w:rsidR="00506E43" w:rsidRDefault="00506E43" w:rsidP="00506E43">
            <w:pPr>
              <w:jc w:val="both"/>
              <w:rPr>
                <w:rFonts w:ascii="Verdana" w:hAnsi="Verdana"/>
              </w:rPr>
            </w:pPr>
            <w:r>
              <w:rPr>
                <w:rFonts w:ascii="Verdana" w:hAnsi="Verdana"/>
              </w:rPr>
              <w:t>Land and Building</w:t>
            </w:r>
          </w:p>
          <w:p w:rsidR="00506E43" w:rsidRDefault="00506E43" w:rsidP="00506E43">
            <w:pPr>
              <w:jc w:val="both"/>
              <w:rPr>
                <w:rFonts w:ascii="Verdana" w:hAnsi="Verdana"/>
              </w:rPr>
            </w:pPr>
            <w:r>
              <w:rPr>
                <w:rFonts w:ascii="Verdana" w:hAnsi="Verdana"/>
              </w:rPr>
              <w:t>Taxes and Insurance</w:t>
            </w:r>
          </w:p>
          <w:p w:rsidR="00506E43" w:rsidRDefault="00506E43" w:rsidP="00506E43">
            <w:pPr>
              <w:jc w:val="both"/>
              <w:rPr>
                <w:rFonts w:ascii="Verdana" w:hAnsi="Verdana"/>
              </w:rPr>
            </w:pPr>
            <w:r>
              <w:rPr>
                <w:rFonts w:ascii="Verdana" w:hAnsi="Verdana"/>
              </w:rPr>
              <w:t>10% Bank Loan</w:t>
            </w:r>
          </w:p>
          <w:p w:rsidR="00506E43" w:rsidRDefault="00506E43" w:rsidP="00506E43">
            <w:pPr>
              <w:jc w:val="both"/>
              <w:rPr>
                <w:rFonts w:ascii="Verdana" w:hAnsi="Verdana"/>
              </w:rPr>
            </w:pPr>
            <w:r>
              <w:rPr>
                <w:rFonts w:ascii="Verdana" w:hAnsi="Verdana"/>
              </w:rPr>
              <w:t>Interest on Bank Loan</w:t>
            </w:r>
          </w:p>
          <w:p w:rsidR="00506E43" w:rsidRDefault="00506E43" w:rsidP="00506E43">
            <w:pPr>
              <w:jc w:val="both"/>
              <w:rPr>
                <w:rFonts w:ascii="Verdana" w:hAnsi="Verdana"/>
              </w:rPr>
            </w:pPr>
            <w:r>
              <w:rPr>
                <w:rFonts w:ascii="Verdana" w:hAnsi="Verdana"/>
              </w:rPr>
              <w:t>Bank</w:t>
            </w:r>
          </w:p>
          <w:p w:rsidR="00506E43" w:rsidRDefault="00506E43" w:rsidP="00506E43">
            <w:pPr>
              <w:jc w:val="both"/>
              <w:rPr>
                <w:rFonts w:ascii="Verdana" w:hAnsi="Verdana"/>
              </w:rPr>
            </w:pPr>
            <w:r>
              <w:rPr>
                <w:rFonts w:ascii="Verdana" w:hAnsi="Verdana"/>
              </w:rPr>
              <w:t>Drawings</w:t>
            </w:r>
          </w:p>
          <w:p w:rsidR="00506E43" w:rsidRDefault="00506E43" w:rsidP="00506E43">
            <w:pPr>
              <w:jc w:val="both"/>
              <w:rPr>
                <w:rFonts w:ascii="Verdana" w:hAnsi="Verdana"/>
              </w:rPr>
            </w:pPr>
          </w:p>
          <w:p w:rsidR="00506E43" w:rsidRDefault="00506E43" w:rsidP="00506E43">
            <w:pPr>
              <w:jc w:val="both"/>
              <w:rPr>
                <w:rFonts w:ascii="Verdana" w:hAnsi="Verdana"/>
              </w:rPr>
            </w:pPr>
          </w:p>
        </w:tc>
        <w:tc>
          <w:tcPr>
            <w:tcW w:w="1440" w:type="dxa"/>
          </w:tcPr>
          <w:p w:rsidR="00506E43" w:rsidRDefault="00506E43" w:rsidP="00506E43">
            <w:pPr>
              <w:jc w:val="right"/>
              <w:rPr>
                <w:rFonts w:ascii="Verdana" w:hAnsi="Verdana"/>
              </w:rPr>
            </w:pPr>
            <w:r>
              <w:rPr>
                <w:rFonts w:ascii="Verdana" w:hAnsi="Verdana"/>
              </w:rPr>
              <w:t>62500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75000</w:t>
            </w:r>
          </w:p>
          <w:p w:rsidR="00506E43" w:rsidRDefault="00506E43" w:rsidP="00506E43">
            <w:pPr>
              <w:jc w:val="right"/>
              <w:rPr>
                <w:rFonts w:ascii="Verdana" w:hAnsi="Verdana"/>
              </w:rPr>
            </w:pPr>
            <w:r>
              <w:rPr>
                <w:rFonts w:ascii="Verdana" w:hAnsi="Verdana"/>
              </w:rPr>
              <w:t>500000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31250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138750</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37500</w:t>
            </w:r>
          </w:p>
          <w:p w:rsidR="00506E43" w:rsidRDefault="00506E43" w:rsidP="00506E43">
            <w:pPr>
              <w:jc w:val="right"/>
              <w:rPr>
                <w:rFonts w:ascii="Verdana" w:hAnsi="Verdana"/>
              </w:rPr>
            </w:pPr>
            <w:r>
              <w:rPr>
                <w:rFonts w:ascii="Verdana" w:hAnsi="Verdana"/>
              </w:rPr>
              <w:t>500000</w:t>
            </w:r>
          </w:p>
          <w:p w:rsidR="00506E43" w:rsidRDefault="00506E43" w:rsidP="00506E43">
            <w:pPr>
              <w:jc w:val="right"/>
              <w:rPr>
                <w:rFonts w:ascii="Verdana" w:hAnsi="Verdana"/>
              </w:rPr>
            </w:pPr>
            <w:r>
              <w:rPr>
                <w:rFonts w:ascii="Verdana" w:hAnsi="Verdana"/>
              </w:rPr>
              <w:t>21250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3000</w:t>
            </w:r>
          </w:p>
          <w:p w:rsidR="00506E43" w:rsidRDefault="00506E43" w:rsidP="00506E43">
            <w:pPr>
              <w:jc w:val="right"/>
              <w:rPr>
                <w:rFonts w:ascii="Verdana" w:hAnsi="Verdana"/>
              </w:rPr>
            </w:pPr>
            <w:r>
              <w:rPr>
                <w:rFonts w:ascii="Verdana" w:hAnsi="Verdana"/>
              </w:rPr>
              <w:t>24500</w:t>
            </w:r>
          </w:p>
          <w:p w:rsidR="00506E43" w:rsidRDefault="00506E43" w:rsidP="00506E43">
            <w:pPr>
              <w:jc w:val="right"/>
              <w:rPr>
                <w:rFonts w:ascii="Verdana" w:hAnsi="Verdana"/>
              </w:rPr>
            </w:pPr>
            <w:r>
              <w:rPr>
                <w:rFonts w:ascii="Verdana" w:hAnsi="Verdana"/>
              </w:rPr>
              <w:t>62500</w:t>
            </w:r>
          </w:p>
          <w:p w:rsidR="00506E43" w:rsidRDefault="00506E43" w:rsidP="00506E43">
            <w:pPr>
              <w:jc w:val="right"/>
              <w:rPr>
                <w:rFonts w:ascii="Verdana" w:hAnsi="Verdana"/>
                <w:b/>
              </w:rPr>
            </w:pPr>
          </w:p>
          <w:p w:rsidR="00506E43" w:rsidRPr="00705490" w:rsidRDefault="00506E43" w:rsidP="00506E43">
            <w:pPr>
              <w:jc w:val="right"/>
              <w:rPr>
                <w:rFonts w:ascii="Verdana" w:hAnsi="Verdana"/>
                <w:b/>
              </w:rPr>
            </w:pPr>
            <w:r w:rsidRPr="00705490">
              <w:rPr>
                <w:rFonts w:ascii="Verdana" w:hAnsi="Verdana"/>
                <w:b/>
              </w:rPr>
              <w:t>1491250</w:t>
            </w:r>
          </w:p>
        </w:tc>
        <w:tc>
          <w:tcPr>
            <w:tcW w:w="1368" w:type="dxa"/>
          </w:tcPr>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464000</w:t>
            </w:r>
          </w:p>
          <w:p w:rsidR="00506E43" w:rsidRDefault="00506E43" w:rsidP="00506E43">
            <w:pPr>
              <w:jc w:val="right"/>
              <w:rPr>
                <w:rFonts w:ascii="Verdana" w:hAnsi="Verdana"/>
              </w:rPr>
            </w:pPr>
            <w:r>
              <w:rPr>
                <w:rFonts w:ascii="Verdana" w:hAnsi="Verdana"/>
              </w:rPr>
              <w:t>43750</w:t>
            </w:r>
          </w:p>
          <w:p w:rsidR="00506E43" w:rsidRDefault="00506E43" w:rsidP="00506E43">
            <w:pPr>
              <w:jc w:val="right"/>
              <w:rPr>
                <w:rFonts w:ascii="Verdana" w:hAnsi="Verdana"/>
              </w:rPr>
            </w:pPr>
            <w:r>
              <w:rPr>
                <w:rFonts w:ascii="Verdana" w:hAnsi="Verdana"/>
              </w:rPr>
              <w:t>875000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16750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8000</w:t>
            </w:r>
          </w:p>
          <w:p w:rsidR="00506E43" w:rsidRDefault="00506E43" w:rsidP="00506E43">
            <w:pPr>
              <w:jc w:val="right"/>
              <w:rPr>
                <w:rFonts w:ascii="Verdana" w:hAnsi="Verdana"/>
              </w:rPr>
            </w:pPr>
            <w:r>
              <w:rPr>
                <w:rFonts w:ascii="Verdana" w:hAnsi="Verdana"/>
              </w:rPr>
              <w:t>33750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50000</w:t>
            </w: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rPr>
            </w:pPr>
          </w:p>
          <w:p w:rsidR="00506E43" w:rsidRDefault="00506E43" w:rsidP="00506E43">
            <w:pPr>
              <w:jc w:val="right"/>
              <w:rPr>
                <w:rFonts w:ascii="Verdana" w:hAnsi="Verdana"/>
                <w:b/>
              </w:rPr>
            </w:pPr>
          </w:p>
          <w:p w:rsidR="00506E43" w:rsidRPr="001642C1" w:rsidRDefault="00506E43" w:rsidP="00506E43">
            <w:pPr>
              <w:jc w:val="right"/>
              <w:rPr>
                <w:rFonts w:ascii="Verdana" w:hAnsi="Verdana"/>
                <w:b/>
              </w:rPr>
            </w:pPr>
            <w:r w:rsidRPr="00705490">
              <w:rPr>
                <w:rFonts w:ascii="Verdana" w:hAnsi="Verdana"/>
                <w:b/>
              </w:rPr>
              <w:t>1491250</w:t>
            </w:r>
          </w:p>
        </w:tc>
      </w:tr>
    </w:tbl>
    <w:p w:rsidR="00506E43" w:rsidRDefault="00506E43" w:rsidP="00506E43">
      <w:pPr>
        <w:spacing w:after="0"/>
        <w:jc w:val="both"/>
        <w:rPr>
          <w:rFonts w:ascii="Verdana" w:hAnsi="Verdana"/>
        </w:rPr>
      </w:pPr>
      <w:r>
        <w:rPr>
          <w:rFonts w:ascii="Verdana" w:hAnsi="Verdana"/>
        </w:rPr>
        <w:t>Additional information:</w:t>
      </w:r>
    </w:p>
    <w:p w:rsidR="00506E43" w:rsidRDefault="00506E43" w:rsidP="00B72F03">
      <w:pPr>
        <w:pStyle w:val="ListParagraph"/>
        <w:numPr>
          <w:ilvl w:val="0"/>
          <w:numId w:val="25"/>
        </w:numPr>
        <w:spacing w:after="0"/>
        <w:jc w:val="both"/>
        <w:rPr>
          <w:rFonts w:ascii="Verdana" w:hAnsi="Verdana"/>
        </w:rPr>
      </w:pPr>
      <w:r>
        <w:rPr>
          <w:rFonts w:ascii="Verdana" w:hAnsi="Verdana"/>
        </w:rPr>
        <w:t>Value of closing stock as on 31</w:t>
      </w:r>
      <w:r w:rsidRPr="00B30344">
        <w:rPr>
          <w:rFonts w:ascii="Verdana" w:hAnsi="Verdana"/>
          <w:vertAlign w:val="superscript"/>
        </w:rPr>
        <w:t>st</w:t>
      </w:r>
      <w:r>
        <w:rPr>
          <w:rFonts w:ascii="Verdana" w:hAnsi="Verdana"/>
        </w:rPr>
        <w:t xml:space="preserve"> March, 2000 is Rs. 50000.</w:t>
      </w:r>
    </w:p>
    <w:p w:rsidR="00506E43" w:rsidRDefault="00506E43" w:rsidP="00B72F03">
      <w:pPr>
        <w:pStyle w:val="ListParagraph"/>
        <w:numPr>
          <w:ilvl w:val="0"/>
          <w:numId w:val="25"/>
        </w:numPr>
        <w:spacing w:after="0"/>
        <w:jc w:val="both"/>
        <w:rPr>
          <w:rFonts w:ascii="Verdana" w:hAnsi="Verdana"/>
        </w:rPr>
      </w:pPr>
      <w:r>
        <w:rPr>
          <w:rFonts w:ascii="Verdana" w:hAnsi="Verdana"/>
        </w:rPr>
        <w:t>Wages and Salaries outstanding is Rs. 12500 and insurance prepaid is Rs. 5000.</w:t>
      </w:r>
    </w:p>
    <w:p w:rsidR="00506E43" w:rsidRDefault="00506E43" w:rsidP="00B72F03">
      <w:pPr>
        <w:pStyle w:val="ListParagraph"/>
        <w:numPr>
          <w:ilvl w:val="0"/>
          <w:numId w:val="25"/>
        </w:numPr>
        <w:spacing w:after="0"/>
        <w:jc w:val="both"/>
        <w:rPr>
          <w:rFonts w:ascii="Verdana" w:hAnsi="Verdana"/>
        </w:rPr>
      </w:pPr>
      <w:r>
        <w:rPr>
          <w:rFonts w:ascii="Verdana" w:hAnsi="Verdana"/>
        </w:rPr>
        <w:t>Depreciate machinery and furniture @ 10% and 15% p.a. respectively. Machinery included a machine which was purchased for Rs. 38500 on 30</w:t>
      </w:r>
      <w:r w:rsidRPr="00B30344">
        <w:rPr>
          <w:rFonts w:ascii="Verdana" w:hAnsi="Verdana"/>
          <w:vertAlign w:val="superscript"/>
        </w:rPr>
        <w:t>th</w:t>
      </w:r>
      <w:r>
        <w:rPr>
          <w:rFonts w:ascii="Verdana" w:hAnsi="Verdana"/>
        </w:rPr>
        <w:t xml:space="preserve"> </w:t>
      </w:r>
      <w:proofErr w:type="gramStart"/>
      <w:r>
        <w:rPr>
          <w:rFonts w:ascii="Verdana" w:hAnsi="Verdana"/>
        </w:rPr>
        <w:t>September ,</w:t>
      </w:r>
      <w:proofErr w:type="gramEnd"/>
      <w:r>
        <w:rPr>
          <w:rFonts w:ascii="Verdana" w:hAnsi="Verdana"/>
        </w:rPr>
        <w:t xml:space="preserve"> 1999.</w:t>
      </w:r>
    </w:p>
    <w:p w:rsidR="00506E43" w:rsidRDefault="00506E43" w:rsidP="00B72F03">
      <w:pPr>
        <w:pStyle w:val="ListParagraph"/>
        <w:numPr>
          <w:ilvl w:val="0"/>
          <w:numId w:val="25"/>
        </w:numPr>
        <w:spacing w:after="0"/>
        <w:jc w:val="both"/>
        <w:rPr>
          <w:rFonts w:ascii="Verdana" w:hAnsi="Verdana"/>
        </w:rPr>
      </w:pPr>
      <w:r>
        <w:rPr>
          <w:rFonts w:ascii="Verdana" w:hAnsi="Verdana"/>
        </w:rPr>
        <w:t xml:space="preserve">Goods costing Rs. 10000 were taken by the proprietor for his personal </w:t>
      </w:r>
      <w:proofErr w:type="gramStart"/>
      <w:r>
        <w:rPr>
          <w:rFonts w:ascii="Verdana" w:hAnsi="Verdana"/>
        </w:rPr>
        <w:t>use ,</w:t>
      </w:r>
      <w:proofErr w:type="gramEnd"/>
      <w:r>
        <w:rPr>
          <w:rFonts w:ascii="Verdana" w:hAnsi="Verdana"/>
        </w:rPr>
        <w:t xml:space="preserve"> but no entry has been made in the books of accounts.</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18.</w:t>
      </w:r>
    </w:p>
    <w:p w:rsidR="00506E43" w:rsidRDefault="00506E43" w:rsidP="00506E43">
      <w:pPr>
        <w:spacing w:after="0"/>
        <w:jc w:val="both"/>
        <w:rPr>
          <w:rFonts w:ascii="Verdana" w:hAnsi="Verdana"/>
        </w:rPr>
      </w:pPr>
      <w:r>
        <w:rPr>
          <w:rFonts w:ascii="Verdana" w:hAnsi="Verdana"/>
        </w:rPr>
        <w:t>The trial balance of X for the year ended 31</w:t>
      </w:r>
      <w:r w:rsidRPr="00B30344">
        <w:rPr>
          <w:rFonts w:ascii="Verdana" w:hAnsi="Verdana"/>
          <w:vertAlign w:val="superscript"/>
        </w:rPr>
        <w:t>st</w:t>
      </w:r>
      <w:r>
        <w:rPr>
          <w:rFonts w:ascii="Verdana" w:hAnsi="Verdana"/>
        </w:rPr>
        <w:t xml:space="preserve"> </w:t>
      </w:r>
      <w:proofErr w:type="gramStart"/>
      <w:r>
        <w:rPr>
          <w:rFonts w:ascii="Verdana" w:hAnsi="Verdana"/>
        </w:rPr>
        <w:t>December ,</w:t>
      </w:r>
      <w:proofErr w:type="gramEnd"/>
      <w:r>
        <w:rPr>
          <w:rFonts w:ascii="Verdana" w:hAnsi="Verdana"/>
        </w:rPr>
        <w:t xml:space="preserve"> 2001 is given ahead, prepare his trading and profit and loss account for the year ended 31</w:t>
      </w:r>
      <w:r w:rsidRPr="00B30344">
        <w:rPr>
          <w:rFonts w:ascii="Verdana" w:hAnsi="Verdana"/>
          <w:vertAlign w:val="superscript"/>
        </w:rPr>
        <w:t>st</w:t>
      </w:r>
      <w:r>
        <w:rPr>
          <w:rFonts w:ascii="Verdana" w:hAnsi="Verdana"/>
        </w:rPr>
        <w:t xml:space="preserve"> December , 2001 and his balance sheet on that date:</w:t>
      </w:r>
    </w:p>
    <w:tbl>
      <w:tblPr>
        <w:tblStyle w:val="TableGrid"/>
        <w:tblW w:w="0" w:type="auto"/>
        <w:tblLook w:val="04A0"/>
      </w:tblPr>
      <w:tblGrid>
        <w:gridCol w:w="6858"/>
        <w:gridCol w:w="1350"/>
        <w:gridCol w:w="1368"/>
      </w:tblGrid>
      <w:tr w:rsidR="00506E43" w:rsidTr="00506E43">
        <w:tc>
          <w:tcPr>
            <w:tcW w:w="6858" w:type="dxa"/>
          </w:tcPr>
          <w:p w:rsidR="00506E43" w:rsidRDefault="00506E43" w:rsidP="00506E43">
            <w:pPr>
              <w:jc w:val="both"/>
              <w:rPr>
                <w:rFonts w:ascii="Verdana" w:hAnsi="Verdana"/>
              </w:rPr>
            </w:pPr>
            <w:r>
              <w:rPr>
                <w:rFonts w:ascii="Verdana" w:hAnsi="Verdana"/>
              </w:rPr>
              <w:t>Particulars</w:t>
            </w:r>
          </w:p>
        </w:tc>
        <w:tc>
          <w:tcPr>
            <w:tcW w:w="1350" w:type="dxa"/>
          </w:tcPr>
          <w:p w:rsidR="00506E43" w:rsidRDefault="00506E43" w:rsidP="00506E43">
            <w:pPr>
              <w:jc w:val="both"/>
              <w:rPr>
                <w:rFonts w:ascii="Verdana" w:hAnsi="Verdana"/>
              </w:rPr>
            </w:pPr>
            <w:r>
              <w:rPr>
                <w:rFonts w:ascii="Verdana" w:hAnsi="Verdana"/>
              </w:rPr>
              <w:t>Debit</w:t>
            </w:r>
          </w:p>
        </w:tc>
        <w:tc>
          <w:tcPr>
            <w:tcW w:w="1368" w:type="dxa"/>
          </w:tcPr>
          <w:p w:rsidR="00506E43" w:rsidRDefault="00506E43" w:rsidP="00506E43">
            <w:pPr>
              <w:jc w:val="both"/>
              <w:rPr>
                <w:rFonts w:ascii="Verdana" w:hAnsi="Verdana"/>
              </w:rPr>
            </w:pPr>
            <w:r>
              <w:rPr>
                <w:rFonts w:ascii="Verdana" w:hAnsi="Verdana"/>
              </w:rPr>
              <w:t>Credit</w:t>
            </w:r>
          </w:p>
        </w:tc>
      </w:tr>
      <w:tr w:rsidR="00506E43" w:rsidTr="00506E43">
        <w:tc>
          <w:tcPr>
            <w:tcW w:w="6858" w:type="dxa"/>
          </w:tcPr>
          <w:p w:rsidR="00506E43" w:rsidRDefault="00506E43" w:rsidP="00506E43">
            <w:pPr>
              <w:jc w:val="both"/>
              <w:rPr>
                <w:rFonts w:ascii="Verdana" w:hAnsi="Verdana"/>
              </w:rPr>
            </w:pPr>
            <w:r>
              <w:rPr>
                <w:rFonts w:ascii="Verdana" w:hAnsi="Verdana"/>
              </w:rPr>
              <w:t>Furniture</w:t>
            </w:r>
          </w:p>
          <w:p w:rsidR="00506E43" w:rsidRDefault="00506E43" w:rsidP="00506E43">
            <w:pPr>
              <w:jc w:val="both"/>
              <w:rPr>
                <w:rFonts w:ascii="Verdana" w:hAnsi="Verdana"/>
              </w:rPr>
            </w:pPr>
            <w:r>
              <w:rPr>
                <w:rFonts w:ascii="Verdana" w:hAnsi="Verdana"/>
              </w:rPr>
              <w:t>Building</w:t>
            </w:r>
          </w:p>
          <w:p w:rsidR="00506E43" w:rsidRDefault="00506E43" w:rsidP="00506E43">
            <w:pPr>
              <w:jc w:val="both"/>
              <w:rPr>
                <w:rFonts w:ascii="Verdana" w:hAnsi="Verdana"/>
              </w:rPr>
            </w:pPr>
            <w:r>
              <w:rPr>
                <w:rFonts w:ascii="Verdana" w:hAnsi="Verdana"/>
              </w:rPr>
              <w:t>Machinery</w:t>
            </w:r>
          </w:p>
          <w:p w:rsidR="00506E43" w:rsidRDefault="00506E43" w:rsidP="00506E43">
            <w:pPr>
              <w:jc w:val="both"/>
              <w:rPr>
                <w:rFonts w:ascii="Verdana" w:hAnsi="Verdana"/>
              </w:rPr>
            </w:pPr>
            <w:r>
              <w:rPr>
                <w:rFonts w:ascii="Verdana" w:hAnsi="Verdana"/>
              </w:rPr>
              <w:t>Capital</w:t>
            </w:r>
          </w:p>
          <w:p w:rsidR="00506E43" w:rsidRDefault="00506E43" w:rsidP="00506E43">
            <w:pPr>
              <w:jc w:val="both"/>
              <w:rPr>
                <w:rFonts w:ascii="Verdana" w:hAnsi="Verdana"/>
              </w:rPr>
            </w:pPr>
            <w:r>
              <w:rPr>
                <w:rFonts w:ascii="Verdana" w:hAnsi="Verdana"/>
              </w:rPr>
              <w:t>Bad debts</w:t>
            </w:r>
          </w:p>
          <w:p w:rsidR="00506E43" w:rsidRDefault="00506E43" w:rsidP="00506E43">
            <w:pPr>
              <w:jc w:val="both"/>
              <w:rPr>
                <w:rFonts w:ascii="Verdana" w:hAnsi="Verdana"/>
              </w:rPr>
            </w:pPr>
            <w:r>
              <w:rPr>
                <w:rFonts w:ascii="Verdana" w:hAnsi="Verdana"/>
              </w:rPr>
              <w:t>Bad debts reserve</w:t>
            </w:r>
          </w:p>
          <w:p w:rsidR="00506E43" w:rsidRDefault="00506E43" w:rsidP="00506E43">
            <w:pPr>
              <w:jc w:val="both"/>
              <w:rPr>
                <w:rFonts w:ascii="Verdana" w:hAnsi="Verdana"/>
              </w:rPr>
            </w:pPr>
            <w:r>
              <w:rPr>
                <w:rFonts w:ascii="Verdana" w:hAnsi="Verdana"/>
              </w:rPr>
              <w:t>Debtors and Creditors</w:t>
            </w:r>
          </w:p>
          <w:p w:rsidR="00506E43" w:rsidRDefault="00506E43" w:rsidP="00506E43">
            <w:pPr>
              <w:jc w:val="both"/>
              <w:rPr>
                <w:rFonts w:ascii="Verdana" w:hAnsi="Verdana"/>
              </w:rPr>
            </w:pPr>
            <w:r>
              <w:rPr>
                <w:rFonts w:ascii="Verdana" w:hAnsi="Verdana"/>
              </w:rPr>
              <w:t>Stock (1.1.2001)</w:t>
            </w:r>
          </w:p>
          <w:p w:rsidR="00506E43" w:rsidRDefault="00506E43" w:rsidP="00506E43">
            <w:pPr>
              <w:jc w:val="both"/>
              <w:rPr>
                <w:rFonts w:ascii="Verdana" w:hAnsi="Verdana"/>
              </w:rPr>
            </w:pPr>
            <w:r>
              <w:rPr>
                <w:rFonts w:ascii="Verdana" w:hAnsi="Verdana"/>
              </w:rPr>
              <w:t>Purchases and Sales</w:t>
            </w:r>
          </w:p>
          <w:p w:rsidR="00506E43" w:rsidRDefault="00506E43" w:rsidP="00506E43">
            <w:pPr>
              <w:jc w:val="both"/>
              <w:rPr>
                <w:rFonts w:ascii="Verdana" w:hAnsi="Verdana"/>
              </w:rPr>
            </w:pPr>
            <w:r>
              <w:rPr>
                <w:rFonts w:ascii="Verdana" w:hAnsi="Verdana"/>
              </w:rPr>
              <w:t>Bank overdraft</w:t>
            </w:r>
          </w:p>
          <w:p w:rsidR="00506E43" w:rsidRDefault="00506E43" w:rsidP="00506E43">
            <w:pPr>
              <w:jc w:val="both"/>
              <w:rPr>
                <w:rFonts w:ascii="Verdana" w:hAnsi="Verdana"/>
              </w:rPr>
            </w:pPr>
            <w:r>
              <w:rPr>
                <w:rFonts w:ascii="Verdana" w:hAnsi="Verdana"/>
              </w:rPr>
              <w:t>Returns</w:t>
            </w:r>
          </w:p>
          <w:p w:rsidR="00506E43" w:rsidRDefault="00506E43" w:rsidP="00506E43">
            <w:pPr>
              <w:jc w:val="both"/>
              <w:rPr>
                <w:rFonts w:ascii="Verdana" w:hAnsi="Verdana"/>
              </w:rPr>
            </w:pPr>
            <w:r>
              <w:rPr>
                <w:rFonts w:ascii="Verdana" w:hAnsi="Verdana"/>
              </w:rPr>
              <w:t>Advertisement</w:t>
            </w:r>
          </w:p>
          <w:p w:rsidR="00506E43" w:rsidRDefault="00506E43" w:rsidP="00506E43">
            <w:pPr>
              <w:jc w:val="both"/>
              <w:rPr>
                <w:rFonts w:ascii="Verdana" w:hAnsi="Verdana"/>
              </w:rPr>
            </w:pPr>
            <w:r>
              <w:rPr>
                <w:rFonts w:ascii="Verdana" w:hAnsi="Verdana"/>
              </w:rPr>
              <w:t>Interest</w:t>
            </w:r>
          </w:p>
          <w:p w:rsidR="00506E43" w:rsidRDefault="00506E43" w:rsidP="00506E43">
            <w:pPr>
              <w:jc w:val="both"/>
              <w:rPr>
                <w:rFonts w:ascii="Verdana" w:hAnsi="Verdana"/>
              </w:rPr>
            </w:pPr>
            <w:r>
              <w:rPr>
                <w:rFonts w:ascii="Verdana" w:hAnsi="Verdana"/>
              </w:rPr>
              <w:t>Cash</w:t>
            </w:r>
          </w:p>
          <w:p w:rsidR="00506E43" w:rsidRDefault="00506E43" w:rsidP="00506E43">
            <w:pPr>
              <w:jc w:val="both"/>
              <w:rPr>
                <w:rFonts w:ascii="Verdana" w:hAnsi="Verdana"/>
              </w:rPr>
            </w:pPr>
            <w:r>
              <w:rPr>
                <w:rFonts w:ascii="Verdana" w:hAnsi="Verdana"/>
              </w:rPr>
              <w:t>Commission</w:t>
            </w:r>
          </w:p>
          <w:p w:rsidR="00506E43" w:rsidRDefault="00506E43" w:rsidP="00506E43">
            <w:pPr>
              <w:jc w:val="both"/>
              <w:rPr>
                <w:rFonts w:ascii="Verdana" w:hAnsi="Verdana"/>
              </w:rPr>
            </w:pPr>
            <w:r>
              <w:rPr>
                <w:rFonts w:ascii="Verdana" w:hAnsi="Verdana"/>
              </w:rPr>
              <w:t>Tax and Insurance</w:t>
            </w:r>
          </w:p>
          <w:p w:rsidR="00506E43" w:rsidRDefault="00506E43" w:rsidP="00506E43">
            <w:pPr>
              <w:jc w:val="both"/>
              <w:rPr>
                <w:rFonts w:ascii="Verdana" w:hAnsi="Verdana"/>
              </w:rPr>
            </w:pPr>
            <w:r>
              <w:rPr>
                <w:rFonts w:ascii="Verdana" w:hAnsi="Verdana"/>
              </w:rPr>
              <w:t>General expenses</w:t>
            </w:r>
          </w:p>
          <w:p w:rsidR="00506E43" w:rsidRDefault="00506E43" w:rsidP="00506E43">
            <w:pPr>
              <w:jc w:val="both"/>
              <w:rPr>
                <w:rFonts w:ascii="Verdana" w:hAnsi="Verdana"/>
              </w:rPr>
            </w:pPr>
            <w:r>
              <w:rPr>
                <w:rFonts w:ascii="Verdana" w:hAnsi="Verdana"/>
              </w:rPr>
              <w:t>Salary</w:t>
            </w:r>
          </w:p>
          <w:p w:rsidR="00506E43" w:rsidRDefault="00506E43" w:rsidP="00506E43">
            <w:pPr>
              <w:jc w:val="both"/>
              <w:rPr>
                <w:rFonts w:ascii="Verdana" w:hAnsi="Verdana"/>
              </w:rPr>
            </w:pPr>
          </w:p>
        </w:tc>
        <w:tc>
          <w:tcPr>
            <w:tcW w:w="1350" w:type="dxa"/>
          </w:tcPr>
          <w:p w:rsidR="00506E43" w:rsidRDefault="00506E43" w:rsidP="00506E43">
            <w:pPr>
              <w:jc w:val="right"/>
              <w:rPr>
                <w:rFonts w:ascii="Verdana" w:hAnsi="Verdana"/>
              </w:rPr>
            </w:pPr>
            <w:r>
              <w:rPr>
                <w:rFonts w:ascii="Verdana" w:hAnsi="Verdana"/>
              </w:rPr>
              <w:t>640</w:t>
            </w:r>
          </w:p>
          <w:p w:rsidR="00506E43" w:rsidRDefault="00506E43" w:rsidP="00506E43">
            <w:pPr>
              <w:jc w:val="right"/>
              <w:rPr>
                <w:rFonts w:ascii="Verdana" w:hAnsi="Verdana"/>
              </w:rPr>
            </w:pPr>
            <w:r>
              <w:rPr>
                <w:rFonts w:ascii="Verdana" w:hAnsi="Verdana"/>
              </w:rPr>
              <w:t>7500</w:t>
            </w:r>
          </w:p>
          <w:p w:rsidR="00506E43" w:rsidRDefault="00506E43" w:rsidP="00506E43">
            <w:pPr>
              <w:jc w:val="right"/>
              <w:rPr>
                <w:rFonts w:ascii="Verdana" w:hAnsi="Verdana"/>
              </w:rPr>
            </w:pPr>
            <w:r>
              <w:rPr>
                <w:rFonts w:ascii="Verdana" w:hAnsi="Verdana"/>
              </w:rPr>
              <w:t>6250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125</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3800</w:t>
            </w:r>
          </w:p>
          <w:p w:rsidR="00506E43" w:rsidRDefault="00506E43" w:rsidP="00506E43">
            <w:pPr>
              <w:jc w:val="right"/>
              <w:rPr>
                <w:rFonts w:ascii="Verdana" w:hAnsi="Verdana"/>
              </w:rPr>
            </w:pPr>
            <w:r>
              <w:rPr>
                <w:rFonts w:ascii="Verdana" w:hAnsi="Verdana"/>
              </w:rPr>
              <w:t>3460</w:t>
            </w:r>
          </w:p>
          <w:p w:rsidR="00506E43" w:rsidRDefault="00506E43" w:rsidP="00506E43">
            <w:pPr>
              <w:jc w:val="right"/>
              <w:rPr>
                <w:rFonts w:ascii="Verdana" w:hAnsi="Verdana"/>
              </w:rPr>
            </w:pPr>
            <w:r>
              <w:rPr>
                <w:rFonts w:ascii="Verdana" w:hAnsi="Verdana"/>
              </w:rPr>
              <w:t>5475</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200</w:t>
            </w:r>
          </w:p>
          <w:p w:rsidR="00506E43" w:rsidRDefault="00506E43" w:rsidP="00506E43">
            <w:pPr>
              <w:jc w:val="right"/>
              <w:rPr>
                <w:rFonts w:ascii="Verdana" w:hAnsi="Verdana"/>
              </w:rPr>
            </w:pPr>
            <w:r>
              <w:rPr>
                <w:rFonts w:ascii="Verdana" w:hAnsi="Verdana"/>
              </w:rPr>
              <w:t>450</w:t>
            </w:r>
          </w:p>
          <w:p w:rsidR="00506E43" w:rsidRDefault="00506E43" w:rsidP="00506E43">
            <w:pPr>
              <w:jc w:val="right"/>
              <w:rPr>
                <w:rFonts w:ascii="Verdana" w:hAnsi="Verdana"/>
              </w:rPr>
            </w:pPr>
            <w:r>
              <w:rPr>
                <w:rFonts w:ascii="Verdana" w:hAnsi="Verdana"/>
              </w:rPr>
              <w:t>118</w:t>
            </w:r>
            <w:r>
              <w:rPr>
                <w:rFonts w:ascii="Verdana" w:hAnsi="Verdana"/>
              </w:rPr>
              <w:br/>
              <w:t>650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1250</w:t>
            </w:r>
          </w:p>
          <w:p w:rsidR="00506E43" w:rsidRDefault="00506E43" w:rsidP="00506E43">
            <w:pPr>
              <w:jc w:val="right"/>
              <w:rPr>
                <w:rFonts w:ascii="Verdana" w:hAnsi="Verdana"/>
              </w:rPr>
            </w:pPr>
            <w:r>
              <w:rPr>
                <w:rFonts w:ascii="Verdana" w:hAnsi="Verdana"/>
              </w:rPr>
              <w:t>782</w:t>
            </w:r>
          </w:p>
          <w:p w:rsidR="00506E43" w:rsidRDefault="00506E43" w:rsidP="00506E43">
            <w:pPr>
              <w:jc w:val="right"/>
              <w:rPr>
                <w:rFonts w:ascii="Verdana" w:hAnsi="Verdana"/>
              </w:rPr>
            </w:pPr>
            <w:r>
              <w:rPr>
                <w:rFonts w:ascii="Verdana" w:hAnsi="Verdana"/>
              </w:rPr>
              <w:t>3300</w:t>
            </w:r>
          </w:p>
          <w:p w:rsidR="00506E43" w:rsidRPr="008E5A01" w:rsidRDefault="00506E43" w:rsidP="00506E43">
            <w:pPr>
              <w:jc w:val="right"/>
              <w:rPr>
                <w:rFonts w:ascii="Verdana" w:hAnsi="Verdana"/>
                <w:b/>
              </w:rPr>
            </w:pPr>
            <w:r w:rsidRPr="008E5A01">
              <w:rPr>
                <w:rFonts w:ascii="Verdana" w:hAnsi="Verdana"/>
                <w:b/>
              </w:rPr>
              <w:t>34000</w:t>
            </w:r>
          </w:p>
        </w:tc>
        <w:tc>
          <w:tcPr>
            <w:tcW w:w="1368" w:type="dxa"/>
          </w:tcPr>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12500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200</w:t>
            </w:r>
          </w:p>
          <w:p w:rsidR="00506E43" w:rsidRDefault="00506E43" w:rsidP="00506E43">
            <w:pPr>
              <w:jc w:val="right"/>
              <w:rPr>
                <w:rFonts w:ascii="Verdana" w:hAnsi="Verdana"/>
              </w:rPr>
            </w:pPr>
            <w:r>
              <w:rPr>
                <w:rFonts w:ascii="Verdana" w:hAnsi="Verdana"/>
              </w:rPr>
              <w:t>2500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15450</w:t>
            </w:r>
          </w:p>
          <w:p w:rsidR="00506E43" w:rsidRDefault="00506E43" w:rsidP="00506E43">
            <w:pPr>
              <w:jc w:val="right"/>
              <w:rPr>
                <w:rFonts w:ascii="Verdana" w:hAnsi="Verdana"/>
              </w:rPr>
            </w:pPr>
            <w:r>
              <w:rPr>
                <w:rFonts w:ascii="Verdana" w:hAnsi="Verdana"/>
              </w:rPr>
              <w:t>2850</w:t>
            </w:r>
          </w:p>
          <w:p w:rsidR="00506E43" w:rsidRDefault="00506E43" w:rsidP="00506E43">
            <w:pPr>
              <w:jc w:val="right"/>
              <w:rPr>
                <w:rFonts w:ascii="Verdana" w:hAnsi="Verdana"/>
              </w:rPr>
            </w:pPr>
            <w:r>
              <w:rPr>
                <w:rFonts w:ascii="Verdana" w:hAnsi="Verdana"/>
              </w:rPr>
              <w:t>125</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375</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Pr="008E5A01" w:rsidRDefault="00506E43" w:rsidP="00506E43">
            <w:pPr>
              <w:jc w:val="right"/>
              <w:rPr>
                <w:rFonts w:ascii="Verdana" w:hAnsi="Verdana"/>
                <w:b/>
              </w:rPr>
            </w:pPr>
            <w:r w:rsidRPr="008E5A01">
              <w:rPr>
                <w:rFonts w:ascii="Verdana" w:hAnsi="Verdana"/>
                <w:b/>
              </w:rPr>
              <w:t>34000</w:t>
            </w:r>
          </w:p>
        </w:tc>
      </w:tr>
    </w:tbl>
    <w:p w:rsidR="00506E43" w:rsidRDefault="00506E43" w:rsidP="00506E43">
      <w:pPr>
        <w:spacing w:after="0"/>
        <w:jc w:val="both"/>
        <w:rPr>
          <w:rFonts w:ascii="Verdana" w:hAnsi="Verdana"/>
        </w:rPr>
      </w:pPr>
      <w:r>
        <w:rPr>
          <w:rFonts w:ascii="Verdana" w:hAnsi="Verdana"/>
        </w:rPr>
        <w:t>Stock on 31</w:t>
      </w:r>
      <w:r w:rsidRPr="008E5A01">
        <w:rPr>
          <w:rFonts w:ascii="Verdana" w:hAnsi="Verdana"/>
          <w:vertAlign w:val="superscript"/>
        </w:rPr>
        <w:t>st</w:t>
      </w:r>
      <w:r>
        <w:rPr>
          <w:rFonts w:ascii="Verdana" w:hAnsi="Verdana"/>
        </w:rPr>
        <w:t xml:space="preserve"> </w:t>
      </w:r>
      <w:proofErr w:type="gramStart"/>
      <w:r>
        <w:rPr>
          <w:rFonts w:ascii="Verdana" w:hAnsi="Verdana"/>
        </w:rPr>
        <w:t>December ,</w:t>
      </w:r>
      <w:proofErr w:type="gramEnd"/>
      <w:r>
        <w:rPr>
          <w:rFonts w:ascii="Verdana" w:hAnsi="Verdana"/>
        </w:rPr>
        <w:t xml:space="preserve"> 2001 was valued at Rs. 3250. Depreciate building at 5%, furniture at 10% and machinery at 20%. Interest Rs. 85 is payable on bank overdraft. Salary Rs. 300 and tax Rs. 120 are outstanding. Insurance prepaid is Rs. 100 and one third of the commission is received in advance. Furniture purchased in January 2001 worth Rs. 100 is included in purchases. Write off Rs. 100 as further bad debts and reserve for doubtful debts is to be made equal to 5% on debtors.</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19.</w:t>
      </w:r>
    </w:p>
    <w:p w:rsidR="00506E43" w:rsidRDefault="00506E43" w:rsidP="00506E43">
      <w:pPr>
        <w:spacing w:after="0"/>
        <w:jc w:val="both"/>
        <w:rPr>
          <w:rFonts w:ascii="Verdana" w:hAnsi="Verdana"/>
        </w:rPr>
      </w:pPr>
      <w:r>
        <w:rPr>
          <w:rFonts w:ascii="Verdana" w:hAnsi="Verdana"/>
        </w:rPr>
        <w:t xml:space="preserve">From the following Trial Balance of Mr. </w:t>
      </w:r>
      <w:proofErr w:type="spellStart"/>
      <w:r>
        <w:rPr>
          <w:rFonts w:ascii="Verdana" w:hAnsi="Verdana"/>
        </w:rPr>
        <w:t>Gaurav</w:t>
      </w:r>
      <w:proofErr w:type="spellEnd"/>
      <w:r>
        <w:rPr>
          <w:rFonts w:ascii="Verdana" w:hAnsi="Verdana"/>
        </w:rPr>
        <w:t xml:space="preserve"> Singh for the year ending 31.3.2000 and additional information given, prepare Trading and Profit and Loss account and Balance Sheet as on 31.3.2000:</w:t>
      </w:r>
    </w:p>
    <w:tbl>
      <w:tblPr>
        <w:tblStyle w:val="TableGrid"/>
        <w:tblW w:w="0" w:type="auto"/>
        <w:tblLook w:val="04A0"/>
      </w:tblPr>
      <w:tblGrid>
        <w:gridCol w:w="6768"/>
        <w:gridCol w:w="1440"/>
        <w:gridCol w:w="1368"/>
      </w:tblGrid>
      <w:tr w:rsidR="00506E43" w:rsidTr="00506E43">
        <w:tc>
          <w:tcPr>
            <w:tcW w:w="6768" w:type="dxa"/>
          </w:tcPr>
          <w:p w:rsidR="00506E43" w:rsidRDefault="00506E43" w:rsidP="00506E43">
            <w:pPr>
              <w:jc w:val="both"/>
              <w:rPr>
                <w:rFonts w:ascii="Verdana" w:hAnsi="Verdana"/>
              </w:rPr>
            </w:pPr>
            <w:r>
              <w:rPr>
                <w:rFonts w:ascii="Verdana" w:hAnsi="Verdana"/>
              </w:rPr>
              <w:t>Particulars</w:t>
            </w:r>
          </w:p>
        </w:tc>
        <w:tc>
          <w:tcPr>
            <w:tcW w:w="1440" w:type="dxa"/>
          </w:tcPr>
          <w:p w:rsidR="00506E43" w:rsidRDefault="00506E43" w:rsidP="00506E43">
            <w:pPr>
              <w:jc w:val="both"/>
              <w:rPr>
                <w:rFonts w:ascii="Verdana" w:hAnsi="Verdana"/>
              </w:rPr>
            </w:pPr>
            <w:r>
              <w:rPr>
                <w:rFonts w:ascii="Verdana" w:hAnsi="Verdana"/>
              </w:rPr>
              <w:t>Debit</w:t>
            </w:r>
          </w:p>
        </w:tc>
        <w:tc>
          <w:tcPr>
            <w:tcW w:w="1368" w:type="dxa"/>
          </w:tcPr>
          <w:p w:rsidR="00506E43" w:rsidRDefault="00506E43" w:rsidP="00506E43">
            <w:pPr>
              <w:jc w:val="both"/>
              <w:rPr>
                <w:rFonts w:ascii="Verdana" w:hAnsi="Verdana"/>
              </w:rPr>
            </w:pPr>
            <w:r>
              <w:rPr>
                <w:rFonts w:ascii="Verdana" w:hAnsi="Verdana"/>
              </w:rPr>
              <w:t>Credit</w:t>
            </w:r>
          </w:p>
        </w:tc>
      </w:tr>
      <w:tr w:rsidR="00506E43" w:rsidTr="00506E43">
        <w:tc>
          <w:tcPr>
            <w:tcW w:w="6768" w:type="dxa"/>
          </w:tcPr>
          <w:p w:rsidR="00506E43" w:rsidRDefault="00506E43" w:rsidP="00506E43">
            <w:pPr>
              <w:jc w:val="both"/>
              <w:rPr>
                <w:rFonts w:ascii="Verdana" w:hAnsi="Verdana"/>
              </w:rPr>
            </w:pPr>
            <w:r>
              <w:rPr>
                <w:rFonts w:ascii="Verdana" w:hAnsi="Verdana"/>
              </w:rPr>
              <w:t>Opening stock</w:t>
            </w:r>
          </w:p>
          <w:p w:rsidR="00506E43" w:rsidRDefault="00506E43" w:rsidP="00506E43">
            <w:pPr>
              <w:jc w:val="both"/>
              <w:rPr>
                <w:rFonts w:ascii="Verdana" w:hAnsi="Verdana"/>
              </w:rPr>
            </w:pPr>
            <w:r>
              <w:rPr>
                <w:rFonts w:ascii="Verdana" w:hAnsi="Verdana"/>
              </w:rPr>
              <w:t>Capital</w:t>
            </w:r>
          </w:p>
          <w:p w:rsidR="00506E43" w:rsidRDefault="00506E43" w:rsidP="00506E43">
            <w:pPr>
              <w:jc w:val="both"/>
              <w:rPr>
                <w:rFonts w:ascii="Verdana" w:hAnsi="Verdana"/>
              </w:rPr>
            </w:pPr>
            <w:r>
              <w:rPr>
                <w:rFonts w:ascii="Verdana" w:hAnsi="Verdana"/>
              </w:rPr>
              <w:t>Debtors and Creditors</w:t>
            </w:r>
          </w:p>
          <w:p w:rsidR="00506E43" w:rsidRDefault="00506E43" w:rsidP="00506E43">
            <w:pPr>
              <w:jc w:val="both"/>
              <w:rPr>
                <w:rFonts w:ascii="Verdana" w:hAnsi="Verdana"/>
              </w:rPr>
            </w:pPr>
            <w:r>
              <w:rPr>
                <w:rFonts w:ascii="Verdana" w:hAnsi="Verdana"/>
              </w:rPr>
              <w:t>Purchases and Sales</w:t>
            </w:r>
          </w:p>
          <w:p w:rsidR="00506E43" w:rsidRDefault="00506E43" w:rsidP="00506E43">
            <w:pPr>
              <w:jc w:val="both"/>
              <w:rPr>
                <w:rFonts w:ascii="Verdana" w:hAnsi="Verdana"/>
              </w:rPr>
            </w:pPr>
            <w:r>
              <w:rPr>
                <w:rFonts w:ascii="Verdana" w:hAnsi="Verdana"/>
              </w:rPr>
              <w:t xml:space="preserve">Returns </w:t>
            </w:r>
          </w:p>
          <w:p w:rsidR="00506E43" w:rsidRDefault="00506E43" w:rsidP="00506E43">
            <w:pPr>
              <w:jc w:val="both"/>
              <w:rPr>
                <w:rFonts w:ascii="Verdana" w:hAnsi="Verdana"/>
              </w:rPr>
            </w:pPr>
            <w:r>
              <w:rPr>
                <w:rFonts w:ascii="Verdana" w:hAnsi="Verdana"/>
              </w:rPr>
              <w:t>Carriage</w:t>
            </w:r>
          </w:p>
          <w:p w:rsidR="00506E43" w:rsidRDefault="00506E43" w:rsidP="00506E43">
            <w:pPr>
              <w:jc w:val="both"/>
              <w:rPr>
                <w:rFonts w:ascii="Verdana" w:hAnsi="Verdana"/>
              </w:rPr>
            </w:pPr>
            <w:r>
              <w:rPr>
                <w:rFonts w:ascii="Verdana" w:hAnsi="Verdana"/>
              </w:rPr>
              <w:t>Wages and Salaries</w:t>
            </w:r>
          </w:p>
          <w:p w:rsidR="00506E43" w:rsidRDefault="00506E43" w:rsidP="00506E43">
            <w:pPr>
              <w:jc w:val="both"/>
              <w:rPr>
                <w:rFonts w:ascii="Verdana" w:hAnsi="Verdana"/>
              </w:rPr>
            </w:pPr>
            <w:r>
              <w:rPr>
                <w:rFonts w:ascii="Verdana" w:hAnsi="Verdana"/>
              </w:rPr>
              <w:t>Commission</w:t>
            </w:r>
          </w:p>
          <w:p w:rsidR="00506E43" w:rsidRDefault="00506E43" w:rsidP="00506E43">
            <w:pPr>
              <w:jc w:val="both"/>
              <w:rPr>
                <w:rFonts w:ascii="Verdana" w:hAnsi="Verdana"/>
              </w:rPr>
            </w:pPr>
            <w:r>
              <w:rPr>
                <w:rFonts w:ascii="Verdana" w:hAnsi="Verdana"/>
              </w:rPr>
              <w:t>Machinery</w:t>
            </w:r>
          </w:p>
          <w:p w:rsidR="00506E43" w:rsidRDefault="00506E43" w:rsidP="00506E43">
            <w:pPr>
              <w:jc w:val="both"/>
              <w:rPr>
                <w:rFonts w:ascii="Verdana" w:hAnsi="Verdana"/>
              </w:rPr>
            </w:pPr>
            <w:r>
              <w:rPr>
                <w:rFonts w:ascii="Verdana" w:hAnsi="Verdana"/>
              </w:rPr>
              <w:t>Furniture</w:t>
            </w:r>
          </w:p>
          <w:p w:rsidR="00506E43" w:rsidRDefault="00506E43" w:rsidP="00506E43">
            <w:pPr>
              <w:jc w:val="both"/>
              <w:rPr>
                <w:rFonts w:ascii="Verdana" w:hAnsi="Verdana"/>
              </w:rPr>
            </w:pPr>
            <w:r>
              <w:rPr>
                <w:rFonts w:ascii="Verdana" w:hAnsi="Verdana"/>
              </w:rPr>
              <w:t>Bad debts</w:t>
            </w:r>
          </w:p>
          <w:p w:rsidR="00506E43" w:rsidRDefault="00506E43" w:rsidP="00506E43">
            <w:pPr>
              <w:jc w:val="both"/>
              <w:rPr>
                <w:rFonts w:ascii="Verdana" w:hAnsi="Verdana"/>
              </w:rPr>
            </w:pPr>
            <w:r>
              <w:rPr>
                <w:rFonts w:ascii="Verdana" w:hAnsi="Verdana"/>
              </w:rPr>
              <w:t xml:space="preserve">Provision for doubtful debts </w:t>
            </w:r>
          </w:p>
          <w:p w:rsidR="00506E43" w:rsidRDefault="00506E43" w:rsidP="00506E43">
            <w:pPr>
              <w:jc w:val="both"/>
              <w:rPr>
                <w:rFonts w:ascii="Verdana" w:hAnsi="Verdana"/>
              </w:rPr>
            </w:pPr>
            <w:r>
              <w:rPr>
                <w:rFonts w:ascii="Verdana" w:hAnsi="Verdana"/>
              </w:rPr>
              <w:t xml:space="preserve">B/R and B/P </w:t>
            </w:r>
          </w:p>
          <w:p w:rsidR="00506E43" w:rsidRDefault="00506E43" w:rsidP="00506E43">
            <w:pPr>
              <w:jc w:val="both"/>
              <w:rPr>
                <w:rFonts w:ascii="Verdana" w:hAnsi="Verdana"/>
              </w:rPr>
            </w:pPr>
            <w:r>
              <w:rPr>
                <w:rFonts w:ascii="Verdana" w:hAnsi="Verdana"/>
              </w:rPr>
              <w:t>Taxes and Insurance</w:t>
            </w:r>
          </w:p>
          <w:p w:rsidR="00506E43" w:rsidRDefault="00506E43" w:rsidP="00506E43">
            <w:pPr>
              <w:jc w:val="both"/>
              <w:rPr>
                <w:rFonts w:ascii="Verdana" w:hAnsi="Verdana"/>
              </w:rPr>
            </w:pPr>
            <w:r>
              <w:rPr>
                <w:rFonts w:ascii="Verdana" w:hAnsi="Verdana"/>
              </w:rPr>
              <w:t>Land and Building</w:t>
            </w:r>
          </w:p>
          <w:p w:rsidR="00506E43" w:rsidRDefault="00506E43" w:rsidP="00506E43">
            <w:pPr>
              <w:jc w:val="both"/>
              <w:rPr>
                <w:rFonts w:ascii="Verdana" w:hAnsi="Verdana"/>
              </w:rPr>
            </w:pPr>
            <w:r>
              <w:rPr>
                <w:rFonts w:ascii="Verdana" w:hAnsi="Verdana"/>
              </w:rPr>
              <w:t>Discount allowed</w:t>
            </w:r>
          </w:p>
          <w:p w:rsidR="00506E43" w:rsidRDefault="00506E43" w:rsidP="00506E43">
            <w:pPr>
              <w:jc w:val="both"/>
              <w:rPr>
                <w:rFonts w:ascii="Verdana" w:hAnsi="Verdana"/>
              </w:rPr>
            </w:pPr>
            <w:r>
              <w:rPr>
                <w:rFonts w:ascii="Verdana" w:hAnsi="Verdana"/>
              </w:rPr>
              <w:t>Bank</w:t>
            </w:r>
          </w:p>
          <w:p w:rsidR="00506E43" w:rsidRDefault="00506E43" w:rsidP="00506E43">
            <w:pPr>
              <w:jc w:val="both"/>
              <w:rPr>
                <w:rFonts w:ascii="Verdana" w:hAnsi="Verdana"/>
              </w:rPr>
            </w:pPr>
            <w:r>
              <w:rPr>
                <w:rFonts w:ascii="Verdana" w:hAnsi="Verdana"/>
              </w:rPr>
              <w:t>Drawings</w:t>
            </w:r>
          </w:p>
          <w:p w:rsidR="00506E43" w:rsidRDefault="00506E43" w:rsidP="00506E43">
            <w:pPr>
              <w:jc w:val="both"/>
              <w:rPr>
                <w:rFonts w:ascii="Verdana" w:hAnsi="Verdana"/>
              </w:rPr>
            </w:pPr>
          </w:p>
          <w:p w:rsidR="00506E43" w:rsidRDefault="00506E43" w:rsidP="00506E43">
            <w:pPr>
              <w:jc w:val="both"/>
              <w:rPr>
                <w:rFonts w:ascii="Verdana" w:hAnsi="Verdana"/>
              </w:rPr>
            </w:pPr>
          </w:p>
        </w:tc>
        <w:tc>
          <w:tcPr>
            <w:tcW w:w="1440" w:type="dxa"/>
          </w:tcPr>
          <w:p w:rsidR="00506E43" w:rsidRDefault="00506E43" w:rsidP="00506E43">
            <w:pPr>
              <w:jc w:val="right"/>
              <w:rPr>
                <w:rFonts w:ascii="Verdana" w:hAnsi="Verdana"/>
              </w:rPr>
            </w:pPr>
            <w:r>
              <w:rPr>
                <w:rFonts w:ascii="Verdana" w:hAnsi="Verdana"/>
              </w:rPr>
              <w:t>100000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120000</w:t>
            </w:r>
          </w:p>
          <w:p w:rsidR="00506E43" w:rsidRDefault="00506E43" w:rsidP="00506E43">
            <w:pPr>
              <w:jc w:val="right"/>
              <w:rPr>
                <w:rFonts w:ascii="Verdana" w:hAnsi="Verdana"/>
              </w:rPr>
            </w:pPr>
            <w:r>
              <w:rPr>
                <w:rFonts w:ascii="Verdana" w:hAnsi="Verdana"/>
              </w:rPr>
              <w:t>800000</w:t>
            </w: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r>
              <w:rPr>
                <w:rFonts w:ascii="Verdana" w:hAnsi="Verdana"/>
              </w:rPr>
              <w:t>16000</w:t>
            </w:r>
          </w:p>
          <w:p w:rsidR="00506E43" w:rsidRDefault="00506E43" w:rsidP="00506E43">
            <w:pPr>
              <w:jc w:val="right"/>
              <w:rPr>
                <w:rFonts w:ascii="Verdana" w:hAnsi="Verdana"/>
              </w:rPr>
            </w:pPr>
            <w:r>
              <w:rPr>
                <w:rFonts w:ascii="Verdana" w:hAnsi="Verdana"/>
              </w:rPr>
              <w:t>50000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160000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16000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60000</w:t>
            </w:r>
          </w:p>
          <w:p w:rsidR="00506E43" w:rsidRDefault="00506E43" w:rsidP="00506E43">
            <w:pPr>
              <w:jc w:val="right"/>
              <w:rPr>
                <w:rFonts w:ascii="Verdana" w:hAnsi="Verdana"/>
              </w:rPr>
            </w:pPr>
            <w:r>
              <w:rPr>
                <w:rFonts w:ascii="Verdana" w:hAnsi="Verdana"/>
              </w:rPr>
              <w:t>34000</w:t>
            </w:r>
          </w:p>
          <w:p w:rsidR="00506E43" w:rsidRDefault="00506E43" w:rsidP="00506E43">
            <w:pPr>
              <w:jc w:val="right"/>
              <w:rPr>
                <w:rFonts w:ascii="Verdana" w:hAnsi="Verdana"/>
              </w:rPr>
            </w:pPr>
            <w:r>
              <w:rPr>
                <w:rFonts w:ascii="Verdana" w:hAnsi="Verdana"/>
              </w:rPr>
              <w:t>800000</w:t>
            </w:r>
          </w:p>
          <w:p w:rsidR="00506E43" w:rsidRDefault="00506E43" w:rsidP="00506E43">
            <w:pPr>
              <w:jc w:val="right"/>
              <w:rPr>
                <w:rFonts w:ascii="Verdana" w:hAnsi="Verdana"/>
              </w:rPr>
            </w:pPr>
            <w:r>
              <w:rPr>
                <w:rFonts w:ascii="Verdana" w:hAnsi="Verdana"/>
              </w:rPr>
              <w:t>24000</w:t>
            </w:r>
          </w:p>
          <w:p w:rsidR="00506E43" w:rsidRDefault="00506E43" w:rsidP="00506E43">
            <w:pPr>
              <w:jc w:val="right"/>
              <w:rPr>
                <w:rFonts w:ascii="Verdana" w:hAnsi="Verdana"/>
              </w:rPr>
            </w:pPr>
            <w:r>
              <w:rPr>
                <w:rFonts w:ascii="Verdana" w:hAnsi="Verdana"/>
              </w:rPr>
              <w:t>100000</w:t>
            </w:r>
          </w:p>
          <w:p w:rsidR="00506E43" w:rsidRDefault="00506E43" w:rsidP="00506E43">
            <w:pPr>
              <w:jc w:val="right"/>
              <w:rPr>
                <w:rFonts w:ascii="Verdana" w:hAnsi="Verdana"/>
              </w:rPr>
            </w:pPr>
            <w:r>
              <w:rPr>
                <w:rFonts w:ascii="Verdana" w:hAnsi="Verdana"/>
              </w:rPr>
              <w:t>100000</w:t>
            </w:r>
          </w:p>
          <w:p w:rsidR="00506E43" w:rsidRDefault="00506E43" w:rsidP="00506E43">
            <w:pPr>
              <w:jc w:val="right"/>
              <w:rPr>
                <w:rFonts w:ascii="Verdana" w:hAnsi="Verdana"/>
              </w:rPr>
            </w:pPr>
          </w:p>
          <w:p w:rsidR="00506E43" w:rsidRPr="00626223" w:rsidRDefault="00506E43" w:rsidP="00506E43">
            <w:pPr>
              <w:jc w:val="right"/>
              <w:rPr>
                <w:rFonts w:ascii="Verdana" w:hAnsi="Verdana"/>
                <w:b/>
              </w:rPr>
            </w:pPr>
            <w:r w:rsidRPr="00626223">
              <w:rPr>
                <w:rFonts w:ascii="Verdana" w:hAnsi="Verdana"/>
                <w:b/>
              </w:rPr>
              <w:t>2450000</w:t>
            </w:r>
          </w:p>
        </w:tc>
        <w:tc>
          <w:tcPr>
            <w:tcW w:w="1368" w:type="dxa"/>
          </w:tcPr>
          <w:p w:rsidR="00506E43" w:rsidRDefault="00506E43" w:rsidP="00506E43">
            <w:pPr>
              <w:jc w:val="right"/>
              <w:rPr>
                <w:rFonts w:ascii="Verdana" w:hAnsi="Verdana"/>
                <w:b/>
              </w:rPr>
            </w:pPr>
            <w:r>
              <w:rPr>
                <w:rFonts w:ascii="Verdana" w:hAnsi="Verdana"/>
                <w:b/>
              </w:rPr>
              <w:t>-</w:t>
            </w:r>
          </w:p>
          <w:p w:rsidR="00506E43" w:rsidRDefault="00506E43" w:rsidP="00506E43">
            <w:pPr>
              <w:jc w:val="right"/>
              <w:rPr>
                <w:rFonts w:ascii="Verdana" w:hAnsi="Verdana"/>
              </w:rPr>
            </w:pPr>
            <w:r>
              <w:rPr>
                <w:rFonts w:ascii="Verdana" w:hAnsi="Verdana"/>
              </w:rPr>
              <w:t>900000</w:t>
            </w:r>
          </w:p>
          <w:p w:rsidR="00506E43" w:rsidRDefault="00506E43" w:rsidP="00506E43">
            <w:pPr>
              <w:jc w:val="right"/>
              <w:rPr>
                <w:rFonts w:ascii="Verdana" w:hAnsi="Verdana"/>
              </w:rPr>
            </w:pPr>
            <w:r>
              <w:rPr>
                <w:rFonts w:ascii="Verdana" w:hAnsi="Verdana"/>
              </w:rPr>
              <w:t>70000</w:t>
            </w:r>
          </w:p>
          <w:p w:rsidR="00506E43" w:rsidRDefault="00506E43" w:rsidP="00506E43">
            <w:pPr>
              <w:jc w:val="right"/>
              <w:rPr>
                <w:rFonts w:ascii="Verdana" w:hAnsi="Verdana"/>
              </w:rPr>
            </w:pPr>
            <w:r>
              <w:rPr>
                <w:rFonts w:ascii="Verdana" w:hAnsi="Verdana"/>
              </w:rPr>
              <w:t>1400000</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26000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20000</w:t>
            </w:r>
          </w:p>
          <w:p w:rsidR="00506E43" w:rsidRDefault="00506E43" w:rsidP="00506E43">
            <w:pPr>
              <w:jc w:val="right"/>
              <w:rPr>
                <w:rFonts w:ascii="Verdana" w:hAnsi="Verdana"/>
              </w:rPr>
            </w:pPr>
            <w:r>
              <w:rPr>
                <w:rFonts w:ascii="Verdana" w:hAnsi="Verdana"/>
              </w:rPr>
              <w:t>14000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p>
          <w:p w:rsidR="00506E43" w:rsidRPr="00626223" w:rsidRDefault="00506E43" w:rsidP="00506E43">
            <w:pPr>
              <w:jc w:val="right"/>
              <w:rPr>
                <w:rFonts w:ascii="Verdana" w:hAnsi="Verdana"/>
                <w:b/>
              </w:rPr>
            </w:pPr>
            <w:r w:rsidRPr="00626223">
              <w:rPr>
                <w:rFonts w:ascii="Verdana" w:hAnsi="Verdana"/>
                <w:b/>
              </w:rPr>
              <w:t>2450000</w:t>
            </w:r>
          </w:p>
        </w:tc>
      </w:tr>
    </w:tbl>
    <w:p w:rsidR="00506E43" w:rsidRDefault="00506E43" w:rsidP="00506E43">
      <w:pPr>
        <w:spacing w:after="0"/>
        <w:jc w:val="both"/>
        <w:rPr>
          <w:rFonts w:ascii="Verdana" w:hAnsi="Verdana"/>
        </w:rPr>
      </w:pPr>
      <w:r>
        <w:rPr>
          <w:rFonts w:ascii="Verdana" w:hAnsi="Verdana"/>
        </w:rPr>
        <w:t>Additional information:</w:t>
      </w:r>
    </w:p>
    <w:p w:rsidR="00506E43" w:rsidRDefault="00506E43" w:rsidP="00B72F03">
      <w:pPr>
        <w:pStyle w:val="ListParagraph"/>
        <w:numPr>
          <w:ilvl w:val="0"/>
          <w:numId w:val="26"/>
        </w:numPr>
        <w:spacing w:after="0"/>
        <w:jc w:val="both"/>
        <w:rPr>
          <w:rFonts w:ascii="Verdana" w:hAnsi="Verdana"/>
        </w:rPr>
      </w:pPr>
      <w:r>
        <w:rPr>
          <w:rFonts w:ascii="Verdana" w:hAnsi="Verdana"/>
        </w:rPr>
        <w:t>Value of closing stock as on 31</w:t>
      </w:r>
      <w:r w:rsidRPr="00B30344">
        <w:rPr>
          <w:rFonts w:ascii="Verdana" w:hAnsi="Verdana"/>
          <w:vertAlign w:val="superscript"/>
        </w:rPr>
        <w:t>st</w:t>
      </w:r>
      <w:r>
        <w:rPr>
          <w:rFonts w:ascii="Verdana" w:hAnsi="Verdana"/>
        </w:rPr>
        <w:t xml:space="preserve"> March, 2000 is Rs. 80000.</w:t>
      </w:r>
    </w:p>
    <w:p w:rsidR="00506E43" w:rsidRDefault="00506E43" w:rsidP="00B72F03">
      <w:pPr>
        <w:pStyle w:val="ListParagraph"/>
        <w:numPr>
          <w:ilvl w:val="0"/>
          <w:numId w:val="26"/>
        </w:numPr>
        <w:spacing w:after="0"/>
        <w:jc w:val="both"/>
        <w:rPr>
          <w:rFonts w:ascii="Verdana" w:hAnsi="Verdana"/>
        </w:rPr>
      </w:pPr>
      <w:r>
        <w:rPr>
          <w:rFonts w:ascii="Verdana" w:hAnsi="Verdana"/>
        </w:rPr>
        <w:t>Wages and Salaries outstanding is Rs. 2000 and insurance prepaid is Rs. 4000.</w:t>
      </w:r>
    </w:p>
    <w:p w:rsidR="00506E43" w:rsidRDefault="00506E43" w:rsidP="00B72F03">
      <w:pPr>
        <w:pStyle w:val="ListParagraph"/>
        <w:numPr>
          <w:ilvl w:val="0"/>
          <w:numId w:val="26"/>
        </w:numPr>
        <w:spacing w:after="0"/>
        <w:jc w:val="both"/>
        <w:rPr>
          <w:rFonts w:ascii="Verdana" w:hAnsi="Verdana"/>
        </w:rPr>
      </w:pPr>
      <w:r w:rsidRPr="00626223">
        <w:rPr>
          <w:rFonts w:ascii="Verdana" w:hAnsi="Verdana"/>
        </w:rPr>
        <w:t xml:space="preserve">Depreciate machinery and furniture @ 10% and 15% p.a. respectively. </w:t>
      </w:r>
    </w:p>
    <w:p w:rsidR="00506E43" w:rsidRDefault="00506E43" w:rsidP="00B72F03">
      <w:pPr>
        <w:pStyle w:val="ListParagraph"/>
        <w:numPr>
          <w:ilvl w:val="0"/>
          <w:numId w:val="26"/>
        </w:numPr>
        <w:spacing w:after="0"/>
        <w:jc w:val="both"/>
        <w:rPr>
          <w:rFonts w:ascii="Verdana" w:hAnsi="Verdana"/>
        </w:rPr>
      </w:pPr>
      <w:r w:rsidRPr="00626223">
        <w:rPr>
          <w:rFonts w:ascii="Verdana" w:hAnsi="Verdana"/>
        </w:rPr>
        <w:t xml:space="preserve">Goods costing Rs. 10000 were taken by the proprietor for his personal </w:t>
      </w:r>
      <w:proofErr w:type="gramStart"/>
      <w:r w:rsidRPr="00626223">
        <w:rPr>
          <w:rFonts w:ascii="Verdana" w:hAnsi="Verdana"/>
        </w:rPr>
        <w:t>use ,</w:t>
      </w:r>
      <w:proofErr w:type="gramEnd"/>
      <w:r w:rsidRPr="00626223">
        <w:rPr>
          <w:rFonts w:ascii="Verdana" w:hAnsi="Verdana"/>
        </w:rPr>
        <w:t xml:space="preserve"> but no entry has been made in the books of accounts.</w:t>
      </w:r>
    </w:p>
    <w:p w:rsidR="00506E43" w:rsidRDefault="00506E43" w:rsidP="00B72F03">
      <w:pPr>
        <w:pStyle w:val="ListParagraph"/>
        <w:numPr>
          <w:ilvl w:val="0"/>
          <w:numId w:val="26"/>
        </w:numPr>
        <w:spacing w:after="0"/>
        <w:jc w:val="both"/>
        <w:rPr>
          <w:rFonts w:ascii="Verdana" w:hAnsi="Verdana"/>
        </w:rPr>
      </w:pPr>
      <w:r>
        <w:rPr>
          <w:rFonts w:ascii="Verdana" w:hAnsi="Verdana"/>
        </w:rPr>
        <w:t>Provide for doubtful debts on the debtors @ 10%.</w:t>
      </w: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20.</w:t>
      </w:r>
    </w:p>
    <w:p w:rsidR="00506E43" w:rsidRDefault="00506E43" w:rsidP="00506E43">
      <w:pPr>
        <w:spacing w:after="0"/>
        <w:jc w:val="both"/>
        <w:rPr>
          <w:rFonts w:ascii="Verdana" w:hAnsi="Verdana"/>
        </w:rPr>
      </w:pPr>
      <w:r>
        <w:rPr>
          <w:rFonts w:ascii="Verdana" w:hAnsi="Verdana"/>
        </w:rPr>
        <w:t>From the following Trial Balance of Mr. Gopal Singh for the year ending 31.3.2000 and additional information given, prepare Trading and Profit and Loss account and Balance Sheet as on 31.3.2000:</w:t>
      </w:r>
    </w:p>
    <w:tbl>
      <w:tblPr>
        <w:tblStyle w:val="TableGrid"/>
        <w:tblW w:w="0" w:type="auto"/>
        <w:tblLook w:val="04A0"/>
      </w:tblPr>
      <w:tblGrid>
        <w:gridCol w:w="6768"/>
        <w:gridCol w:w="1440"/>
        <w:gridCol w:w="1368"/>
      </w:tblGrid>
      <w:tr w:rsidR="00506E43" w:rsidTr="00506E43">
        <w:tc>
          <w:tcPr>
            <w:tcW w:w="6768" w:type="dxa"/>
          </w:tcPr>
          <w:p w:rsidR="00506E43" w:rsidRDefault="00506E43" w:rsidP="00506E43">
            <w:pPr>
              <w:jc w:val="both"/>
              <w:rPr>
                <w:rFonts w:ascii="Verdana" w:hAnsi="Verdana"/>
              </w:rPr>
            </w:pPr>
            <w:r>
              <w:rPr>
                <w:rFonts w:ascii="Verdana" w:hAnsi="Verdana"/>
              </w:rPr>
              <w:t>Particulars</w:t>
            </w:r>
          </w:p>
        </w:tc>
        <w:tc>
          <w:tcPr>
            <w:tcW w:w="1440" w:type="dxa"/>
          </w:tcPr>
          <w:p w:rsidR="00506E43" w:rsidRDefault="00506E43" w:rsidP="00506E43">
            <w:pPr>
              <w:jc w:val="both"/>
              <w:rPr>
                <w:rFonts w:ascii="Verdana" w:hAnsi="Verdana"/>
              </w:rPr>
            </w:pPr>
            <w:r>
              <w:rPr>
                <w:rFonts w:ascii="Verdana" w:hAnsi="Verdana"/>
              </w:rPr>
              <w:t>Debit</w:t>
            </w:r>
          </w:p>
        </w:tc>
        <w:tc>
          <w:tcPr>
            <w:tcW w:w="1368" w:type="dxa"/>
          </w:tcPr>
          <w:p w:rsidR="00506E43" w:rsidRDefault="00506E43" w:rsidP="00506E43">
            <w:pPr>
              <w:jc w:val="both"/>
              <w:rPr>
                <w:rFonts w:ascii="Verdana" w:hAnsi="Verdana"/>
              </w:rPr>
            </w:pPr>
            <w:r>
              <w:rPr>
                <w:rFonts w:ascii="Verdana" w:hAnsi="Verdana"/>
              </w:rPr>
              <w:t>Credit</w:t>
            </w:r>
          </w:p>
        </w:tc>
      </w:tr>
      <w:tr w:rsidR="00506E43" w:rsidTr="00506E43">
        <w:tc>
          <w:tcPr>
            <w:tcW w:w="6768" w:type="dxa"/>
          </w:tcPr>
          <w:p w:rsidR="00506E43" w:rsidRDefault="00506E43" w:rsidP="00506E43">
            <w:pPr>
              <w:jc w:val="both"/>
              <w:rPr>
                <w:rFonts w:ascii="Verdana" w:hAnsi="Verdana"/>
              </w:rPr>
            </w:pPr>
            <w:r>
              <w:rPr>
                <w:rFonts w:ascii="Verdana" w:hAnsi="Verdana"/>
              </w:rPr>
              <w:t>Opening stock</w:t>
            </w:r>
          </w:p>
          <w:p w:rsidR="00506E43" w:rsidRDefault="00506E43" w:rsidP="00506E43">
            <w:pPr>
              <w:jc w:val="both"/>
              <w:rPr>
                <w:rFonts w:ascii="Verdana" w:hAnsi="Verdana"/>
              </w:rPr>
            </w:pPr>
            <w:r>
              <w:rPr>
                <w:rFonts w:ascii="Verdana" w:hAnsi="Verdana"/>
              </w:rPr>
              <w:t>Capital</w:t>
            </w:r>
          </w:p>
          <w:p w:rsidR="00506E43" w:rsidRDefault="00506E43" w:rsidP="00506E43">
            <w:pPr>
              <w:jc w:val="both"/>
              <w:rPr>
                <w:rFonts w:ascii="Verdana" w:hAnsi="Verdana"/>
              </w:rPr>
            </w:pPr>
            <w:r>
              <w:rPr>
                <w:rFonts w:ascii="Verdana" w:hAnsi="Verdana"/>
              </w:rPr>
              <w:t>Debtors and Creditors</w:t>
            </w:r>
          </w:p>
          <w:p w:rsidR="00506E43" w:rsidRDefault="00506E43" w:rsidP="00506E43">
            <w:pPr>
              <w:jc w:val="both"/>
              <w:rPr>
                <w:rFonts w:ascii="Verdana" w:hAnsi="Verdana"/>
              </w:rPr>
            </w:pPr>
            <w:r>
              <w:rPr>
                <w:rFonts w:ascii="Verdana" w:hAnsi="Verdana"/>
              </w:rPr>
              <w:t>Purchases and Sales</w:t>
            </w:r>
          </w:p>
          <w:p w:rsidR="00506E43" w:rsidRDefault="00506E43" w:rsidP="00506E43">
            <w:pPr>
              <w:jc w:val="both"/>
              <w:rPr>
                <w:rFonts w:ascii="Verdana" w:hAnsi="Verdana"/>
              </w:rPr>
            </w:pPr>
            <w:r>
              <w:rPr>
                <w:rFonts w:ascii="Verdana" w:hAnsi="Verdana"/>
              </w:rPr>
              <w:t xml:space="preserve">Returns </w:t>
            </w:r>
          </w:p>
          <w:p w:rsidR="00506E43" w:rsidRDefault="00506E43" w:rsidP="00506E43">
            <w:pPr>
              <w:jc w:val="both"/>
              <w:rPr>
                <w:rFonts w:ascii="Verdana" w:hAnsi="Verdana"/>
              </w:rPr>
            </w:pPr>
            <w:r>
              <w:rPr>
                <w:rFonts w:ascii="Verdana" w:hAnsi="Verdana"/>
              </w:rPr>
              <w:t>Carriage</w:t>
            </w:r>
          </w:p>
          <w:p w:rsidR="00506E43" w:rsidRDefault="00506E43" w:rsidP="00506E43">
            <w:pPr>
              <w:jc w:val="both"/>
              <w:rPr>
                <w:rFonts w:ascii="Verdana" w:hAnsi="Verdana"/>
              </w:rPr>
            </w:pPr>
            <w:r>
              <w:rPr>
                <w:rFonts w:ascii="Verdana" w:hAnsi="Verdana"/>
              </w:rPr>
              <w:t>Wages and Salaries</w:t>
            </w:r>
          </w:p>
          <w:p w:rsidR="00506E43" w:rsidRDefault="00506E43" w:rsidP="00506E43">
            <w:pPr>
              <w:jc w:val="both"/>
              <w:rPr>
                <w:rFonts w:ascii="Verdana" w:hAnsi="Verdana"/>
              </w:rPr>
            </w:pPr>
            <w:r>
              <w:rPr>
                <w:rFonts w:ascii="Verdana" w:hAnsi="Verdana"/>
              </w:rPr>
              <w:t>Commission</w:t>
            </w:r>
          </w:p>
          <w:p w:rsidR="00506E43" w:rsidRDefault="00506E43" w:rsidP="00506E43">
            <w:pPr>
              <w:jc w:val="both"/>
              <w:rPr>
                <w:rFonts w:ascii="Verdana" w:hAnsi="Verdana"/>
              </w:rPr>
            </w:pPr>
            <w:r>
              <w:rPr>
                <w:rFonts w:ascii="Verdana" w:hAnsi="Verdana"/>
              </w:rPr>
              <w:t>Machinery</w:t>
            </w:r>
          </w:p>
          <w:p w:rsidR="00506E43" w:rsidRDefault="00506E43" w:rsidP="00506E43">
            <w:pPr>
              <w:jc w:val="both"/>
              <w:rPr>
                <w:rFonts w:ascii="Verdana" w:hAnsi="Verdana"/>
              </w:rPr>
            </w:pPr>
            <w:r>
              <w:rPr>
                <w:rFonts w:ascii="Verdana" w:hAnsi="Verdana"/>
              </w:rPr>
              <w:t>Furniture</w:t>
            </w:r>
          </w:p>
          <w:p w:rsidR="00506E43" w:rsidRDefault="00506E43" w:rsidP="00506E43">
            <w:pPr>
              <w:jc w:val="both"/>
              <w:rPr>
                <w:rFonts w:ascii="Verdana" w:hAnsi="Verdana"/>
              </w:rPr>
            </w:pPr>
            <w:r>
              <w:rPr>
                <w:rFonts w:ascii="Verdana" w:hAnsi="Verdana"/>
              </w:rPr>
              <w:t>Bad debts</w:t>
            </w:r>
          </w:p>
          <w:p w:rsidR="00506E43" w:rsidRDefault="00506E43" w:rsidP="00506E43">
            <w:pPr>
              <w:jc w:val="both"/>
              <w:rPr>
                <w:rFonts w:ascii="Verdana" w:hAnsi="Verdana"/>
              </w:rPr>
            </w:pPr>
            <w:r>
              <w:rPr>
                <w:rFonts w:ascii="Verdana" w:hAnsi="Verdana"/>
              </w:rPr>
              <w:t xml:space="preserve">Provision for doubtful debts </w:t>
            </w:r>
          </w:p>
          <w:p w:rsidR="00506E43" w:rsidRDefault="00506E43" w:rsidP="00506E43">
            <w:pPr>
              <w:jc w:val="both"/>
              <w:rPr>
                <w:rFonts w:ascii="Verdana" w:hAnsi="Verdana"/>
              </w:rPr>
            </w:pPr>
            <w:r>
              <w:rPr>
                <w:rFonts w:ascii="Verdana" w:hAnsi="Verdana"/>
              </w:rPr>
              <w:t xml:space="preserve">B/R and B/P </w:t>
            </w:r>
          </w:p>
          <w:p w:rsidR="00506E43" w:rsidRDefault="00506E43" w:rsidP="00506E43">
            <w:pPr>
              <w:jc w:val="both"/>
              <w:rPr>
                <w:rFonts w:ascii="Verdana" w:hAnsi="Verdana"/>
              </w:rPr>
            </w:pPr>
            <w:r>
              <w:rPr>
                <w:rFonts w:ascii="Verdana" w:hAnsi="Verdana"/>
              </w:rPr>
              <w:t>Land and Building</w:t>
            </w:r>
          </w:p>
          <w:p w:rsidR="00506E43" w:rsidRDefault="00506E43" w:rsidP="00506E43">
            <w:pPr>
              <w:jc w:val="both"/>
              <w:rPr>
                <w:rFonts w:ascii="Verdana" w:hAnsi="Verdana"/>
              </w:rPr>
            </w:pPr>
            <w:r>
              <w:rPr>
                <w:rFonts w:ascii="Verdana" w:hAnsi="Verdana"/>
              </w:rPr>
              <w:t>Taxes and Insurance</w:t>
            </w:r>
          </w:p>
          <w:p w:rsidR="00506E43" w:rsidRDefault="00506E43" w:rsidP="00506E43">
            <w:pPr>
              <w:jc w:val="both"/>
              <w:rPr>
                <w:rFonts w:ascii="Verdana" w:hAnsi="Verdana"/>
              </w:rPr>
            </w:pPr>
            <w:r>
              <w:rPr>
                <w:rFonts w:ascii="Verdana" w:hAnsi="Verdana"/>
              </w:rPr>
              <w:t>Discount allowed</w:t>
            </w:r>
          </w:p>
          <w:p w:rsidR="00506E43" w:rsidRDefault="00506E43" w:rsidP="00506E43">
            <w:pPr>
              <w:jc w:val="both"/>
              <w:rPr>
                <w:rFonts w:ascii="Verdana" w:hAnsi="Verdana"/>
              </w:rPr>
            </w:pPr>
            <w:r>
              <w:rPr>
                <w:rFonts w:ascii="Verdana" w:hAnsi="Verdana"/>
              </w:rPr>
              <w:t>Bank</w:t>
            </w:r>
          </w:p>
          <w:p w:rsidR="00506E43" w:rsidRDefault="00506E43" w:rsidP="00506E43">
            <w:pPr>
              <w:jc w:val="both"/>
              <w:rPr>
                <w:rFonts w:ascii="Verdana" w:hAnsi="Verdana"/>
              </w:rPr>
            </w:pPr>
            <w:r>
              <w:rPr>
                <w:rFonts w:ascii="Verdana" w:hAnsi="Verdana"/>
              </w:rPr>
              <w:t>Drawings</w:t>
            </w:r>
          </w:p>
          <w:p w:rsidR="00506E43" w:rsidRDefault="00506E43" w:rsidP="00506E43">
            <w:pPr>
              <w:jc w:val="both"/>
              <w:rPr>
                <w:rFonts w:ascii="Verdana" w:hAnsi="Verdana"/>
              </w:rPr>
            </w:pPr>
          </w:p>
          <w:p w:rsidR="00506E43" w:rsidRDefault="00506E43" w:rsidP="00506E43">
            <w:pPr>
              <w:jc w:val="both"/>
              <w:rPr>
                <w:rFonts w:ascii="Verdana" w:hAnsi="Verdana"/>
              </w:rPr>
            </w:pPr>
          </w:p>
        </w:tc>
        <w:tc>
          <w:tcPr>
            <w:tcW w:w="1440" w:type="dxa"/>
          </w:tcPr>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30000</w:t>
            </w:r>
          </w:p>
          <w:p w:rsidR="00506E43" w:rsidRDefault="00506E43" w:rsidP="00506E43">
            <w:pPr>
              <w:jc w:val="right"/>
              <w:rPr>
                <w:rFonts w:ascii="Verdana" w:hAnsi="Verdana"/>
              </w:rPr>
            </w:pPr>
            <w:r>
              <w:rPr>
                <w:rFonts w:ascii="Verdana" w:hAnsi="Verdana"/>
              </w:rPr>
              <w:t>200000</w:t>
            </w:r>
          </w:p>
          <w:p w:rsidR="00506E43" w:rsidRDefault="00506E43" w:rsidP="00506E43">
            <w:pPr>
              <w:jc w:val="right"/>
              <w:rPr>
                <w:rFonts w:ascii="Verdana" w:hAnsi="Verdana"/>
              </w:rPr>
            </w:pPr>
            <w:r>
              <w:rPr>
                <w:rFonts w:ascii="Verdana" w:hAnsi="Verdana"/>
              </w:rPr>
              <w:t>7500</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12500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40000</w:t>
            </w:r>
          </w:p>
          <w:p w:rsidR="00506E43" w:rsidRDefault="00506E43" w:rsidP="00506E43">
            <w:pPr>
              <w:jc w:val="right"/>
              <w:rPr>
                <w:rFonts w:ascii="Verdana" w:hAnsi="Verdana"/>
              </w:rPr>
            </w:pPr>
            <w:r>
              <w:rPr>
                <w:rFonts w:ascii="Verdana" w:hAnsi="Verdana"/>
              </w:rPr>
              <w:t>10000</w:t>
            </w:r>
          </w:p>
          <w:p w:rsidR="00506E43" w:rsidRDefault="00506E43" w:rsidP="00506E43">
            <w:pPr>
              <w:jc w:val="right"/>
              <w:rPr>
                <w:rFonts w:ascii="Verdana" w:hAnsi="Verdana"/>
              </w:rPr>
            </w:pPr>
            <w:r>
              <w:rPr>
                <w:rFonts w:ascii="Verdana" w:hAnsi="Verdana"/>
              </w:rPr>
              <w:t>4000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15000</w:t>
            </w:r>
          </w:p>
          <w:p w:rsidR="00506E43" w:rsidRDefault="00506E43" w:rsidP="00506E43">
            <w:pPr>
              <w:jc w:val="right"/>
              <w:rPr>
                <w:rFonts w:ascii="Verdana" w:hAnsi="Verdana"/>
              </w:rPr>
            </w:pPr>
            <w:r>
              <w:rPr>
                <w:rFonts w:ascii="Verdana" w:hAnsi="Verdana"/>
              </w:rPr>
              <w:t>200000</w:t>
            </w:r>
          </w:p>
          <w:p w:rsidR="00506E43" w:rsidRDefault="00506E43" w:rsidP="00506E43">
            <w:pPr>
              <w:jc w:val="right"/>
              <w:rPr>
                <w:rFonts w:ascii="Verdana" w:hAnsi="Verdana"/>
              </w:rPr>
            </w:pPr>
            <w:r>
              <w:rPr>
                <w:rFonts w:ascii="Verdana" w:hAnsi="Verdana"/>
              </w:rPr>
              <w:t>8500</w:t>
            </w:r>
          </w:p>
          <w:p w:rsidR="00506E43" w:rsidRDefault="00506E43" w:rsidP="00506E43">
            <w:pPr>
              <w:jc w:val="right"/>
              <w:rPr>
                <w:rFonts w:ascii="Verdana" w:hAnsi="Verdana"/>
              </w:rPr>
            </w:pPr>
            <w:r>
              <w:rPr>
                <w:rFonts w:ascii="Verdana" w:hAnsi="Verdana"/>
              </w:rPr>
              <w:t>6000</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r>
              <w:rPr>
                <w:rFonts w:ascii="Verdana" w:hAnsi="Verdana"/>
              </w:rPr>
              <w:t>25000</w:t>
            </w:r>
          </w:p>
          <w:p w:rsidR="00506E43" w:rsidRDefault="00506E43" w:rsidP="00506E43">
            <w:pPr>
              <w:jc w:val="right"/>
              <w:rPr>
                <w:rFonts w:ascii="Verdana" w:hAnsi="Verdana"/>
              </w:rPr>
            </w:pPr>
          </w:p>
          <w:p w:rsidR="00506E43" w:rsidRPr="00626223" w:rsidRDefault="00506E43" w:rsidP="00506E43">
            <w:pPr>
              <w:jc w:val="right"/>
              <w:rPr>
                <w:rFonts w:ascii="Verdana" w:hAnsi="Verdana"/>
                <w:b/>
              </w:rPr>
            </w:pPr>
            <w:r w:rsidRPr="00626223">
              <w:rPr>
                <w:rFonts w:ascii="Verdana" w:hAnsi="Verdana"/>
                <w:b/>
              </w:rPr>
              <w:t>612500</w:t>
            </w:r>
          </w:p>
        </w:tc>
        <w:tc>
          <w:tcPr>
            <w:tcW w:w="1368" w:type="dxa"/>
          </w:tcPr>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225000</w:t>
            </w:r>
          </w:p>
          <w:p w:rsidR="00506E43" w:rsidRDefault="00506E43" w:rsidP="00506E43">
            <w:pPr>
              <w:jc w:val="right"/>
              <w:rPr>
                <w:rFonts w:ascii="Verdana" w:hAnsi="Verdana"/>
              </w:rPr>
            </w:pPr>
            <w:r>
              <w:rPr>
                <w:rFonts w:ascii="Verdana" w:hAnsi="Verdana"/>
              </w:rPr>
              <w:t>17500</w:t>
            </w:r>
          </w:p>
          <w:p w:rsidR="00506E43" w:rsidRDefault="00506E43" w:rsidP="00506E43">
            <w:pPr>
              <w:jc w:val="right"/>
              <w:rPr>
                <w:rFonts w:ascii="Verdana" w:hAnsi="Verdana"/>
              </w:rPr>
            </w:pPr>
            <w:r>
              <w:rPr>
                <w:rFonts w:ascii="Verdana" w:hAnsi="Verdana"/>
              </w:rPr>
              <w:t>350000</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6500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5000</w:t>
            </w:r>
          </w:p>
          <w:p w:rsidR="00506E43" w:rsidRDefault="00506E43" w:rsidP="00506E43">
            <w:pPr>
              <w:jc w:val="right"/>
              <w:rPr>
                <w:rFonts w:ascii="Verdana" w:hAnsi="Verdana"/>
              </w:rPr>
            </w:pPr>
            <w:r>
              <w:rPr>
                <w:rFonts w:ascii="Verdana" w:hAnsi="Verdana"/>
              </w:rPr>
              <w:t>3500</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r>
              <w:rPr>
                <w:rFonts w:ascii="Verdana" w:hAnsi="Verdana"/>
              </w:rPr>
              <w:t>-</w:t>
            </w:r>
          </w:p>
          <w:p w:rsidR="00506E43" w:rsidRDefault="00506E43" w:rsidP="00506E43">
            <w:pPr>
              <w:jc w:val="right"/>
              <w:rPr>
                <w:rFonts w:ascii="Verdana" w:hAnsi="Verdana"/>
              </w:rPr>
            </w:pPr>
          </w:p>
          <w:p w:rsidR="00506E43" w:rsidRPr="00626223" w:rsidRDefault="00506E43" w:rsidP="00506E43">
            <w:pPr>
              <w:jc w:val="right"/>
              <w:rPr>
                <w:rFonts w:ascii="Verdana" w:hAnsi="Verdana"/>
                <w:b/>
              </w:rPr>
            </w:pPr>
            <w:r w:rsidRPr="00626223">
              <w:rPr>
                <w:rFonts w:ascii="Verdana" w:hAnsi="Verdana"/>
                <w:b/>
              </w:rPr>
              <w:t>612500</w:t>
            </w:r>
          </w:p>
        </w:tc>
      </w:tr>
    </w:tbl>
    <w:p w:rsidR="00506E43" w:rsidRDefault="00506E43" w:rsidP="00506E43">
      <w:pPr>
        <w:spacing w:after="0"/>
        <w:jc w:val="both"/>
        <w:rPr>
          <w:rFonts w:ascii="Verdana" w:hAnsi="Verdana"/>
        </w:rPr>
      </w:pPr>
      <w:r>
        <w:rPr>
          <w:rFonts w:ascii="Verdana" w:hAnsi="Verdana"/>
        </w:rPr>
        <w:t>Additional information:</w:t>
      </w:r>
    </w:p>
    <w:p w:rsidR="00506E43" w:rsidRDefault="00506E43" w:rsidP="00B72F03">
      <w:pPr>
        <w:pStyle w:val="ListParagraph"/>
        <w:numPr>
          <w:ilvl w:val="0"/>
          <w:numId w:val="27"/>
        </w:numPr>
        <w:spacing w:after="0"/>
        <w:jc w:val="both"/>
        <w:rPr>
          <w:rFonts w:ascii="Verdana" w:hAnsi="Verdana"/>
        </w:rPr>
      </w:pPr>
      <w:r>
        <w:rPr>
          <w:rFonts w:ascii="Verdana" w:hAnsi="Verdana"/>
        </w:rPr>
        <w:t>Value of closing stock as on 31</w:t>
      </w:r>
      <w:r w:rsidRPr="00B30344">
        <w:rPr>
          <w:rFonts w:ascii="Verdana" w:hAnsi="Verdana"/>
          <w:vertAlign w:val="superscript"/>
        </w:rPr>
        <w:t>st</w:t>
      </w:r>
      <w:r>
        <w:rPr>
          <w:rFonts w:ascii="Verdana" w:hAnsi="Verdana"/>
        </w:rPr>
        <w:t xml:space="preserve"> March, 2000 is Rs. 20000.</w:t>
      </w:r>
    </w:p>
    <w:p w:rsidR="00506E43" w:rsidRDefault="00506E43" w:rsidP="00B72F03">
      <w:pPr>
        <w:pStyle w:val="ListParagraph"/>
        <w:numPr>
          <w:ilvl w:val="0"/>
          <w:numId w:val="27"/>
        </w:numPr>
        <w:spacing w:after="0"/>
        <w:jc w:val="both"/>
        <w:rPr>
          <w:rFonts w:ascii="Verdana" w:hAnsi="Verdana"/>
        </w:rPr>
      </w:pPr>
      <w:r>
        <w:rPr>
          <w:rFonts w:ascii="Verdana" w:hAnsi="Verdana"/>
        </w:rPr>
        <w:t>Wages and Salaries outstanding is Rs. 500 and insurance prepaid is Rs. 2000.</w:t>
      </w:r>
    </w:p>
    <w:p w:rsidR="00506E43" w:rsidRDefault="00506E43" w:rsidP="00B72F03">
      <w:pPr>
        <w:pStyle w:val="ListParagraph"/>
        <w:numPr>
          <w:ilvl w:val="0"/>
          <w:numId w:val="27"/>
        </w:numPr>
        <w:spacing w:after="0"/>
        <w:jc w:val="both"/>
        <w:rPr>
          <w:rFonts w:ascii="Verdana" w:hAnsi="Verdana"/>
        </w:rPr>
      </w:pPr>
      <w:r w:rsidRPr="00626223">
        <w:rPr>
          <w:rFonts w:ascii="Verdana" w:hAnsi="Verdana"/>
        </w:rPr>
        <w:t xml:space="preserve">Depreciate machinery and furniture @ 10% and 15% p.a. respectively. </w:t>
      </w:r>
    </w:p>
    <w:p w:rsidR="00506E43" w:rsidRDefault="00506E43" w:rsidP="00B72F03">
      <w:pPr>
        <w:pStyle w:val="ListParagraph"/>
        <w:numPr>
          <w:ilvl w:val="0"/>
          <w:numId w:val="27"/>
        </w:numPr>
        <w:spacing w:after="0"/>
        <w:jc w:val="both"/>
        <w:rPr>
          <w:rFonts w:ascii="Verdana" w:hAnsi="Verdana"/>
        </w:rPr>
      </w:pPr>
      <w:r w:rsidRPr="00626223">
        <w:rPr>
          <w:rFonts w:ascii="Verdana" w:hAnsi="Verdana"/>
        </w:rPr>
        <w:t>Goods costing Rs. 1</w:t>
      </w:r>
      <w:r>
        <w:rPr>
          <w:rFonts w:ascii="Verdana" w:hAnsi="Verdana"/>
        </w:rPr>
        <w:t>2</w:t>
      </w:r>
      <w:r w:rsidRPr="00626223">
        <w:rPr>
          <w:rFonts w:ascii="Verdana" w:hAnsi="Verdana"/>
        </w:rPr>
        <w:t xml:space="preserve">000 were </w:t>
      </w:r>
      <w:r>
        <w:rPr>
          <w:rFonts w:ascii="Verdana" w:hAnsi="Verdana"/>
        </w:rPr>
        <w:t xml:space="preserve">sold on approval basis for Rs. </w:t>
      </w:r>
      <w:proofErr w:type="gramStart"/>
      <w:r>
        <w:rPr>
          <w:rFonts w:ascii="Verdana" w:hAnsi="Verdana"/>
        </w:rPr>
        <w:t>15000 ,</w:t>
      </w:r>
      <w:proofErr w:type="gramEnd"/>
      <w:r>
        <w:rPr>
          <w:rFonts w:ascii="Verdana" w:hAnsi="Verdana"/>
        </w:rPr>
        <w:t xml:space="preserve"> but these were not approved by the customer as yet.</w:t>
      </w:r>
    </w:p>
    <w:p w:rsidR="00506E43" w:rsidRDefault="00506E43" w:rsidP="00B72F03">
      <w:pPr>
        <w:pStyle w:val="ListParagraph"/>
        <w:numPr>
          <w:ilvl w:val="0"/>
          <w:numId w:val="27"/>
        </w:numPr>
        <w:spacing w:after="0"/>
        <w:jc w:val="both"/>
        <w:rPr>
          <w:rFonts w:ascii="Verdana" w:hAnsi="Verdana"/>
        </w:rPr>
      </w:pPr>
      <w:r>
        <w:rPr>
          <w:rFonts w:ascii="Verdana" w:hAnsi="Verdana"/>
        </w:rPr>
        <w:t>Provide for doubtful debts on the debtors @ 10%.</w:t>
      </w:r>
    </w:p>
    <w:p w:rsidR="00506E43" w:rsidRDefault="00506E43" w:rsidP="00506E43"/>
    <w:p w:rsidR="00506E43" w:rsidRDefault="00506E43"/>
    <w:p w:rsidR="00506E43" w:rsidRDefault="00506E43"/>
    <w:p w:rsidR="00506E43" w:rsidRDefault="00506E43"/>
    <w:p w:rsidR="00506E43" w:rsidRDefault="00506E43"/>
    <w:p w:rsidR="00506E43" w:rsidRDefault="00506E43"/>
    <w:p w:rsidR="00506E43" w:rsidRDefault="00506E43"/>
    <w:p w:rsidR="00506E43" w:rsidRPr="004927CE" w:rsidRDefault="004711E1" w:rsidP="00506E43">
      <w:pPr>
        <w:pStyle w:val="Title"/>
        <w:spacing w:after="0"/>
        <w:jc w:val="both"/>
        <w:rPr>
          <w:rFonts w:ascii="Verdana" w:hAnsi="Verdana"/>
        </w:rPr>
      </w:pPr>
      <w:r>
        <w:rPr>
          <w:rFonts w:ascii="Verdana" w:hAnsi="Verdana"/>
        </w:rPr>
        <w:lastRenderedPageBreak/>
        <w:t xml:space="preserve">4. </w:t>
      </w:r>
      <w:r w:rsidR="00506E43" w:rsidRPr="004927CE">
        <w:rPr>
          <w:rFonts w:ascii="Verdana" w:hAnsi="Verdana"/>
        </w:rPr>
        <w:t>DEPRECIATION</w:t>
      </w:r>
    </w:p>
    <w:p w:rsidR="00D61E2B" w:rsidRDefault="00D61E2B" w:rsidP="00506E43">
      <w:pPr>
        <w:widowControl w:val="0"/>
        <w:spacing w:after="0"/>
        <w:jc w:val="both"/>
        <w:rPr>
          <w:rFonts w:ascii="Verdana" w:hAnsi="Verdana"/>
        </w:rPr>
      </w:pPr>
    </w:p>
    <w:p w:rsidR="00506E43" w:rsidRPr="004927CE" w:rsidRDefault="00506E43" w:rsidP="00506E43">
      <w:pPr>
        <w:widowControl w:val="0"/>
        <w:spacing w:after="0"/>
        <w:jc w:val="both"/>
        <w:rPr>
          <w:rFonts w:ascii="Verdana" w:hAnsi="Verdana"/>
        </w:rPr>
      </w:pPr>
      <w:r w:rsidRPr="004927CE">
        <w:rPr>
          <w:rFonts w:ascii="Verdana" w:hAnsi="Verdana"/>
        </w:rPr>
        <w:t xml:space="preserve">Q. 1 </w:t>
      </w:r>
    </w:p>
    <w:p w:rsidR="00506E43" w:rsidRPr="004927CE" w:rsidRDefault="00506E43" w:rsidP="00506E43">
      <w:pPr>
        <w:widowControl w:val="0"/>
        <w:spacing w:after="0"/>
        <w:jc w:val="both"/>
        <w:rPr>
          <w:rFonts w:ascii="Verdana" w:hAnsi="Verdana"/>
        </w:rPr>
      </w:pPr>
      <w:r w:rsidRPr="004927CE">
        <w:rPr>
          <w:rFonts w:ascii="Verdana" w:hAnsi="Verdana"/>
        </w:rPr>
        <w:t xml:space="preserve">An asset is purchased for Rs. 25,000. Depreciation is to be provided annually according to the straight-line method. The useful life of the asset is 10 years and the residual value is Rs. 500. </w:t>
      </w:r>
    </w:p>
    <w:p w:rsidR="00506E43" w:rsidRPr="004927CE" w:rsidRDefault="00506E43" w:rsidP="00506E43">
      <w:pPr>
        <w:widowControl w:val="0"/>
        <w:spacing w:after="0"/>
        <w:jc w:val="both"/>
        <w:rPr>
          <w:rFonts w:ascii="Verdana" w:hAnsi="Verdana"/>
        </w:rPr>
      </w:pPr>
      <w:r w:rsidRPr="004927CE">
        <w:rPr>
          <w:rFonts w:ascii="Verdana" w:hAnsi="Verdana"/>
        </w:rPr>
        <w:t xml:space="preserve">You are required to find out the rate of depreciation and prepare asset account for the first three years. </w:t>
      </w:r>
    </w:p>
    <w:p w:rsidR="00506E43" w:rsidRPr="004927CE" w:rsidRDefault="00506E43" w:rsidP="00506E43">
      <w:pPr>
        <w:spacing w:after="0"/>
        <w:jc w:val="both"/>
        <w:rPr>
          <w:rFonts w:ascii="Verdana" w:hAnsi="Verdana"/>
        </w:rPr>
      </w:pPr>
    </w:p>
    <w:p w:rsidR="00506E43" w:rsidRPr="004927CE" w:rsidRDefault="00506E43" w:rsidP="00506E43">
      <w:pPr>
        <w:spacing w:after="0"/>
        <w:jc w:val="both"/>
        <w:rPr>
          <w:rFonts w:ascii="Verdana" w:hAnsi="Verdana"/>
        </w:rPr>
      </w:pPr>
      <w:r w:rsidRPr="004927CE">
        <w:rPr>
          <w:rFonts w:ascii="Verdana" w:hAnsi="Verdana"/>
        </w:rPr>
        <w:t>Q. 2</w:t>
      </w:r>
    </w:p>
    <w:p w:rsidR="00506E43" w:rsidRPr="004927CE" w:rsidRDefault="00506E43" w:rsidP="00506E43">
      <w:pPr>
        <w:spacing w:after="0"/>
        <w:jc w:val="both"/>
        <w:rPr>
          <w:rFonts w:ascii="Verdana" w:hAnsi="Verdana"/>
        </w:rPr>
      </w:pPr>
      <w:r w:rsidRPr="004927CE">
        <w:rPr>
          <w:rFonts w:ascii="Verdana" w:hAnsi="Verdana"/>
        </w:rPr>
        <w:t>X Ltd. purchased on January I, 20XI a second hand plant for Rs 60,000 and immediately spent Rs 40,000 in putting the same in working condition. On July I, 20X1 additional machinery costing Rs 40,000 was purchased. On January I, 20X3 the plant purchased on January I, 20XI became obsolete and was sold for Rs 50,000. On July I, 20X3 new machinery was purchased at a cost of Rs 1</w:t>
      </w:r>
      <w:proofErr w:type="gramStart"/>
      <w:r w:rsidRPr="004927CE">
        <w:rPr>
          <w:rFonts w:ascii="Verdana" w:hAnsi="Verdana"/>
        </w:rPr>
        <w:t>,20,000</w:t>
      </w:r>
      <w:proofErr w:type="gramEnd"/>
      <w:r w:rsidRPr="004927CE">
        <w:rPr>
          <w:rFonts w:ascii="Verdana" w:hAnsi="Verdana"/>
        </w:rPr>
        <w:t>. The firm provided deprecia</w:t>
      </w:r>
      <w:r w:rsidRPr="004927CE">
        <w:rPr>
          <w:rFonts w:ascii="Verdana" w:hAnsi="Verdana"/>
        </w:rPr>
        <w:softHyphen/>
        <w:t>tion on straight line method at 10% per annum on the original cost of the asset.</w:t>
      </w:r>
    </w:p>
    <w:p w:rsidR="00506E43" w:rsidRPr="004927CE" w:rsidRDefault="00506E43" w:rsidP="00506E43">
      <w:pPr>
        <w:tabs>
          <w:tab w:val="right" w:pos="6660"/>
          <w:tab w:val="right" w:pos="8550"/>
        </w:tabs>
        <w:spacing w:after="0"/>
        <w:jc w:val="both"/>
        <w:rPr>
          <w:rFonts w:ascii="Verdana" w:hAnsi="Verdana"/>
          <w:b/>
        </w:rPr>
      </w:pPr>
      <w:r w:rsidRPr="004927CE">
        <w:rPr>
          <w:rFonts w:ascii="Verdana" w:hAnsi="Verdana"/>
        </w:rPr>
        <w:t xml:space="preserve">Show Machinery Account for the </w:t>
      </w:r>
      <w:proofErr w:type="spellStart"/>
      <w:r w:rsidRPr="004927CE">
        <w:rPr>
          <w:rFonts w:ascii="Verdana" w:hAnsi="Verdana"/>
        </w:rPr>
        <w:t>calender</w:t>
      </w:r>
      <w:proofErr w:type="spellEnd"/>
      <w:r w:rsidRPr="004927CE">
        <w:rPr>
          <w:rFonts w:ascii="Verdana" w:hAnsi="Verdana"/>
        </w:rPr>
        <w:t xml:space="preserve"> years 20XI to 20X4.</w:t>
      </w:r>
    </w:p>
    <w:p w:rsidR="00506E43" w:rsidRPr="004927CE" w:rsidRDefault="00506E43" w:rsidP="00506E43">
      <w:pPr>
        <w:tabs>
          <w:tab w:val="right" w:pos="6660"/>
          <w:tab w:val="right" w:pos="8550"/>
        </w:tabs>
        <w:spacing w:after="0"/>
        <w:jc w:val="both"/>
        <w:rPr>
          <w:rFonts w:ascii="Verdana" w:hAnsi="Verdana"/>
          <w:b/>
        </w:rPr>
      </w:pPr>
    </w:p>
    <w:p w:rsidR="00506E43" w:rsidRPr="004927CE" w:rsidRDefault="00506E43" w:rsidP="00506E43">
      <w:pPr>
        <w:spacing w:after="0"/>
        <w:jc w:val="both"/>
        <w:rPr>
          <w:rFonts w:ascii="Verdana" w:hAnsi="Verdana"/>
        </w:rPr>
      </w:pPr>
      <w:r w:rsidRPr="004927CE">
        <w:rPr>
          <w:rFonts w:ascii="Verdana" w:hAnsi="Verdana"/>
        </w:rPr>
        <w:t>Q. 3</w:t>
      </w:r>
    </w:p>
    <w:p w:rsidR="00506E43" w:rsidRPr="004927CE" w:rsidRDefault="00506E43" w:rsidP="00506E43">
      <w:pPr>
        <w:spacing w:after="0"/>
        <w:jc w:val="both"/>
        <w:rPr>
          <w:rFonts w:ascii="Verdana" w:hAnsi="Verdana"/>
        </w:rPr>
      </w:pPr>
      <w:r w:rsidRPr="004927CE">
        <w:rPr>
          <w:rFonts w:ascii="Verdana" w:hAnsi="Verdana"/>
        </w:rPr>
        <w:t xml:space="preserve">X Ltd. purchased </w:t>
      </w:r>
      <w:proofErr w:type="gramStart"/>
      <w:r w:rsidRPr="004927CE">
        <w:rPr>
          <w:rFonts w:ascii="Verdana" w:hAnsi="Verdana"/>
        </w:rPr>
        <w:t>a second</w:t>
      </w:r>
      <w:proofErr w:type="gramEnd"/>
      <w:r w:rsidRPr="004927CE">
        <w:rPr>
          <w:rFonts w:ascii="Verdana" w:hAnsi="Verdana"/>
        </w:rPr>
        <w:t xml:space="preserve">-hand machinery on January 1, 20X1 for Rs </w:t>
      </w:r>
      <w:r w:rsidRPr="004927CE">
        <w:rPr>
          <w:rFonts w:ascii="Verdana" w:hAnsi="Verdana"/>
          <w:iCs/>
        </w:rPr>
        <w:t xml:space="preserve">37,000 </w:t>
      </w:r>
      <w:r w:rsidRPr="004927CE">
        <w:rPr>
          <w:rFonts w:ascii="Verdana" w:hAnsi="Verdana"/>
        </w:rPr>
        <w:t xml:space="preserve">and immediately spent Rs </w:t>
      </w:r>
      <w:r w:rsidRPr="004927CE">
        <w:rPr>
          <w:rFonts w:ascii="Verdana" w:hAnsi="Verdana"/>
          <w:iCs/>
        </w:rPr>
        <w:t xml:space="preserve">2,000 </w:t>
      </w:r>
      <w:r w:rsidRPr="004927CE">
        <w:rPr>
          <w:rFonts w:ascii="Verdana" w:hAnsi="Verdana"/>
        </w:rPr>
        <w:t xml:space="preserve">on its repairs and Rs 1,000 on its erection. On July 1, 20X2, it purchased another machine for Rs 10,000 and on July 1, 20X3 sold off the first machine purchased in 20X1 for Rs </w:t>
      </w:r>
      <w:r w:rsidRPr="004927CE">
        <w:rPr>
          <w:rFonts w:ascii="Verdana" w:hAnsi="Verdana"/>
          <w:iCs/>
        </w:rPr>
        <w:t xml:space="preserve">28,000; </w:t>
      </w:r>
      <w:r w:rsidRPr="004927CE">
        <w:rPr>
          <w:rFonts w:ascii="Verdana" w:hAnsi="Verdana"/>
        </w:rPr>
        <w:t xml:space="preserve">on the same date it purchased </w:t>
      </w:r>
      <w:proofErr w:type="gramStart"/>
      <w:r w:rsidRPr="004927CE">
        <w:rPr>
          <w:rFonts w:ascii="Verdana" w:hAnsi="Verdana"/>
        </w:rPr>
        <w:t>a machinery</w:t>
      </w:r>
      <w:proofErr w:type="gramEnd"/>
      <w:r w:rsidRPr="004927CE">
        <w:rPr>
          <w:rFonts w:ascii="Verdana" w:hAnsi="Verdana"/>
        </w:rPr>
        <w:t xml:space="preserve"> for Rs </w:t>
      </w:r>
      <w:r w:rsidRPr="004927CE">
        <w:rPr>
          <w:rFonts w:ascii="Verdana" w:hAnsi="Verdana"/>
          <w:iCs/>
        </w:rPr>
        <w:t xml:space="preserve">25,000. </w:t>
      </w:r>
      <w:r w:rsidRPr="004927CE">
        <w:rPr>
          <w:rFonts w:ascii="Verdana" w:hAnsi="Verdana"/>
        </w:rPr>
        <w:t xml:space="preserve">On 1st July, 20X4 the second machinery purchased for Rs 10,000 was also sold off for Rs </w:t>
      </w:r>
      <w:r w:rsidRPr="004927CE">
        <w:rPr>
          <w:rFonts w:ascii="Verdana" w:hAnsi="Verdana"/>
          <w:iCs/>
        </w:rPr>
        <w:t xml:space="preserve">2,000. </w:t>
      </w:r>
      <w:r w:rsidRPr="004927CE">
        <w:rPr>
          <w:rFonts w:ascii="Verdana" w:hAnsi="Verdana"/>
        </w:rPr>
        <w:t>Depreciation was provided on the Machinery at a rate of 10% p.a. on the original cost annually on 31st December.</w:t>
      </w:r>
    </w:p>
    <w:p w:rsidR="00506E43" w:rsidRPr="004927CE" w:rsidRDefault="00506E43" w:rsidP="00506E43">
      <w:pPr>
        <w:spacing w:after="0"/>
        <w:jc w:val="both"/>
        <w:rPr>
          <w:rFonts w:ascii="Verdana" w:hAnsi="Verdana"/>
        </w:rPr>
      </w:pPr>
      <w:r w:rsidRPr="004927CE">
        <w:rPr>
          <w:rFonts w:ascii="Verdana" w:hAnsi="Verdana"/>
        </w:rPr>
        <w:t xml:space="preserve">Given the Machinery Account for four </w:t>
      </w:r>
      <w:proofErr w:type="spellStart"/>
      <w:r w:rsidRPr="004927CE">
        <w:rPr>
          <w:rFonts w:ascii="Verdana" w:hAnsi="Verdana"/>
        </w:rPr>
        <w:t>calender</w:t>
      </w:r>
      <w:proofErr w:type="spellEnd"/>
      <w:r w:rsidRPr="004927CE">
        <w:rPr>
          <w:rFonts w:ascii="Verdana" w:hAnsi="Verdana"/>
        </w:rPr>
        <w:t xml:space="preserve"> years commencing from January1, 20Xl. Calculations are to be made to the nearest rupee.</w:t>
      </w:r>
    </w:p>
    <w:p w:rsidR="00506E43" w:rsidRPr="004927CE" w:rsidRDefault="00506E43" w:rsidP="00506E43">
      <w:pPr>
        <w:spacing w:after="0"/>
        <w:jc w:val="both"/>
        <w:rPr>
          <w:rFonts w:ascii="Verdana" w:hAnsi="Verdana"/>
          <w:b/>
        </w:rPr>
      </w:pPr>
    </w:p>
    <w:p w:rsidR="00506E43" w:rsidRPr="004927CE" w:rsidRDefault="00506E43" w:rsidP="00506E43">
      <w:pPr>
        <w:spacing w:after="0"/>
        <w:jc w:val="both"/>
        <w:rPr>
          <w:rFonts w:ascii="Verdana" w:hAnsi="Verdana"/>
        </w:rPr>
      </w:pPr>
      <w:r w:rsidRPr="004927CE">
        <w:rPr>
          <w:rFonts w:ascii="Verdana" w:hAnsi="Verdana"/>
        </w:rPr>
        <w:t>Q. 4</w:t>
      </w:r>
    </w:p>
    <w:p w:rsidR="00506E43" w:rsidRPr="004927CE" w:rsidRDefault="00506E43" w:rsidP="00506E43">
      <w:pPr>
        <w:spacing w:after="0"/>
        <w:jc w:val="both"/>
        <w:rPr>
          <w:rFonts w:ascii="Verdana" w:hAnsi="Verdana"/>
        </w:rPr>
      </w:pPr>
      <w:r w:rsidRPr="004927CE">
        <w:rPr>
          <w:rFonts w:ascii="Verdana" w:hAnsi="Verdana"/>
        </w:rPr>
        <w:t xml:space="preserve">M/s </w:t>
      </w:r>
      <w:proofErr w:type="spellStart"/>
      <w:r w:rsidRPr="004927CE">
        <w:rPr>
          <w:rFonts w:ascii="Verdana" w:hAnsi="Verdana"/>
        </w:rPr>
        <w:t>Suba</w:t>
      </w:r>
      <w:proofErr w:type="spellEnd"/>
      <w:r w:rsidRPr="004927CE">
        <w:rPr>
          <w:rFonts w:ascii="Verdana" w:hAnsi="Verdana"/>
        </w:rPr>
        <w:t xml:space="preserve"> Pharmaceuticals has imported a machine on 1</w:t>
      </w:r>
      <w:r w:rsidRPr="004927CE">
        <w:rPr>
          <w:rFonts w:ascii="Verdana" w:hAnsi="Verdana"/>
          <w:vertAlign w:val="superscript"/>
        </w:rPr>
        <w:t>st</w:t>
      </w:r>
      <w:r w:rsidRPr="004927CE">
        <w:rPr>
          <w:rFonts w:ascii="Verdana" w:hAnsi="Verdana"/>
        </w:rPr>
        <w:t xml:space="preserve"> July, 2001 for Rs. 1</w:t>
      </w:r>
      <w:proofErr w:type="gramStart"/>
      <w:r w:rsidRPr="004927CE">
        <w:rPr>
          <w:rFonts w:ascii="Verdana" w:hAnsi="Verdana"/>
        </w:rPr>
        <w:t>,60,000</w:t>
      </w:r>
      <w:proofErr w:type="gramEnd"/>
      <w:r w:rsidRPr="004927CE">
        <w:rPr>
          <w:rFonts w:ascii="Verdana" w:hAnsi="Verdana"/>
        </w:rPr>
        <w:t xml:space="preserve">.  They also paid customs duty and freight Rs. 80,000 and incurred erection charges Rs. 60,000.  Another local </w:t>
      </w:r>
      <w:proofErr w:type="gramStart"/>
      <w:r w:rsidRPr="004927CE">
        <w:rPr>
          <w:rFonts w:ascii="Verdana" w:hAnsi="Verdana"/>
        </w:rPr>
        <w:t>machinery  costing</w:t>
      </w:r>
      <w:proofErr w:type="gramEnd"/>
      <w:r w:rsidRPr="004927CE">
        <w:rPr>
          <w:rFonts w:ascii="Verdana" w:hAnsi="Verdana"/>
        </w:rPr>
        <w:t xml:space="preserve"> Rs. 1,00,000 was purchased on January 1, 2002.  On 1st July, 2003 a portion of the imported machinery (value one third) got out of order and was sold for Rs. 34,800.  </w:t>
      </w:r>
      <w:proofErr w:type="gramStart"/>
      <w:r w:rsidRPr="004927CE">
        <w:rPr>
          <w:rFonts w:ascii="Verdana" w:hAnsi="Verdana"/>
        </w:rPr>
        <w:t>Another machinery</w:t>
      </w:r>
      <w:proofErr w:type="gramEnd"/>
      <w:r w:rsidRPr="004927CE">
        <w:rPr>
          <w:rFonts w:ascii="Verdana" w:hAnsi="Verdana"/>
        </w:rPr>
        <w:t xml:space="preserve"> was purchased to replace the same for Rs. 50,000.  Depreciation is to be calculated at 20% p.a</w:t>
      </w:r>
      <w:r>
        <w:rPr>
          <w:rFonts w:ascii="Verdana" w:hAnsi="Verdana"/>
        </w:rPr>
        <w:t>.</w:t>
      </w:r>
      <w:r w:rsidRPr="004927CE">
        <w:rPr>
          <w:rFonts w:ascii="Verdana" w:hAnsi="Verdana"/>
        </w:rPr>
        <w:t xml:space="preserve"> </w:t>
      </w:r>
    </w:p>
    <w:p w:rsidR="00506E43" w:rsidRPr="004927CE" w:rsidRDefault="00506E43" w:rsidP="00506E43">
      <w:pPr>
        <w:spacing w:after="0"/>
        <w:jc w:val="both"/>
        <w:rPr>
          <w:rFonts w:ascii="Verdana" w:hAnsi="Verdana"/>
        </w:rPr>
      </w:pPr>
      <w:r w:rsidRPr="004927CE">
        <w:rPr>
          <w:rFonts w:ascii="Verdana" w:hAnsi="Verdana"/>
        </w:rPr>
        <w:t xml:space="preserve">Show the Machinery account for 2001, 2002 &amp; 2003, using the fixed installment method. </w:t>
      </w:r>
    </w:p>
    <w:p w:rsidR="00506E43" w:rsidRPr="004927CE" w:rsidRDefault="00506E43" w:rsidP="00506E43">
      <w:pPr>
        <w:tabs>
          <w:tab w:val="right" w:pos="6660"/>
          <w:tab w:val="right" w:pos="8550"/>
        </w:tabs>
        <w:spacing w:after="0"/>
        <w:jc w:val="both"/>
        <w:rPr>
          <w:rFonts w:ascii="Verdana" w:hAnsi="Verdana"/>
          <w:b/>
        </w:rPr>
      </w:pPr>
    </w:p>
    <w:p w:rsidR="00506E43" w:rsidRPr="004927CE" w:rsidRDefault="00506E43" w:rsidP="00506E43">
      <w:pPr>
        <w:tabs>
          <w:tab w:val="right" w:pos="6660"/>
          <w:tab w:val="right" w:pos="8550"/>
        </w:tabs>
        <w:spacing w:after="0"/>
        <w:jc w:val="both"/>
        <w:rPr>
          <w:rFonts w:ascii="Verdana" w:hAnsi="Verdana"/>
        </w:rPr>
      </w:pPr>
      <w:r w:rsidRPr="004927CE">
        <w:rPr>
          <w:rFonts w:ascii="Verdana" w:hAnsi="Verdana"/>
        </w:rPr>
        <w:t>Q. 5</w:t>
      </w:r>
    </w:p>
    <w:p w:rsidR="00506E43" w:rsidRPr="004927CE" w:rsidRDefault="00506E43" w:rsidP="00506E43">
      <w:pPr>
        <w:tabs>
          <w:tab w:val="right" w:pos="6660"/>
          <w:tab w:val="right" w:pos="8550"/>
        </w:tabs>
        <w:spacing w:after="0"/>
        <w:jc w:val="both"/>
        <w:rPr>
          <w:rFonts w:ascii="Verdana" w:hAnsi="Verdana"/>
        </w:rPr>
      </w:pPr>
      <w:r w:rsidRPr="004927CE">
        <w:rPr>
          <w:rFonts w:ascii="Verdana" w:hAnsi="Verdana"/>
        </w:rPr>
        <w:t>On 1</w:t>
      </w:r>
      <w:r w:rsidRPr="004927CE">
        <w:rPr>
          <w:rFonts w:ascii="Verdana" w:hAnsi="Verdana"/>
          <w:vertAlign w:val="superscript"/>
        </w:rPr>
        <w:t>st</w:t>
      </w:r>
      <w:r w:rsidRPr="004927CE">
        <w:rPr>
          <w:rFonts w:ascii="Verdana" w:hAnsi="Verdana"/>
        </w:rPr>
        <w:t xml:space="preserve"> April 1995 a firm purchased a machinery for Rs. 2</w:t>
      </w:r>
      <w:proofErr w:type="gramStart"/>
      <w:r w:rsidRPr="004927CE">
        <w:rPr>
          <w:rFonts w:ascii="Verdana" w:hAnsi="Verdana"/>
        </w:rPr>
        <w:t>,00,000</w:t>
      </w:r>
      <w:proofErr w:type="gramEnd"/>
      <w:r w:rsidRPr="004927CE">
        <w:rPr>
          <w:rFonts w:ascii="Verdana" w:hAnsi="Verdana"/>
        </w:rPr>
        <w:t>. On 1</w:t>
      </w:r>
      <w:r w:rsidRPr="004927CE">
        <w:rPr>
          <w:rFonts w:ascii="Verdana" w:hAnsi="Verdana"/>
          <w:vertAlign w:val="superscript"/>
        </w:rPr>
        <w:t>st</w:t>
      </w:r>
      <w:r w:rsidRPr="004927CE">
        <w:rPr>
          <w:rFonts w:ascii="Verdana" w:hAnsi="Verdana"/>
        </w:rPr>
        <w:t xml:space="preserve"> October in the same accounting year additional machinery costing Rs. 1</w:t>
      </w:r>
      <w:proofErr w:type="gramStart"/>
      <w:r w:rsidRPr="004927CE">
        <w:rPr>
          <w:rFonts w:ascii="Verdana" w:hAnsi="Verdana"/>
        </w:rPr>
        <w:t>,00,000</w:t>
      </w:r>
      <w:proofErr w:type="gramEnd"/>
      <w:r w:rsidRPr="004927CE">
        <w:rPr>
          <w:rFonts w:ascii="Verdana" w:hAnsi="Verdana"/>
        </w:rPr>
        <w:t xml:space="preserve"> was purchased. On 1</w:t>
      </w:r>
      <w:r w:rsidRPr="004927CE">
        <w:rPr>
          <w:rFonts w:ascii="Verdana" w:hAnsi="Verdana"/>
          <w:vertAlign w:val="superscript"/>
        </w:rPr>
        <w:t>st</w:t>
      </w:r>
      <w:r w:rsidRPr="004927CE">
        <w:rPr>
          <w:rFonts w:ascii="Verdana" w:hAnsi="Verdana"/>
        </w:rPr>
        <w:t xml:space="preserve"> October, 1996 the machinery purchased on 1</w:t>
      </w:r>
      <w:r w:rsidRPr="004927CE">
        <w:rPr>
          <w:rFonts w:ascii="Verdana" w:hAnsi="Verdana"/>
          <w:vertAlign w:val="superscript"/>
        </w:rPr>
        <w:t>st</w:t>
      </w:r>
      <w:r w:rsidRPr="004927CE">
        <w:rPr>
          <w:rFonts w:ascii="Verdana" w:hAnsi="Verdana"/>
        </w:rPr>
        <w:t xml:space="preserve"> April 1995 having become obsolete, was sold off for Rs. 90,000. On 1</w:t>
      </w:r>
      <w:r w:rsidRPr="004927CE">
        <w:rPr>
          <w:rFonts w:ascii="Verdana" w:hAnsi="Verdana"/>
          <w:vertAlign w:val="superscript"/>
        </w:rPr>
        <w:t>st</w:t>
      </w:r>
      <w:r w:rsidRPr="004927CE">
        <w:rPr>
          <w:rFonts w:ascii="Verdana" w:hAnsi="Verdana"/>
        </w:rPr>
        <w:t xml:space="preserve"> October, 1997 new machinery was purchased for Rs. 2</w:t>
      </w:r>
      <w:proofErr w:type="gramStart"/>
      <w:r w:rsidRPr="004927CE">
        <w:rPr>
          <w:rFonts w:ascii="Verdana" w:hAnsi="Verdana"/>
        </w:rPr>
        <w:t>,50,000</w:t>
      </w:r>
      <w:proofErr w:type="gramEnd"/>
      <w:r w:rsidRPr="004927CE">
        <w:rPr>
          <w:rFonts w:ascii="Verdana" w:hAnsi="Verdana"/>
        </w:rPr>
        <w:t xml:space="preserve"> while the machinery purchased on 1</w:t>
      </w:r>
      <w:r w:rsidRPr="004927CE">
        <w:rPr>
          <w:rFonts w:ascii="Verdana" w:hAnsi="Verdana"/>
          <w:vertAlign w:val="superscript"/>
        </w:rPr>
        <w:t>st</w:t>
      </w:r>
      <w:r w:rsidRPr="004927CE">
        <w:rPr>
          <w:rFonts w:ascii="Verdana" w:hAnsi="Verdana"/>
        </w:rPr>
        <w:t xml:space="preserve"> October, 1995 was sold for Rs. 85,000 on the same day.</w:t>
      </w:r>
    </w:p>
    <w:p w:rsidR="00506E43" w:rsidRPr="004927CE" w:rsidRDefault="00506E43" w:rsidP="00506E43">
      <w:pPr>
        <w:tabs>
          <w:tab w:val="right" w:pos="6660"/>
          <w:tab w:val="right" w:pos="8550"/>
        </w:tabs>
        <w:spacing w:after="0"/>
        <w:jc w:val="both"/>
        <w:rPr>
          <w:rFonts w:ascii="Verdana" w:hAnsi="Verdana"/>
        </w:rPr>
      </w:pPr>
      <w:r w:rsidRPr="004927CE">
        <w:rPr>
          <w:rFonts w:ascii="Verdana" w:hAnsi="Verdana"/>
        </w:rPr>
        <w:t>The firm provides depreciation on its machinery @ 10% per annum on original cost on 31</w:t>
      </w:r>
      <w:r w:rsidRPr="004927CE">
        <w:rPr>
          <w:rFonts w:ascii="Verdana" w:hAnsi="Verdana"/>
          <w:vertAlign w:val="superscript"/>
        </w:rPr>
        <w:t>st</w:t>
      </w:r>
      <w:r w:rsidRPr="004927CE">
        <w:rPr>
          <w:rFonts w:ascii="Verdana" w:hAnsi="Verdana"/>
        </w:rPr>
        <w:t xml:space="preserve"> March every year.</w:t>
      </w:r>
    </w:p>
    <w:p w:rsidR="00506E43" w:rsidRPr="004927CE" w:rsidRDefault="00506E43" w:rsidP="00506E43">
      <w:pPr>
        <w:tabs>
          <w:tab w:val="right" w:pos="6660"/>
          <w:tab w:val="right" w:pos="8550"/>
        </w:tabs>
        <w:spacing w:after="0"/>
        <w:jc w:val="both"/>
        <w:rPr>
          <w:rFonts w:ascii="Verdana" w:hAnsi="Verdana"/>
        </w:rPr>
      </w:pPr>
      <w:r w:rsidRPr="004927CE">
        <w:rPr>
          <w:rFonts w:ascii="Verdana" w:hAnsi="Verdana"/>
        </w:rPr>
        <w:t>Show Machinery account, provision for depreciation account and depreciation account for the period of three accounting year ending 31</w:t>
      </w:r>
      <w:r w:rsidRPr="004927CE">
        <w:rPr>
          <w:rFonts w:ascii="Verdana" w:hAnsi="Verdana"/>
          <w:vertAlign w:val="superscript"/>
        </w:rPr>
        <w:t>st</w:t>
      </w:r>
      <w:r w:rsidRPr="004927CE">
        <w:rPr>
          <w:rFonts w:ascii="Verdana" w:hAnsi="Verdana"/>
        </w:rPr>
        <w:t xml:space="preserve"> March, 1998.</w:t>
      </w:r>
    </w:p>
    <w:p w:rsidR="00506E43" w:rsidRPr="004927CE" w:rsidRDefault="00506E43" w:rsidP="00506E43">
      <w:pPr>
        <w:pStyle w:val="Header"/>
        <w:rPr>
          <w:rFonts w:ascii="Verdana" w:hAnsi="Verdana"/>
        </w:rPr>
      </w:pPr>
    </w:p>
    <w:p w:rsidR="00506E43" w:rsidRDefault="00506E43" w:rsidP="00506E43">
      <w:pPr>
        <w:pStyle w:val="Header"/>
        <w:rPr>
          <w:rFonts w:ascii="Verdana" w:hAnsi="Verdana"/>
        </w:rPr>
      </w:pPr>
      <w:r>
        <w:rPr>
          <w:rFonts w:ascii="Verdana" w:hAnsi="Verdana"/>
        </w:rPr>
        <w:t>Q. 6</w:t>
      </w:r>
    </w:p>
    <w:p w:rsidR="00506E43" w:rsidRDefault="00506E43" w:rsidP="00506E43">
      <w:pPr>
        <w:pStyle w:val="Header"/>
        <w:jc w:val="both"/>
        <w:rPr>
          <w:rFonts w:ascii="Verdana" w:hAnsi="Verdana"/>
        </w:rPr>
      </w:pPr>
      <w:r>
        <w:rPr>
          <w:rFonts w:ascii="Verdana" w:hAnsi="Verdana"/>
        </w:rPr>
        <w:t>In a business there was a machine of Rs. 90000 on 1</w:t>
      </w:r>
      <w:r w:rsidRPr="004927CE">
        <w:rPr>
          <w:rFonts w:ascii="Verdana" w:hAnsi="Verdana"/>
          <w:vertAlign w:val="superscript"/>
        </w:rPr>
        <w:t>st</w:t>
      </w:r>
      <w:r>
        <w:rPr>
          <w:rFonts w:ascii="Verdana" w:hAnsi="Verdana"/>
        </w:rPr>
        <w:t xml:space="preserve"> </w:t>
      </w:r>
      <w:proofErr w:type="gramStart"/>
      <w:r>
        <w:rPr>
          <w:rFonts w:ascii="Verdana" w:hAnsi="Verdana"/>
        </w:rPr>
        <w:t>January ,</w:t>
      </w:r>
      <w:proofErr w:type="gramEnd"/>
      <w:r>
        <w:rPr>
          <w:rFonts w:ascii="Verdana" w:hAnsi="Verdana"/>
        </w:rPr>
        <w:t xml:space="preserve"> 1996. On 30 June 1996 an additional machine was purchased for Rs. 10000. On 31</w:t>
      </w:r>
      <w:r w:rsidRPr="004927CE">
        <w:rPr>
          <w:rFonts w:ascii="Verdana" w:hAnsi="Verdana"/>
          <w:vertAlign w:val="superscript"/>
        </w:rPr>
        <w:t>st</w:t>
      </w:r>
      <w:r>
        <w:rPr>
          <w:rFonts w:ascii="Verdana" w:hAnsi="Verdana"/>
        </w:rPr>
        <w:t xml:space="preserve"> December 1996 part of the machine was sold for RS. 2100which had a cost of Rs. 2000 on 1</w:t>
      </w:r>
      <w:r w:rsidRPr="004927CE">
        <w:rPr>
          <w:rFonts w:ascii="Verdana" w:hAnsi="Verdana"/>
          <w:vertAlign w:val="superscript"/>
        </w:rPr>
        <w:t>st</w:t>
      </w:r>
      <w:r>
        <w:rPr>
          <w:rFonts w:ascii="Verdana" w:hAnsi="Verdana"/>
        </w:rPr>
        <w:t xml:space="preserve"> January 1996. Prepare machine account after providing at 10% on fixed installment method.</w:t>
      </w:r>
    </w:p>
    <w:p w:rsidR="00506E43" w:rsidRPr="004927CE" w:rsidRDefault="00506E43" w:rsidP="00506E43">
      <w:pPr>
        <w:pStyle w:val="Header"/>
        <w:rPr>
          <w:rFonts w:ascii="Verdana" w:hAnsi="Verdana"/>
        </w:rPr>
      </w:pPr>
    </w:p>
    <w:p w:rsidR="00506E43" w:rsidRDefault="00506E43" w:rsidP="00506E43">
      <w:pPr>
        <w:pStyle w:val="Header"/>
        <w:rPr>
          <w:rFonts w:ascii="Verdana" w:hAnsi="Verdana"/>
        </w:rPr>
      </w:pPr>
      <w:r>
        <w:rPr>
          <w:rFonts w:ascii="Verdana" w:hAnsi="Verdana"/>
        </w:rPr>
        <w:t>Q. 7</w:t>
      </w:r>
    </w:p>
    <w:p w:rsidR="00506E43" w:rsidRDefault="00506E43" w:rsidP="00506E43">
      <w:pPr>
        <w:pStyle w:val="Header"/>
        <w:rPr>
          <w:rFonts w:ascii="Verdana" w:hAnsi="Verdana"/>
        </w:rPr>
      </w:pPr>
      <w:r>
        <w:rPr>
          <w:rFonts w:ascii="Verdana" w:hAnsi="Verdana"/>
        </w:rPr>
        <w:t>A firm purchased on 1</w:t>
      </w:r>
      <w:r w:rsidRPr="00A6177B">
        <w:rPr>
          <w:rFonts w:ascii="Verdana" w:hAnsi="Verdana"/>
          <w:vertAlign w:val="superscript"/>
        </w:rPr>
        <w:t>st</w:t>
      </w:r>
      <w:r>
        <w:rPr>
          <w:rFonts w:ascii="Verdana" w:hAnsi="Verdana"/>
        </w:rPr>
        <w:t xml:space="preserve"> </w:t>
      </w:r>
      <w:proofErr w:type="gramStart"/>
      <w:r>
        <w:rPr>
          <w:rFonts w:ascii="Verdana" w:hAnsi="Verdana"/>
        </w:rPr>
        <w:t>January ,</w:t>
      </w:r>
      <w:proofErr w:type="gramEnd"/>
      <w:r>
        <w:rPr>
          <w:rFonts w:ascii="Verdana" w:hAnsi="Verdana"/>
        </w:rPr>
        <w:t xml:space="preserve"> 1996 a small plant for Rs. 100000. On 1</w:t>
      </w:r>
      <w:r w:rsidRPr="00A6177B">
        <w:rPr>
          <w:rFonts w:ascii="Verdana" w:hAnsi="Verdana"/>
          <w:vertAlign w:val="superscript"/>
        </w:rPr>
        <w:t>st</w:t>
      </w:r>
      <w:r>
        <w:rPr>
          <w:rFonts w:ascii="Verdana" w:hAnsi="Verdana"/>
        </w:rPr>
        <w:t xml:space="preserve"> July in the same year an additional plant was purchased costing Rs. 50000. On 1</w:t>
      </w:r>
      <w:r w:rsidRPr="00A6177B">
        <w:rPr>
          <w:rFonts w:ascii="Verdana" w:hAnsi="Verdana"/>
          <w:vertAlign w:val="superscript"/>
        </w:rPr>
        <w:t>st</w:t>
      </w:r>
      <w:r>
        <w:rPr>
          <w:rFonts w:ascii="Verdana" w:hAnsi="Verdana"/>
        </w:rPr>
        <w:t xml:space="preserve"> July 1997, the plant purchased on 1</w:t>
      </w:r>
      <w:r w:rsidRPr="00A6177B">
        <w:rPr>
          <w:rFonts w:ascii="Verdana" w:hAnsi="Verdana"/>
          <w:vertAlign w:val="superscript"/>
        </w:rPr>
        <w:t>st</w:t>
      </w:r>
      <w:r>
        <w:rPr>
          <w:rFonts w:ascii="Verdana" w:hAnsi="Verdana"/>
        </w:rPr>
        <w:t xml:space="preserve"> January 1996 having become </w:t>
      </w:r>
      <w:proofErr w:type="gramStart"/>
      <w:r>
        <w:rPr>
          <w:rFonts w:ascii="Verdana" w:hAnsi="Verdana"/>
        </w:rPr>
        <w:t>obsolete ,</w:t>
      </w:r>
      <w:proofErr w:type="gramEnd"/>
      <w:r>
        <w:rPr>
          <w:rFonts w:ascii="Verdana" w:hAnsi="Verdana"/>
        </w:rPr>
        <w:t xml:space="preserve"> is sold off for Rs. 40000. </w:t>
      </w:r>
    </w:p>
    <w:p w:rsidR="00506E43" w:rsidRDefault="00506E43" w:rsidP="00506E43">
      <w:pPr>
        <w:pStyle w:val="Header"/>
        <w:rPr>
          <w:rFonts w:ascii="Verdana" w:hAnsi="Verdana"/>
        </w:rPr>
      </w:pPr>
      <w:r>
        <w:rPr>
          <w:rFonts w:ascii="Verdana" w:hAnsi="Verdana"/>
        </w:rPr>
        <w:t>Depreciation is provided at 10% p.a. on original cost on 31</w:t>
      </w:r>
      <w:r w:rsidRPr="00A6177B">
        <w:rPr>
          <w:rFonts w:ascii="Verdana" w:hAnsi="Verdana"/>
          <w:vertAlign w:val="superscript"/>
        </w:rPr>
        <w:t>st</w:t>
      </w:r>
      <w:r>
        <w:rPr>
          <w:rFonts w:ascii="Verdana" w:hAnsi="Verdana"/>
        </w:rPr>
        <w:t xml:space="preserve"> December every year.</w:t>
      </w:r>
    </w:p>
    <w:p w:rsidR="00506E43" w:rsidRPr="004927CE" w:rsidRDefault="00506E43" w:rsidP="00506E43">
      <w:pPr>
        <w:pStyle w:val="Header"/>
        <w:rPr>
          <w:rFonts w:ascii="Verdana" w:hAnsi="Verdana"/>
        </w:rPr>
      </w:pPr>
      <w:r>
        <w:rPr>
          <w:rFonts w:ascii="Verdana" w:hAnsi="Verdana"/>
        </w:rPr>
        <w:t>Show plant account and Provision for Depreciation account.</w:t>
      </w:r>
    </w:p>
    <w:p w:rsidR="00506E43" w:rsidRDefault="00506E43" w:rsidP="00506E43">
      <w:pPr>
        <w:pStyle w:val="Header"/>
        <w:rPr>
          <w:rFonts w:ascii="Verdana" w:hAnsi="Verdana"/>
        </w:rPr>
      </w:pPr>
    </w:p>
    <w:p w:rsidR="00506E43" w:rsidRDefault="00506E43" w:rsidP="00506E43">
      <w:pPr>
        <w:tabs>
          <w:tab w:val="right" w:pos="6660"/>
          <w:tab w:val="right" w:pos="8550"/>
        </w:tabs>
        <w:spacing w:after="0"/>
        <w:jc w:val="both"/>
        <w:rPr>
          <w:rFonts w:ascii="Verdana" w:hAnsi="Verdana"/>
        </w:rPr>
      </w:pPr>
      <w:r>
        <w:rPr>
          <w:rFonts w:ascii="Verdana" w:hAnsi="Verdana"/>
        </w:rPr>
        <w:t>Q. 8</w:t>
      </w:r>
    </w:p>
    <w:p w:rsidR="00506E43" w:rsidRPr="004927CE" w:rsidRDefault="00506E43" w:rsidP="00506E43">
      <w:pPr>
        <w:tabs>
          <w:tab w:val="right" w:pos="6660"/>
          <w:tab w:val="right" w:pos="8550"/>
        </w:tabs>
        <w:spacing w:after="0"/>
        <w:jc w:val="both"/>
        <w:rPr>
          <w:rFonts w:ascii="Verdana" w:hAnsi="Verdana"/>
        </w:rPr>
      </w:pPr>
      <w:r w:rsidRPr="004927CE">
        <w:rPr>
          <w:rFonts w:ascii="Verdana" w:hAnsi="Verdana"/>
        </w:rPr>
        <w:t>On 1</w:t>
      </w:r>
      <w:r w:rsidRPr="004927CE">
        <w:rPr>
          <w:rFonts w:ascii="Verdana" w:hAnsi="Verdana"/>
          <w:vertAlign w:val="superscript"/>
        </w:rPr>
        <w:t>st</w:t>
      </w:r>
      <w:r w:rsidRPr="004927CE">
        <w:rPr>
          <w:rFonts w:ascii="Verdana" w:hAnsi="Verdana"/>
        </w:rPr>
        <w:t xml:space="preserve"> April 1995 M/s </w:t>
      </w:r>
      <w:proofErr w:type="spellStart"/>
      <w:r w:rsidRPr="004927CE">
        <w:rPr>
          <w:rFonts w:ascii="Verdana" w:hAnsi="Verdana"/>
        </w:rPr>
        <w:t>Rishab</w:t>
      </w:r>
      <w:proofErr w:type="spellEnd"/>
      <w:r w:rsidRPr="004927CE">
        <w:rPr>
          <w:rFonts w:ascii="Verdana" w:hAnsi="Verdana"/>
        </w:rPr>
        <w:t xml:space="preserve"> &amp; Co. purchased four machines for Rs. 50,000 each. His accounting </w:t>
      </w:r>
      <w:proofErr w:type="gramStart"/>
      <w:r w:rsidRPr="004927CE">
        <w:rPr>
          <w:rFonts w:ascii="Verdana" w:hAnsi="Verdana"/>
        </w:rPr>
        <w:t>year  ends</w:t>
      </w:r>
      <w:proofErr w:type="gramEnd"/>
      <w:r w:rsidRPr="004927CE">
        <w:rPr>
          <w:rFonts w:ascii="Verdana" w:hAnsi="Verdana"/>
        </w:rPr>
        <w:t xml:space="preserve"> on 31</w:t>
      </w:r>
      <w:r w:rsidRPr="004927CE">
        <w:rPr>
          <w:rFonts w:ascii="Verdana" w:hAnsi="Verdana"/>
          <w:vertAlign w:val="superscript"/>
        </w:rPr>
        <w:t>st</w:t>
      </w:r>
      <w:r w:rsidRPr="004927CE">
        <w:rPr>
          <w:rFonts w:ascii="Verdana" w:hAnsi="Verdana"/>
        </w:rPr>
        <w:t xml:space="preserve"> March, Depreciation @ 20% on original cost has been charged to profit and loss account and credited to  a separate provision for depreciation account. </w:t>
      </w:r>
    </w:p>
    <w:p w:rsidR="00506E43" w:rsidRPr="004927CE" w:rsidRDefault="00506E43" w:rsidP="00506E43">
      <w:pPr>
        <w:tabs>
          <w:tab w:val="right" w:pos="6660"/>
          <w:tab w:val="right" w:pos="8550"/>
        </w:tabs>
        <w:spacing w:after="0"/>
        <w:jc w:val="both"/>
        <w:rPr>
          <w:rFonts w:ascii="Verdana" w:hAnsi="Verdana"/>
        </w:rPr>
      </w:pPr>
      <w:r w:rsidRPr="004927CE">
        <w:rPr>
          <w:rFonts w:ascii="Verdana" w:hAnsi="Verdana"/>
        </w:rPr>
        <w:t>On 1</w:t>
      </w:r>
      <w:r w:rsidRPr="004927CE">
        <w:rPr>
          <w:rFonts w:ascii="Verdana" w:hAnsi="Verdana"/>
          <w:vertAlign w:val="superscript"/>
        </w:rPr>
        <w:t>st</w:t>
      </w:r>
      <w:r w:rsidRPr="004927CE">
        <w:rPr>
          <w:rFonts w:ascii="Verdana" w:hAnsi="Verdana"/>
        </w:rPr>
        <w:t xml:space="preserve"> April 1996 one machine was sold for Rs. 35,000 and on 1</w:t>
      </w:r>
      <w:r w:rsidRPr="004927CE">
        <w:rPr>
          <w:rFonts w:ascii="Verdana" w:hAnsi="Verdana"/>
          <w:vertAlign w:val="superscript"/>
        </w:rPr>
        <w:t>st</w:t>
      </w:r>
      <w:r w:rsidRPr="004927CE">
        <w:rPr>
          <w:rFonts w:ascii="Verdana" w:hAnsi="Verdana"/>
        </w:rPr>
        <w:t xml:space="preserve"> April 1997, a second machine was sold for Rs. 33,000 A new machine which </w:t>
      </w:r>
      <w:proofErr w:type="gramStart"/>
      <w:r w:rsidRPr="004927CE">
        <w:rPr>
          <w:rFonts w:ascii="Verdana" w:hAnsi="Verdana"/>
        </w:rPr>
        <w:t>cost  Rs</w:t>
      </w:r>
      <w:proofErr w:type="gramEnd"/>
      <w:r w:rsidRPr="004927CE">
        <w:rPr>
          <w:rFonts w:ascii="Verdana" w:hAnsi="Verdana"/>
        </w:rPr>
        <w:t>. 80,000 was purchased on 1</w:t>
      </w:r>
      <w:r w:rsidRPr="004927CE">
        <w:rPr>
          <w:rFonts w:ascii="Verdana" w:hAnsi="Verdana"/>
          <w:vertAlign w:val="superscript"/>
        </w:rPr>
        <w:t>st</w:t>
      </w:r>
      <w:r w:rsidRPr="004927CE">
        <w:rPr>
          <w:rFonts w:ascii="Verdana" w:hAnsi="Verdana"/>
        </w:rPr>
        <w:t xml:space="preserve"> October 1996. The same rate of depreciation was decided for the new machine as well.</w:t>
      </w:r>
    </w:p>
    <w:p w:rsidR="00506E43" w:rsidRPr="005B65F8" w:rsidRDefault="00506E43" w:rsidP="00506E43">
      <w:pPr>
        <w:tabs>
          <w:tab w:val="right" w:pos="6660"/>
          <w:tab w:val="right" w:pos="8550"/>
        </w:tabs>
        <w:spacing w:after="0"/>
        <w:rPr>
          <w:rFonts w:ascii="Verdana" w:hAnsi="Verdana"/>
        </w:rPr>
      </w:pPr>
      <w:proofErr w:type="gramStart"/>
      <w:r w:rsidRPr="005B65F8">
        <w:rPr>
          <w:rFonts w:ascii="Verdana" w:hAnsi="Verdana"/>
        </w:rPr>
        <w:t>Prepare :</w:t>
      </w:r>
      <w:proofErr w:type="gramEnd"/>
      <w:r w:rsidRPr="005B65F8">
        <w:rPr>
          <w:rFonts w:ascii="Verdana" w:hAnsi="Verdana"/>
        </w:rPr>
        <w:t xml:space="preserve"> </w:t>
      </w:r>
    </w:p>
    <w:p w:rsidR="00506E43" w:rsidRPr="004927CE" w:rsidRDefault="00506E43" w:rsidP="00506E43">
      <w:pPr>
        <w:spacing w:after="0"/>
        <w:ind w:left="720" w:hanging="630"/>
        <w:rPr>
          <w:rFonts w:ascii="Verdana" w:hAnsi="Verdana"/>
        </w:rPr>
      </w:pPr>
      <w:r w:rsidRPr="004927CE">
        <w:rPr>
          <w:rFonts w:ascii="Verdana" w:hAnsi="Verdana"/>
        </w:rPr>
        <w:t xml:space="preserve">(i) </w:t>
      </w:r>
      <w:r w:rsidRPr="004927CE">
        <w:rPr>
          <w:rFonts w:ascii="Verdana" w:hAnsi="Verdana"/>
        </w:rPr>
        <w:tab/>
        <w:t>Machinery A/c.</w:t>
      </w:r>
    </w:p>
    <w:p w:rsidR="00506E43" w:rsidRPr="004927CE" w:rsidRDefault="00506E43" w:rsidP="00506E43">
      <w:pPr>
        <w:spacing w:after="0"/>
        <w:ind w:left="720" w:hanging="630"/>
        <w:rPr>
          <w:rFonts w:ascii="Verdana" w:hAnsi="Verdana"/>
        </w:rPr>
      </w:pPr>
      <w:r w:rsidRPr="004927CE">
        <w:rPr>
          <w:rFonts w:ascii="Verdana" w:hAnsi="Verdana"/>
        </w:rPr>
        <w:t xml:space="preserve">(ii) </w:t>
      </w:r>
      <w:r w:rsidRPr="004927CE">
        <w:rPr>
          <w:rFonts w:ascii="Verdana" w:hAnsi="Verdana"/>
        </w:rPr>
        <w:tab/>
        <w:t>Machinery Disposal A/c.</w:t>
      </w:r>
    </w:p>
    <w:p w:rsidR="00506E43" w:rsidRPr="004927CE" w:rsidRDefault="00506E43" w:rsidP="00506E43">
      <w:pPr>
        <w:spacing w:after="0"/>
        <w:ind w:left="720" w:hanging="630"/>
        <w:rPr>
          <w:rFonts w:ascii="Verdana" w:hAnsi="Verdana"/>
        </w:rPr>
      </w:pPr>
      <w:r w:rsidRPr="004927CE">
        <w:rPr>
          <w:rFonts w:ascii="Verdana" w:hAnsi="Verdana"/>
        </w:rPr>
        <w:t xml:space="preserve">(iii) </w:t>
      </w:r>
      <w:r w:rsidRPr="004927CE">
        <w:rPr>
          <w:rFonts w:ascii="Verdana" w:hAnsi="Verdana"/>
        </w:rPr>
        <w:tab/>
        <w:t>Provision for Depreciation A/c.</w:t>
      </w:r>
      <w:r w:rsidRPr="004927CE">
        <w:rPr>
          <w:rFonts w:ascii="Verdana" w:hAnsi="Verdana"/>
        </w:rPr>
        <w:tab/>
      </w:r>
      <w:r w:rsidRPr="004927CE">
        <w:rPr>
          <w:rFonts w:ascii="Verdana" w:hAnsi="Verdana"/>
        </w:rPr>
        <w:tab/>
      </w:r>
      <w:r w:rsidRPr="004927CE">
        <w:rPr>
          <w:rFonts w:ascii="Verdana" w:hAnsi="Verdana"/>
        </w:rPr>
        <w:tab/>
      </w:r>
      <w:r w:rsidRPr="004927CE">
        <w:rPr>
          <w:rFonts w:ascii="Verdana" w:hAnsi="Verdana"/>
        </w:rPr>
        <w:tab/>
      </w:r>
      <w:r w:rsidRPr="004927CE">
        <w:rPr>
          <w:rFonts w:ascii="Verdana" w:hAnsi="Verdana"/>
        </w:rPr>
        <w:tab/>
      </w:r>
      <w:r w:rsidRPr="004927CE">
        <w:rPr>
          <w:rFonts w:ascii="Verdana" w:hAnsi="Verdana"/>
        </w:rPr>
        <w:tab/>
      </w:r>
      <w:r w:rsidRPr="004927CE">
        <w:rPr>
          <w:rFonts w:ascii="Verdana" w:hAnsi="Verdana"/>
        </w:rPr>
        <w:tab/>
        <w:t xml:space="preserve">    </w:t>
      </w:r>
    </w:p>
    <w:p w:rsidR="00506E43" w:rsidRPr="004927CE" w:rsidRDefault="00506E43" w:rsidP="00506E43">
      <w:pPr>
        <w:spacing w:after="0"/>
        <w:jc w:val="both"/>
        <w:rPr>
          <w:rFonts w:ascii="Verdana" w:hAnsi="Verdana"/>
        </w:rPr>
      </w:pPr>
    </w:p>
    <w:p w:rsidR="00D61E2B" w:rsidRDefault="00D61E2B" w:rsidP="00506E43">
      <w:pPr>
        <w:tabs>
          <w:tab w:val="right" w:pos="6660"/>
          <w:tab w:val="right" w:pos="8550"/>
        </w:tabs>
        <w:spacing w:after="0"/>
        <w:jc w:val="both"/>
        <w:rPr>
          <w:rFonts w:ascii="Verdana" w:hAnsi="Verdana"/>
        </w:rPr>
      </w:pPr>
    </w:p>
    <w:p w:rsidR="00D61E2B" w:rsidRDefault="00D61E2B" w:rsidP="00506E43">
      <w:pPr>
        <w:tabs>
          <w:tab w:val="right" w:pos="6660"/>
          <w:tab w:val="right" w:pos="8550"/>
        </w:tabs>
        <w:spacing w:after="0"/>
        <w:jc w:val="both"/>
        <w:rPr>
          <w:rFonts w:ascii="Verdana" w:hAnsi="Verdana"/>
        </w:rPr>
      </w:pPr>
    </w:p>
    <w:p w:rsidR="00506E43" w:rsidRDefault="00506E43" w:rsidP="00506E43">
      <w:pPr>
        <w:tabs>
          <w:tab w:val="right" w:pos="6660"/>
          <w:tab w:val="right" w:pos="8550"/>
        </w:tabs>
        <w:spacing w:after="0"/>
        <w:jc w:val="both"/>
        <w:rPr>
          <w:rFonts w:ascii="Verdana" w:hAnsi="Verdana"/>
        </w:rPr>
      </w:pPr>
      <w:r>
        <w:rPr>
          <w:rFonts w:ascii="Verdana" w:hAnsi="Verdana"/>
        </w:rPr>
        <w:lastRenderedPageBreak/>
        <w:t>Q. 9</w:t>
      </w:r>
    </w:p>
    <w:p w:rsidR="00506E43" w:rsidRDefault="00506E43" w:rsidP="00506E43">
      <w:pPr>
        <w:tabs>
          <w:tab w:val="right" w:pos="6660"/>
          <w:tab w:val="right" w:pos="8550"/>
        </w:tabs>
        <w:spacing w:after="0"/>
        <w:jc w:val="both"/>
        <w:rPr>
          <w:rFonts w:ascii="Verdana" w:hAnsi="Verdana"/>
        </w:rPr>
      </w:pPr>
      <w:r w:rsidRPr="004927CE">
        <w:rPr>
          <w:rFonts w:ascii="Verdana" w:hAnsi="Verdana"/>
        </w:rPr>
        <w:t>On 1</w:t>
      </w:r>
      <w:r w:rsidRPr="004927CE">
        <w:rPr>
          <w:rFonts w:ascii="Verdana" w:hAnsi="Verdana"/>
          <w:vertAlign w:val="superscript"/>
        </w:rPr>
        <w:t>st</w:t>
      </w:r>
      <w:r w:rsidRPr="004927CE">
        <w:rPr>
          <w:rFonts w:ascii="Verdana" w:hAnsi="Verdana"/>
        </w:rPr>
        <w:t xml:space="preserve"> January 1992 X Ltd. purchased </w:t>
      </w:r>
      <w:proofErr w:type="gramStart"/>
      <w:r w:rsidRPr="004927CE">
        <w:rPr>
          <w:rFonts w:ascii="Verdana" w:hAnsi="Verdana"/>
        </w:rPr>
        <w:t>a machinery</w:t>
      </w:r>
      <w:proofErr w:type="gramEnd"/>
      <w:r w:rsidRPr="004927CE">
        <w:rPr>
          <w:rFonts w:ascii="Verdana" w:hAnsi="Verdana"/>
        </w:rPr>
        <w:t xml:space="preserve"> for Rs. 58,000 and spent Rs. 2,000 on erection. On 1</w:t>
      </w:r>
      <w:r w:rsidRPr="004927CE">
        <w:rPr>
          <w:rFonts w:ascii="Verdana" w:hAnsi="Verdana"/>
          <w:vertAlign w:val="superscript"/>
        </w:rPr>
        <w:t>st</w:t>
      </w:r>
      <w:r w:rsidRPr="004927CE">
        <w:rPr>
          <w:rFonts w:ascii="Verdana" w:hAnsi="Verdana"/>
        </w:rPr>
        <w:t xml:space="preserve"> July, 1992 an additional machinery costing Rs. 20,000 was purchased. On 1</w:t>
      </w:r>
      <w:r w:rsidRPr="004927CE">
        <w:rPr>
          <w:rFonts w:ascii="Verdana" w:hAnsi="Verdana"/>
          <w:vertAlign w:val="superscript"/>
        </w:rPr>
        <w:t>st</w:t>
      </w:r>
      <w:r w:rsidRPr="004927CE">
        <w:rPr>
          <w:rFonts w:ascii="Verdana" w:hAnsi="Verdana"/>
        </w:rPr>
        <w:t xml:space="preserve"> July 1994 the machine purchased on 1.1.92 was </w:t>
      </w:r>
      <w:proofErr w:type="spellStart"/>
      <w:r w:rsidRPr="004927CE">
        <w:rPr>
          <w:rFonts w:ascii="Verdana" w:hAnsi="Verdana"/>
        </w:rPr>
        <w:t>wold</w:t>
      </w:r>
      <w:proofErr w:type="spellEnd"/>
      <w:r w:rsidRPr="004927CE">
        <w:rPr>
          <w:rFonts w:ascii="Verdana" w:hAnsi="Verdana"/>
        </w:rPr>
        <w:t xml:space="preserve"> for Rs. 28,600 and on the same date, a new machine was purchased at a cost of Rs. 40,000. </w:t>
      </w:r>
      <w:proofErr w:type="gramStart"/>
      <w:r w:rsidRPr="004927CE">
        <w:rPr>
          <w:rFonts w:ascii="Verdana" w:hAnsi="Verdana"/>
        </w:rPr>
        <w:t xml:space="preserve">So the machinery A/c for the first for calendar years according </w:t>
      </w:r>
      <w:r w:rsidRPr="004927CE">
        <w:rPr>
          <w:rFonts w:ascii="Verdana" w:hAnsi="Verdana"/>
          <w:caps/>
        </w:rPr>
        <w:t xml:space="preserve">w.d.v. </w:t>
      </w:r>
      <w:r w:rsidRPr="004927CE">
        <w:rPr>
          <w:rFonts w:ascii="Verdana" w:hAnsi="Verdana"/>
        </w:rPr>
        <w:t>method taking the rate of depreciation at 10% per annum.</w:t>
      </w:r>
      <w:proofErr w:type="gramEnd"/>
      <w:r w:rsidRPr="004927CE">
        <w:rPr>
          <w:rFonts w:ascii="Verdana" w:hAnsi="Verdana"/>
        </w:rPr>
        <w:tab/>
        <w:t xml:space="preserve">                                                 </w:t>
      </w:r>
    </w:p>
    <w:p w:rsidR="00506E43" w:rsidRDefault="00506E43" w:rsidP="00506E43">
      <w:pPr>
        <w:tabs>
          <w:tab w:val="right" w:pos="6660"/>
          <w:tab w:val="right" w:pos="8550"/>
        </w:tabs>
        <w:spacing w:after="0"/>
        <w:jc w:val="both"/>
        <w:rPr>
          <w:rFonts w:ascii="Verdana" w:hAnsi="Verdana"/>
        </w:rPr>
      </w:pPr>
      <w:r>
        <w:rPr>
          <w:rFonts w:ascii="Verdana" w:hAnsi="Verdana"/>
        </w:rPr>
        <w:t>Q. 10</w:t>
      </w:r>
    </w:p>
    <w:p w:rsidR="00506E43" w:rsidRDefault="00506E43" w:rsidP="00506E43">
      <w:pPr>
        <w:tabs>
          <w:tab w:val="right" w:pos="6660"/>
          <w:tab w:val="right" w:pos="8550"/>
        </w:tabs>
        <w:spacing w:after="0"/>
        <w:jc w:val="both"/>
        <w:rPr>
          <w:rFonts w:ascii="Verdana" w:hAnsi="Verdana"/>
        </w:rPr>
      </w:pPr>
      <w:r w:rsidRPr="004927CE">
        <w:rPr>
          <w:rFonts w:ascii="Verdana" w:hAnsi="Verdana"/>
        </w:rPr>
        <w:t xml:space="preserve">X bought a machine for Rs. 25,000 on which he spent Rs. 5,000 for carriage and freight, Rs. 1,000 for brokerage of a middleman Rs. 3,500 for installation and Rs. 500 for an iron pad. The machine depreciated @ 10% every year on written down value basis. After three years the machine was sold to Y for Rs. 30,500 and Rs. 500 was paid as commission to the broker through whom the sale was </w:t>
      </w:r>
      <w:proofErr w:type="gramStart"/>
      <w:r w:rsidRPr="004927CE">
        <w:rPr>
          <w:rFonts w:ascii="Verdana" w:hAnsi="Verdana"/>
        </w:rPr>
        <w:t>effected</w:t>
      </w:r>
      <w:proofErr w:type="gramEnd"/>
      <w:r w:rsidRPr="004927CE">
        <w:rPr>
          <w:rFonts w:ascii="Verdana" w:hAnsi="Verdana"/>
        </w:rPr>
        <w:t>. Prepare Machine Account for three years.</w:t>
      </w:r>
    </w:p>
    <w:p w:rsidR="00506E43" w:rsidRPr="004927CE" w:rsidRDefault="00506E43" w:rsidP="00506E43">
      <w:pPr>
        <w:tabs>
          <w:tab w:val="right" w:pos="6660"/>
          <w:tab w:val="right" w:pos="8550"/>
        </w:tabs>
        <w:spacing w:after="0"/>
        <w:jc w:val="both"/>
        <w:rPr>
          <w:rFonts w:ascii="Verdana" w:hAnsi="Verdana"/>
        </w:rPr>
      </w:pPr>
    </w:p>
    <w:p w:rsidR="00506E43" w:rsidRDefault="00506E43" w:rsidP="00506E43">
      <w:pPr>
        <w:spacing w:after="0"/>
        <w:jc w:val="both"/>
        <w:rPr>
          <w:rFonts w:ascii="Verdana" w:hAnsi="Verdana"/>
        </w:rPr>
      </w:pPr>
      <w:r>
        <w:rPr>
          <w:rFonts w:ascii="Verdana" w:hAnsi="Verdana"/>
        </w:rPr>
        <w:t>Q. 11</w:t>
      </w:r>
    </w:p>
    <w:p w:rsidR="00506E43" w:rsidRPr="004927CE" w:rsidRDefault="00506E43" w:rsidP="00506E43">
      <w:pPr>
        <w:spacing w:after="0"/>
        <w:jc w:val="both"/>
        <w:rPr>
          <w:rFonts w:ascii="Verdana" w:hAnsi="Verdana"/>
        </w:rPr>
      </w:pPr>
      <w:r w:rsidRPr="004927CE">
        <w:rPr>
          <w:rFonts w:ascii="Verdana" w:hAnsi="Verdana"/>
        </w:rPr>
        <w:t>Ram Ltd. which depreciates its machinery at 10% p.a. on Diminishing Balance Method, had on 1</w:t>
      </w:r>
      <w:r w:rsidRPr="004927CE">
        <w:rPr>
          <w:rFonts w:ascii="Verdana" w:hAnsi="Verdana"/>
          <w:vertAlign w:val="superscript"/>
        </w:rPr>
        <w:t>st</w:t>
      </w:r>
      <w:r w:rsidRPr="004927CE">
        <w:rPr>
          <w:rFonts w:ascii="Verdana" w:hAnsi="Verdana"/>
        </w:rPr>
        <w:t xml:space="preserve"> January, 1994 Rs. 9</w:t>
      </w:r>
      <w:proofErr w:type="gramStart"/>
      <w:r w:rsidRPr="004927CE">
        <w:rPr>
          <w:rFonts w:ascii="Verdana" w:hAnsi="Verdana"/>
        </w:rPr>
        <w:t>,72,000</w:t>
      </w:r>
      <w:proofErr w:type="gramEnd"/>
      <w:r w:rsidRPr="004927CE">
        <w:rPr>
          <w:rFonts w:ascii="Verdana" w:hAnsi="Verdana"/>
        </w:rPr>
        <w:t xml:space="preserve"> on the debit side of Machinery Account. </w:t>
      </w:r>
    </w:p>
    <w:p w:rsidR="00506E43" w:rsidRPr="004927CE" w:rsidRDefault="00506E43" w:rsidP="00506E43">
      <w:pPr>
        <w:spacing w:after="0"/>
        <w:jc w:val="both"/>
        <w:rPr>
          <w:rFonts w:ascii="Verdana" w:hAnsi="Verdana"/>
        </w:rPr>
      </w:pPr>
      <w:r w:rsidRPr="004927CE">
        <w:rPr>
          <w:rFonts w:ascii="Verdana" w:hAnsi="Verdana"/>
        </w:rPr>
        <w:t>During the year 1994 machinery purchased on 1</w:t>
      </w:r>
      <w:r w:rsidRPr="004927CE">
        <w:rPr>
          <w:rFonts w:ascii="Verdana" w:hAnsi="Verdana"/>
          <w:vertAlign w:val="superscript"/>
        </w:rPr>
        <w:t>st</w:t>
      </w:r>
      <w:r w:rsidRPr="004927CE">
        <w:rPr>
          <w:rFonts w:ascii="Verdana" w:hAnsi="Verdana"/>
        </w:rPr>
        <w:t xml:space="preserve"> January, 1992 for Rs. 80,000 was sold for Rs. 45,000 on 1st July, 1994 and </w:t>
      </w:r>
      <w:proofErr w:type="gramStart"/>
      <w:r w:rsidRPr="004927CE">
        <w:rPr>
          <w:rFonts w:ascii="Verdana" w:hAnsi="Verdana"/>
        </w:rPr>
        <w:t>a new</w:t>
      </w:r>
      <w:proofErr w:type="gramEnd"/>
      <w:r w:rsidRPr="004927CE">
        <w:rPr>
          <w:rFonts w:ascii="Verdana" w:hAnsi="Verdana"/>
        </w:rPr>
        <w:t xml:space="preserve"> machinery at a cost of Rs.  1</w:t>
      </w:r>
      <w:proofErr w:type="gramStart"/>
      <w:r w:rsidRPr="004927CE">
        <w:rPr>
          <w:rFonts w:ascii="Verdana" w:hAnsi="Verdana"/>
        </w:rPr>
        <w:t>,50,000</w:t>
      </w:r>
      <w:proofErr w:type="gramEnd"/>
      <w:r w:rsidRPr="004927CE">
        <w:rPr>
          <w:rFonts w:ascii="Verdana" w:hAnsi="Verdana"/>
        </w:rPr>
        <w:t xml:space="preserve"> was purchased and, installed on the same date, installation charges being Rs. 8,000.</w:t>
      </w:r>
    </w:p>
    <w:p w:rsidR="00506E43" w:rsidRPr="004927CE" w:rsidRDefault="00506E43" w:rsidP="00506E43">
      <w:pPr>
        <w:spacing w:after="0"/>
        <w:jc w:val="both"/>
        <w:rPr>
          <w:rFonts w:ascii="Verdana" w:hAnsi="Verdana"/>
        </w:rPr>
      </w:pPr>
      <w:r w:rsidRPr="004927CE">
        <w:rPr>
          <w:rFonts w:ascii="Verdana" w:hAnsi="Verdana"/>
        </w:rPr>
        <w:t xml:space="preserve">The company wanted to change the method of depreciation from Diminishing Balance Method to Straight Line Method with effect from 1st January, 1992. </w:t>
      </w:r>
      <w:proofErr w:type="gramStart"/>
      <w:r w:rsidRPr="004927CE">
        <w:rPr>
          <w:rFonts w:ascii="Verdana" w:hAnsi="Verdana"/>
        </w:rPr>
        <w:t>Difference of depreciation upto 31st December, 1994 to be adjusted.</w:t>
      </w:r>
      <w:proofErr w:type="gramEnd"/>
      <w:r w:rsidRPr="004927CE">
        <w:rPr>
          <w:rFonts w:ascii="Verdana" w:hAnsi="Verdana"/>
        </w:rPr>
        <w:t xml:space="preserve"> The rate of depreciation remains the same as before. Show Machinery Account.  </w:t>
      </w:r>
    </w:p>
    <w:p w:rsidR="00506E43" w:rsidRPr="004927CE" w:rsidRDefault="00506E43" w:rsidP="00506E43">
      <w:pPr>
        <w:spacing w:after="0"/>
        <w:jc w:val="both"/>
        <w:rPr>
          <w:rFonts w:ascii="Verdana" w:hAnsi="Verdana"/>
          <w:b/>
          <w:i/>
        </w:rPr>
      </w:pPr>
      <w:r w:rsidRPr="004927CE">
        <w:rPr>
          <w:rFonts w:ascii="Verdana" w:hAnsi="Verdana"/>
        </w:rPr>
        <w:tab/>
      </w:r>
    </w:p>
    <w:p w:rsidR="00506E43" w:rsidRDefault="00506E43" w:rsidP="00506E43">
      <w:pPr>
        <w:spacing w:after="0"/>
        <w:jc w:val="both"/>
        <w:rPr>
          <w:rFonts w:ascii="Verdana" w:hAnsi="Verdana"/>
        </w:rPr>
      </w:pPr>
      <w:r>
        <w:rPr>
          <w:rFonts w:ascii="Verdana" w:hAnsi="Verdana"/>
        </w:rPr>
        <w:t>Q. 12</w:t>
      </w:r>
    </w:p>
    <w:p w:rsidR="00506E43" w:rsidRPr="004927CE" w:rsidRDefault="00506E43" w:rsidP="00506E43">
      <w:pPr>
        <w:spacing w:after="0"/>
        <w:jc w:val="both"/>
        <w:rPr>
          <w:rFonts w:ascii="Verdana" w:hAnsi="Verdana"/>
        </w:rPr>
      </w:pPr>
      <w:r w:rsidRPr="004927CE">
        <w:rPr>
          <w:rFonts w:ascii="Verdana" w:hAnsi="Verdana"/>
        </w:rPr>
        <w:t xml:space="preserve">A purchased on 1st </w:t>
      </w:r>
      <w:proofErr w:type="gramStart"/>
      <w:r w:rsidRPr="004927CE">
        <w:rPr>
          <w:rFonts w:ascii="Verdana" w:hAnsi="Verdana"/>
        </w:rPr>
        <w:t>January ,</w:t>
      </w:r>
      <w:proofErr w:type="gramEnd"/>
      <w:r w:rsidRPr="004927CE">
        <w:rPr>
          <w:rFonts w:ascii="Verdana" w:hAnsi="Verdana"/>
        </w:rPr>
        <w:t xml:space="preserve"> 1993 certain machinery for Rs. 1,94,000 and spent Rs. 6,000 on its erection. On 1st July, 1993 additional machinery costing Rs. 1</w:t>
      </w:r>
      <w:proofErr w:type="gramStart"/>
      <w:r w:rsidRPr="004927CE">
        <w:rPr>
          <w:rFonts w:ascii="Verdana" w:hAnsi="Verdana"/>
        </w:rPr>
        <w:t>,00,000</w:t>
      </w:r>
      <w:proofErr w:type="gramEnd"/>
      <w:r w:rsidRPr="004927CE">
        <w:rPr>
          <w:rFonts w:ascii="Verdana" w:hAnsi="Verdana"/>
        </w:rPr>
        <w:t xml:space="preserve"> was purchased. </w:t>
      </w:r>
    </w:p>
    <w:p w:rsidR="00506E43" w:rsidRPr="004927CE" w:rsidRDefault="00506E43" w:rsidP="00506E43">
      <w:pPr>
        <w:spacing w:after="0"/>
        <w:ind w:firstLine="720"/>
        <w:jc w:val="both"/>
        <w:rPr>
          <w:rFonts w:ascii="Verdana" w:hAnsi="Verdana"/>
        </w:rPr>
      </w:pPr>
      <w:r w:rsidRPr="004927CE">
        <w:rPr>
          <w:rFonts w:ascii="Verdana" w:hAnsi="Verdana"/>
        </w:rPr>
        <w:t>On 1</w:t>
      </w:r>
      <w:r w:rsidRPr="004927CE">
        <w:rPr>
          <w:rFonts w:ascii="Verdana" w:hAnsi="Verdana"/>
          <w:vertAlign w:val="superscript"/>
        </w:rPr>
        <w:t>st</w:t>
      </w:r>
      <w:r w:rsidRPr="004927CE">
        <w:rPr>
          <w:rFonts w:ascii="Verdana" w:hAnsi="Verdana"/>
        </w:rPr>
        <w:t xml:space="preserve"> July, 1995 the machinery purchased on 1st January, 1993 having become obsolete was auctioned for Rs. 1</w:t>
      </w:r>
      <w:proofErr w:type="gramStart"/>
      <w:r w:rsidRPr="004927CE">
        <w:rPr>
          <w:rFonts w:ascii="Verdana" w:hAnsi="Verdana"/>
        </w:rPr>
        <w:t>,00,000</w:t>
      </w:r>
      <w:proofErr w:type="gramEnd"/>
      <w:r w:rsidRPr="004927CE">
        <w:rPr>
          <w:rFonts w:ascii="Verdana" w:hAnsi="Verdana"/>
        </w:rPr>
        <w:t xml:space="preserve"> and on the same date new machinery was purchased at a cost of Rs. 1,50,000. Depreciation was provided for annually on 31st December at the rate of 10% per annum on the original cost of the machinery. </w:t>
      </w:r>
    </w:p>
    <w:p w:rsidR="00506E43" w:rsidRPr="004927CE" w:rsidRDefault="00506E43" w:rsidP="00506E43">
      <w:pPr>
        <w:spacing w:after="0"/>
        <w:ind w:firstLine="720"/>
        <w:jc w:val="both"/>
        <w:rPr>
          <w:rFonts w:ascii="Verdana" w:hAnsi="Verdana"/>
        </w:rPr>
      </w:pPr>
      <w:r w:rsidRPr="004927CE">
        <w:rPr>
          <w:rFonts w:ascii="Verdana" w:hAnsi="Verdana"/>
        </w:rPr>
        <w:t xml:space="preserve">No depreciation need be provided when </w:t>
      </w:r>
      <w:proofErr w:type="gramStart"/>
      <w:r w:rsidRPr="004927CE">
        <w:rPr>
          <w:rFonts w:ascii="Verdana" w:hAnsi="Verdana"/>
        </w:rPr>
        <w:t>a machinery</w:t>
      </w:r>
      <w:proofErr w:type="gramEnd"/>
      <w:r w:rsidRPr="004927CE">
        <w:rPr>
          <w:rFonts w:ascii="Verdana" w:hAnsi="Verdana"/>
        </w:rPr>
        <w:t xml:space="preserve"> is sold or auctioned, for that part of the year in which sale or auction took place. But for the above, depreciation shall be provided on time basis. In 1996 however, A changed this method of providing depreciation and adopted the method of writing off 15% p.a. </w:t>
      </w:r>
      <w:r w:rsidRPr="004927CE">
        <w:rPr>
          <w:rFonts w:ascii="Verdana" w:hAnsi="Verdana"/>
        </w:rPr>
        <w:lastRenderedPageBreak/>
        <w:t>on the written down value on the balance as appeared in machinery account on 1-1-1996</w:t>
      </w:r>
      <w:proofErr w:type="gramStart"/>
      <w:r w:rsidRPr="004927CE">
        <w:rPr>
          <w:rFonts w:ascii="Verdana" w:hAnsi="Verdana"/>
        </w:rPr>
        <w:t>.</w:t>
      </w:r>
      <w:r>
        <w:rPr>
          <w:rFonts w:ascii="Verdana" w:hAnsi="Verdana"/>
        </w:rPr>
        <w:t>(</w:t>
      </w:r>
      <w:proofErr w:type="gramEnd"/>
      <w:r>
        <w:rPr>
          <w:rFonts w:ascii="Verdana" w:hAnsi="Verdana"/>
        </w:rPr>
        <w:t>retrospective effect)</w:t>
      </w:r>
      <w:r w:rsidRPr="004927CE">
        <w:rPr>
          <w:rFonts w:ascii="Verdana" w:hAnsi="Verdana"/>
        </w:rPr>
        <w:t xml:space="preserve"> </w:t>
      </w:r>
    </w:p>
    <w:p w:rsidR="00506E43" w:rsidRDefault="00506E43" w:rsidP="00506E43">
      <w:pPr>
        <w:spacing w:after="0"/>
        <w:ind w:firstLine="720"/>
        <w:jc w:val="both"/>
        <w:rPr>
          <w:rFonts w:ascii="Verdana" w:hAnsi="Verdana"/>
        </w:rPr>
      </w:pPr>
      <w:r w:rsidRPr="004927CE">
        <w:rPr>
          <w:rFonts w:ascii="Verdana" w:hAnsi="Verdana"/>
        </w:rPr>
        <w:t xml:space="preserve">Show the machinery account for the calendar years 1993 to 1996. </w:t>
      </w:r>
      <w:r w:rsidRPr="004927CE">
        <w:rPr>
          <w:rFonts w:ascii="Verdana" w:hAnsi="Verdana"/>
        </w:rPr>
        <w:tab/>
      </w:r>
      <w:r w:rsidRPr="004927CE">
        <w:rPr>
          <w:rFonts w:ascii="Verdana" w:hAnsi="Verdana"/>
        </w:rPr>
        <w:tab/>
      </w:r>
    </w:p>
    <w:p w:rsidR="00506E43" w:rsidRDefault="00506E43" w:rsidP="00506E43">
      <w:pPr>
        <w:tabs>
          <w:tab w:val="right" w:pos="8550"/>
        </w:tabs>
        <w:rPr>
          <w:rFonts w:ascii="Verdana" w:hAnsi="Verdana"/>
          <w:u w:val="single"/>
        </w:rPr>
      </w:pPr>
      <w:r w:rsidRPr="004927CE">
        <w:rPr>
          <w:rFonts w:ascii="Verdana" w:hAnsi="Verdana"/>
          <w:u w:val="single"/>
        </w:rPr>
        <w:t xml:space="preserve"> </w:t>
      </w:r>
    </w:p>
    <w:p w:rsidR="00506E43" w:rsidRPr="0051663F" w:rsidRDefault="00506E43" w:rsidP="00506E43">
      <w:pPr>
        <w:jc w:val="both"/>
        <w:rPr>
          <w:rFonts w:ascii="Verdana" w:hAnsi="Verdana"/>
        </w:rPr>
      </w:pPr>
      <w:r w:rsidRPr="0051663F">
        <w:rPr>
          <w:rFonts w:ascii="Verdana" w:hAnsi="Verdana"/>
        </w:rPr>
        <w:t>Q. 13</w:t>
      </w:r>
    </w:p>
    <w:p w:rsidR="00506E43" w:rsidRPr="0051663F" w:rsidRDefault="00506E43" w:rsidP="00506E43">
      <w:pPr>
        <w:jc w:val="both"/>
        <w:rPr>
          <w:rFonts w:ascii="Verdana" w:hAnsi="Verdana"/>
        </w:rPr>
      </w:pPr>
      <w:r w:rsidRPr="0051663F">
        <w:rPr>
          <w:rFonts w:ascii="Verdana" w:hAnsi="Verdana"/>
        </w:rPr>
        <w:t xml:space="preserve">A firm purchased on 1st January, 1998 certain machinery for Rs. 58,200 and spent Rs. 1,800 on its erection. On July 1, 1998 </w:t>
      </w:r>
      <w:proofErr w:type="gramStart"/>
      <w:r w:rsidRPr="0051663F">
        <w:rPr>
          <w:rFonts w:ascii="Verdana" w:hAnsi="Verdana"/>
        </w:rPr>
        <w:t>another machinery</w:t>
      </w:r>
      <w:proofErr w:type="gramEnd"/>
      <w:r w:rsidRPr="0051663F">
        <w:rPr>
          <w:rFonts w:ascii="Verdana" w:hAnsi="Verdana"/>
        </w:rPr>
        <w:t xml:space="preserve"> for Rs. 20,000 was acquired. On 1</w:t>
      </w:r>
      <w:r w:rsidRPr="0051663F">
        <w:rPr>
          <w:rFonts w:ascii="Verdana" w:hAnsi="Verdana"/>
          <w:vertAlign w:val="superscript"/>
        </w:rPr>
        <w:t>st</w:t>
      </w:r>
      <w:r w:rsidRPr="0051663F">
        <w:rPr>
          <w:rFonts w:ascii="Verdana" w:hAnsi="Verdana"/>
        </w:rPr>
        <w:t xml:space="preserve"> July, 2000 the machinery purchased on 1</w:t>
      </w:r>
      <w:r w:rsidRPr="0051663F">
        <w:rPr>
          <w:rFonts w:ascii="Verdana" w:hAnsi="Verdana"/>
          <w:vertAlign w:val="superscript"/>
        </w:rPr>
        <w:t>st</w:t>
      </w:r>
      <w:r w:rsidRPr="0051663F">
        <w:rPr>
          <w:rFonts w:ascii="Verdana" w:hAnsi="Verdana"/>
        </w:rPr>
        <w:t xml:space="preserve"> Janu</w:t>
      </w:r>
      <w:r>
        <w:rPr>
          <w:rFonts w:ascii="Verdana" w:hAnsi="Verdana"/>
        </w:rPr>
        <w:t>a</w:t>
      </w:r>
      <w:r w:rsidRPr="0051663F">
        <w:rPr>
          <w:rFonts w:ascii="Verdana" w:hAnsi="Verdana"/>
        </w:rPr>
        <w:t>ry, 1998 having become obsolete was auctioned for Rs. 28,600 and on the same date fresh machinery was purchased at a cost of Rs.40</w:t>
      </w:r>
      <w:proofErr w:type="gramStart"/>
      <w:r w:rsidRPr="0051663F">
        <w:rPr>
          <w:rFonts w:ascii="Verdana" w:hAnsi="Verdana"/>
        </w:rPr>
        <w:t>,000</w:t>
      </w:r>
      <w:proofErr w:type="gramEnd"/>
      <w:r w:rsidRPr="0051663F">
        <w:rPr>
          <w:rFonts w:ascii="Verdana" w:hAnsi="Verdana"/>
        </w:rPr>
        <w:t>.</w:t>
      </w:r>
    </w:p>
    <w:p w:rsidR="00506E43" w:rsidRPr="0051663F" w:rsidRDefault="00506E43" w:rsidP="00506E43">
      <w:pPr>
        <w:jc w:val="both"/>
        <w:rPr>
          <w:rFonts w:ascii="Verdana" w:hAnsi="Verdana"/>
          <w:snapToGrid w:val="0"/>
        </w:rPr>
      </w:pPr>
      <w:r w:rsidRPr="0051663F">
        <w:rPr>
          <w:rFonts w:ascii="Verdana" w:hAnsi="Verdana"/>
          <w:snapToGrid w:val="0"/>
        </w:rPr>
        <w:t xml:space="preserve">Depreciation was provided for annually on </w:t>
      </w:r>
      <w:proofErr w:type="gramStart"/>
      <w:r w:rsidRPr="0051663F">
        <w:rPr>
          <w:rFonts w:ascii="Verdana" w:hAnsi="Verdana"/>
          <w:snapToGrid w:val="0"/>
        </w:rPr>
        <w:t>31</w:t>
      </w:r>
      <w:r w:rsidRPr="0051663F">
        <w:rPr>
          <w:rFonts w:ascii="Verdana" w:hAnsi="Verdana"/>
          <w:snapToGrid w:val="0"/>
          <w:vertAlign w:val="superscript"/>
        </w:rPr>
        <w:t>st</w:t>
      </w:r>
      <w:r>
        <w:rPr>
          <w:rFonts w:ascii="Verdana" w:hAnsi="Verdana"/>
          <w:snapToGrid w:val="0"/>
        </w:rPr>
        <w:t xml:space="preserve"> </w:t>
      </w:r>
      <w:r w:rsidRPr="0051663F">
        <w:rPr>
          <w:rFonts w:ascii="Verdana" w:hAnsi="Verdana"/>
          <w:snapToGrid w:val="0"/>
        </w:rPr>
        <w:t xml:space="preserve"> December</w:t>
      </w:r>
      <w:proofErr w:type="gramEnd"/>
      <w:r w:rsidRPr="0051663F">
        <w:rPr>
          <w:rFonts w:ascii="Verdana" w:hAnsi="Verdana"/>
          <w:snapToGrid w:val="0"/>
        </w:rPr>
        <w:t xml:space="preserve"> at the rate of 10 per cent on written down value. </w:t>
      </w:r>
      <w:proofErr w:type="gramStart"/>
      <w:r w:rsidRPr="0051663F">
        <w:rPr>
          <w:rFonts w:ascii="Verdana" w:hAnsi="Verdana"/>
          <w:snapToGrid w:val="0"/>
        </w:rPr>
        <w:t>In 200 I,</w:t>
      </w:r>
      <w:proofErr w:type="gramEnd"/>
      <w:r w:rsidRPr="0051663F">
        <w:rPr>
          <w:rFonts w:ascii="Verdana" w:hAnsi="Verdana"/>
          <w:snapToGrid w:val="0"/>
        </w:rPr>
        <w:t xml:space="preserve"> however, the firm changed this method of providing depre</w:t>
      </w:r>
      <w:r w:rsidRPr="0051663F">
        <w:rPr>
          <w:rFonts w:ascii="Verdana" w:hAnsi="Verdana"/>
          <w:snapToGrid w:val="0"/>
        </w:rPr>
        <w:softHyphen/>
        <w:t>ciation and adopted the method of providing 5 per cent annum depreciation on the original cost of the machinery with retrospective effect.</w:t>
      </w:r>
    </w:p>
    <w:p w:rsidR="00506E43" w:rsidRPr="0051663F" w:rsidRDefault="00506E43" w:rsidP="00506E43">
      <w:pPr>
        <w:jc w:val="both"/>
        <w:rPr>
          <w:rFonts w:ascii="Verdana" w:hAnsi="Verdana"/>
        </w:rPr>
      </w:pPr>
      <w:r w:rsidRPr="0051663F">
        <w:rPr>
          <w:rFonts w:ascii="Verdana" w:hAnsi="Verdana"/>
        </w:rPr>
        <w:t>Q. 14</w:t>
      </w:r>
    </w:p>
    <w:p w:rsidR="00506E43" w:rsidRPr="0051663F" w:rsidRDefault="00506E43" w:rsidP="00506E43">
      <w:pPr>
        <w:jc w:val="both"/>
        <w:rPr>
          <w:rFonts w:ascii="Verdana" w:hAnsi="Verdana"/>
        </w:rPr>
      </w:pPr>
      <w:r w:rsidRPr="0051663F">
        <w:rPr>
          <w:rFonts w:ascii="Verdana" w:hAnsi="Verdana"/>
        </w:rPr>
        <w:t>A company purchased second hand machinery on 1</w:t>
      </w:r>
      <w:r w:rsidRPr="0051663F">
        <w:rPr>
          <w:rFonts w:ascii="Verdana" w:hAnsi="Verdana"/>
          <w:vertAlign w:val="superscript"/>
        </w:rPr>
        <w:t>st</w:t>
      </w:r>
      <w:r w:rsidRPr="0051663F">
        <w:rPr>
          <w:rFonts w:ascii="Verdana" w:hAnsi="Verdana"/>
        </w:rPr>
        <w:t xml:space="preserve"> January, 2000 for Rs. 3</w:t>
      </w:r>
      <w:proofErr w:type="gramStart"/>
      <w:r w:rsidRPr="0051663F">
        <w:rPr>
          <w:rFonts w:ascii="Verdana" w:hAnsi="Verdana"/>
        </w:rPr>
        <w:t>,00,000</w:t>
      </w:r>
      <w:proofErr w:type="gramEnd"/>
      <w:r w:rsidRPr="0051663F">
        <w:rPr>
          <w:rFonts w:ascii="Verdana" w:hAnsi="Verdana"/>
        </w:rPr>
        <w:t>, subsequent to which Rs. 60,000 and Rs. 40,000 were spent on its repairs and installation, respectively. On 1st July, 2001 another machinery was purchased for Rs. 2</w:t>
      </w:r>
      <w:proofErr w:type="gramStart"/>
      <w:r w:rsidRPr="0051663F">
        <w:rPr>
          <w:rFonts w:ascii="Verdana" w:hAnsi="Verdana"/>
        </w:rPr>
        <w:t>,60,000</w:t>
      </w:r>
      <w:proofErr w:type="gramEnd"/>
      <w:r w:rsidRPr="0051663F">
        <w:rPr>
          <w:rFonts w:ascii="Verdana" w:hAnsi="Verdana"/>
        </w:rPr>
        <w:t>. On 1st July, 2002, the first machinery having become outdated was auctioned for Rs. 3</w:t>
      </w:r>
      <w:proofErr w:type="gramStart"/>
      <w:r w:rsidRPr="0051663F">
        <w:rPr>
          <w:rFonts w:ascii="Verdana" w:hAnsi="Verdana"/>
        </w:rPr>
        <w:t>,00,000</w:t>
      </w:r>
      <w:proofErr w:type="gramEnd"/>
      <w:r w:rsidRPr="0051663F">
        <w:rPr>
          <w:rFonts w:ascii="Verdana" w:hAnsi="Verdana"/>
        </w:rPr>
        <w:t xml:space="preserve"> and on the same date, another machinery was purchased for Rs. 2,50,000.</w:t>
      </w:r>
    </w:p>
    <w:p w:rsidR="00506E43" w:rsidRPr="0051663F" w:rsidRDefault="00506E43" w:rsidP="00506E43">
      <w:pPr>
        <w:jc w:val="both"/>
        <w:rPr>
          <w:rFonts w:ascii="Verdana" w:hAnsi="Verdana"/>
        </w:rPr>
      </w:pPr>
      <w:r w:rsidRPr="0051663F">
        <w:rPr>
          <w:rFonts w:ascii="Verdana" w:hAnsi="Verdana"/>
        </w:rPr>
        <w:t>On 1st July, 2003, the second machinery was also sold off and it fetched Rs. 2</w:t>
      </w:r>
      <w:proofErr w:type="gramStart"/>
      <w:r w:rsidRPr="0051663F">
        <w:rPr>
          <w:rFonts w:ascii="Verdana" w:hAnsi="Verdana"/>
        </w:rPr>
        <w:t>,30,000</w:t>
      </w:r>
      <w:proofErr w:type="gramEnd"/>
      <w:r w:rsidRPr="0051663F">
        <w:rPr>
          <w:rFonts w:ascii="Verdana" w:hAnsi="Verdana"/>
        </w:rPr>
        <w:t>.</w:t>
      </w:r>
    </w:p>
    <w:p w:rsidR="00506E43" w:rsidRPr="0051663F" w:rsidRDefault="00506E43" w:rsidP="00506E43">
      <w:pPr>
        <w:jc w:val="both"/>
        <w:rPr>
          <w:rFonts w:ascii="Verdana" w:hAnsi="Verdana"/>
        </w:rPr>
      </w:pPr>
      <w:r w:rsidRPr="0051663F">
        <w:rPr>
          <w:rFonts w:ascii="Verdana" w:hAnsi="Verdana"/>
        </w:rPr>
        <w:t>Depreciation was provided on machinery @ 10% on the original cost annually on 31</w:t>
      </w:r>
      <w:r w:rsidRPr="0051663F">
        <w:rPr>
          <w:rFonts w:ascii="Verdana" w:hAnsi="Verdana"/>
          <w:vertAlign w:val="superscript"/>
        </w:rPr>
        <w:t>st</w:t>
      </w:r>
      <w:r w:rsidRPr="0051663F">
        <w:rPr>
          <w:rFonts w:ascii="Verdana" w:hAnsi="Verdana"/>
        </w:rPr>
        <w:t xml:space="preserve"> December, under the Fixed Instal</w:t>
      </w:r>
      <w:r>
        <w:rPr>
          <w:rFonts w:ascii="Verdana" w:hAnsi="Verdana"/>
        </w:rPr>
        <w:t>l</w:t>
      </w:r>
      <w:r w:rsidRPr="0051663F">
        <w:rPr>
          <w:rFonts w:ascii="Verdana" w:hAnsi="Verdana"/>
        </w:rPr>
        <w:t>ment, method. From 1</w:t>
      </w:r>
      <w:r w:rsidRPr="0051663F">
        <w:rPr>
          <w:rFonts w:ascii="Verdana" w:hAnsi="Verdana"/>
          <w:vertAlign w:val="superscript"/>
        </w:rPr>
        <w:t>st</w:t>
      </w:r>
      <w:r w:rsidRPr="0051663F">
        <w:rPr>
          <w:rFonts w:ascii="Verdana" w:hAnsi="Verdana"/>
        </w:rPr>
        <w:t xml:space="preserve"> January, 2002, the method of providing depreciation was changed to Reducing Balance method, the rate being 15% p.a.</w:t>
      </w:r>
    </w:p>
    <w:p w:rsidR="00506E43" w:rsidRPr="0051663F" w:rsidRDefault="00506E43" w:rsidP="00506E43">
      <w:pPr>
        <w:jc w:val="both"/>
        <w:rPr>
          <w:rFonts w:ascii="Verdana" w:hAnsi="Verdana"/>
        </w:rPr>
      </w:pPr>
      <w:r w:rsidRPr="0051663F">
        <w:rPr>
          <w:rFonts w:ascii="Verdana" w:hAnsi="Verdana"/>
        </w:rPr>
        <w:t>You are required to prepare the following accounts in the books of the company:</w:t>
      </w:r>
    </w:p>
    <w:p w:rsidR="00506E43" w:rsidRPr="0051663F" w:rsidRDefault="00506E43" w:rsidP="00506E43">
      <w:pPr>
        <w:jc w:val="both"/>
        <w:rPr>
          <w:rFonts w:ascii="Verdana" w:hAnsi="Verdana"/>
        </w:rPr>
      </w:pPr>
      <w:r w:rsidRPr="0051663F">
        <w:rPr>
          <w:rFonts w:ascii="Verdana" w:hAnsi="Verdana"/>
        </w:rPr>
        <w:t xml:space="preserve">(i) </w:t>
      </w:r>
      <w:r w:rsidRPr="0051663F">
        <w:rPr>
          <w:rFonts w:ascii="Verdana" w:hAnsi="Verdana"/>
        </w:rPr>
        <w:tab/>
        <w:t>Machinery Account for the years ending 2000 to 2003.</w:t>
      </w:r>
    </w:p>
    <w:p w:rsidR="00506E43" w:rsidRPr="0051663F" w:rsidRDefault="00506E43" w:rsidP="00506E43">
      <w:pPr>
        <w:jc w:val="both"/>
        <w:rPr>
          <w:rFonts w:ascii="Verdana" w:hAnsi="Verdana"/>
        </w:rPr>
      </w:pPr>
      <w:r w:rsidRPr="0051663F">
        <w:rPr>
          <w:rFonts w:ascii="Verdana" w:hAnsi="Verdana"/>
        </w:rPr>
        <w:t xml:space="preserve">(ii) </w:t>
      </w:r>
      <w:r w:rsidRPr="0051663F">
        <w:rPr>
          <w:rFonts w:ascii="Verdana" w:hAnsi="Verdana"/>
        </w:rPr>
        <w:tab/>
        <w:t xml:space="preserve">Machinery Disposal Account. </w:t>
      </w:r>
    </w:p>
    <w:p w:rsidR="00506E43" w:rsidRPr="0051663F" w:rsidRDefault="00506E43" w:rsidP="00506E43">
      <w:pPr>
        <w:jc w:val="both"/>
        <w:rPr>
          <w:rFonts w:ascii="Verdana" w:hAnsi="Verdana"/>
          <w:i/>
          <w:iCs/>
        </w:rPr>
      </w:pPr>
      <w:r w:rsidRPr="0051663F">
        <w:rPr>
          <w:rFonts w:ascii="Verdana" w:hAnsi="Verdana"/>
          <w:bCs/>
        </w:rPr>
        <w:t>Note</w:t>
      </w:r>
      <w:r w:rsidRPr="0051663F">
        <w:rPr>
          <w:rFonts w:ascii="Verdana" w:hAnsi="Verdana"/>
        </w:rPr>
        <w:t xml:space="preserve">: </w:t>
      </w:r>
      <w:r w:rsidRPr="0051663F">
        <w:rPr>
          <w:rFonts w:ascii="Verdana" w:hAnsi="Verdana"/>
          <w:i/>
          <w:iCs/>
        </w:rPr>
        <w:t>The figures may be rounded off to the nearest multiple of Rupees ten.</w:t>
      </w: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D61E2B" w:rsidRDefault="00D61E2B"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lastRenderedPageBreak/>
        <w:t>Q. 15</w:t>
      </w:r>
    </w:p>
    <w:p w:rsidR="00506E43" w:rsidRPr="004927CE" w:rsidRDefault="00506E43" w:rsidP="00506E43">
      <w:pPr>
        <w:spacing w:after="0"/>
        <w:jc w:val="both"/>
        <w:rPr>
          <w:rFonts w:ascii="Verdana" w:hAnsi="Verdana"/>
        </w:rPr>
      </w:pPr>
      <w:r w:rsidRPr="004927CE">
        <w:rPr>
          <w:rFonts w:ascii="Verdana" w:hAnsi="Verdana"/>
        </w:rPr>
        <w:t xml:space="preserve">On 1-1-2001, </w:t>
      </w:r>
      <w:proofErr w:type="spellStart"/>
      <w:r w:rsidRPr="004927CE">
        <w:rPr>
          <w:rFonts w:ascii="Verdana" w:hAnsi="Verdana"/>
        </w:rPr>
        <w:t>Arya</w:t>
      </w:r>
      <w:proofErr w:type="spellEnd"/>
      <w:r w:rsidRPr="004927CE">
        <w:rPr>
          <w:rFonts w:ascii="Verdana" w:hAnsi="Verdana"/>
        </w:rPr>
        <w:t xml:space="preserve"> Let. Purchased a machinery for Rs. 12</w:t>
      </w:r>
      <w:proofErr w:type="gramStart"/>
      <w:r w:rsidRPr="004927CE">
        <w:rPr>
          <w:rFonts w:ascii="Verdana" w:hAnsi="Verdana"/>
        </w:rPr>
        <w:t>,00,000</w:t>
      </w:r>
      <w:proofErr w:type="gramEnd"/>
      <w:r w:rsidRPr="004927CE">
        <w:rPr>
          <w:rFonts w:ascii="Verdana" w:hAnsi="Verdana"/>
        </w:rPr>
        <w:t>.  On 1-4-2003 a part of machinery purchased on 1-1-2001 for Rs. 80,000 was sold for Rs. 45,000 and a new machinery at a cost of Rs. 1</w:t>
      </w:r>
      <w:proofErr w:type="gramStart"/>
      <w:r w:rsidRPr="004927CE">
        <w:rPr>
          <w:rFonts w:ascii="Verdana" w:hAnsi="Verdana"/>
        </w:rPr>
        <w:t>,50,000</w:t>
      </w:r>
      <w:proofErr w:type="gramEnd"/>
      <w:r w:rsidRPr="004927CE">
        <w:rPr>
          <w:rFonts w:ascii="Verdana" w:hAnsi="Verdana"/>
        </w:rPr>
        <w:t xml:space="preserve"> was purchased on the same date.  The company has adopted the method providing 10% p.a. depreciation on the original cost of the machinery.</w:t>
      </w:r>
    </w:p>
    <w:p w:rsidR="00506E43" w:rsidRPr="004927CE" w:rsidRDefault="00506E43" w:rsidP="00506E43">
      <w:pPr>
        <w:spacing w:after="0"/>
        <w:jc w:val="both"/>
        <w:rPr>
          <w:rFonts w:ascii="Verdana" w:hAnsi="Verdana"/>
        </w:rPr>
      </w:pPr>
    </w:p>
    <w:p w:rsidR="00506E43" w:rsidRPr="004927CE" w:rsidRDefault="00506E43" w:rsidP="00506E43">
      <w:pPr>
        <w:spacing w:after="0"/>
        <w:jc w:val="both"/>
        <w:rPr>
          <w:rFonts w:ascii="Verdana" w:hAnsi="Verdana"/>
        </w:rPr>
      </w:pPr>
      <w:r w:rsidRPr="004927CE">
        <w:rPr>
          <w:rFonts w:ascii="Verdana" w:hAnsi="Verdana"/>
        </w:rPr>
        <w:t>Show the necessary ledger accounts assuming that:-</w:t>
      </w:r>
    </w:p>
    <w:p w:rsidR="00506E43" w:rsidRPr="004927CE" w:rsidRDefault="00506E43" w:rsidP="00506E43">
      <w:pPr>
        <w:spacing w:after="0"/>
        <w:jc w:val="both"/>
        <w:rPr>
          <w:rFonts w:ascii="Verdana" w:hAnsi="Verdana"/>
        </w:rPr>
      </w:pPr>
    </w:p>
    <w:p w:rsidR="00506E43" w:rsidRPr="004927CE" w:rsidRDefault="00506E43" w:rsidP="00506E43">
      <w:pPr>
        <w:spacing w:after="0"/>
        <w:jc w:val="both"/>
        <w:rPr>
          <w:rFonts w:ascii="Verdana" w:hAnsi="Verdana"/>
        </w:rPr>
      </w:pPr>
      <w:r w:rsidRPr="004927CE">
        <w:rPr>
          <w:rFonts w:ascii="Verdana" w:hAnsi="Verdana"/>
        </w:rPr>
        <w:t xml:space="preserve">a. Provision for Depreciation A/c is not maintained. </w:t>
      </w:r>
    </w:p>
    <w:p w:rsidR="00506E43" w:rsidRPr="004927CE" w:rsidRDefault="00506E43" w:rsidP="00506E43">
      <w:pPr>
        <w:spacing w:after="0"/>
        <w:jc w:val="both"/>
        <w:rPr>
          <w:rFonts w:ascii="Verdana" w:hAnsi="Verdana"/>
        </w:rPr>
      </w:pPr>
      <w:r w:rsidRPr="004927CE">
        <w:rPr>
          <w:rFonts w:ascii="Verdana" w:hAnsi="Verdana"/>
        </w:rPr>
        <w:t xml:space="preserve">b. Provision for Depreciation A/c is maintained. </w:t>
      </w:r>
    </w:p>
    <w:p w:rsidR="00506E43" w:rsidRPr="004927CE" w:rsidRDefault="00506E43" w:rsidP="00506E43">
      <w:pPr>
        <w:spacing w:after="0"/>
        <w:jc w:val="both"/>
        <w:rPr>
          <w:rFonts w:ascii="Verdana" w:hAnsi="Verdana"/>
        </w:rPr>
      </w:pPr>
    </w:p>
    <w:p w:rsidR="00506E43" w:rsidRDefault="00506E43" w:rsidP="00506E43">
      <w:pPr>
        <w:spacing w:after="0"/>
        <w:jc w:val="both"/>
        <w:rPr>
          <w:rFonts w:ascii="Verdana" w:hAnsi="Verdana"/>
        </w:rPr>
      </w:pPr>
      <w:r>
        <w:rPr>
          <w:rFonts w:ascii="Verdana" w:hAnsi="Verdana"/>
        </w:rPr>
        <w:t>Q. 16</w:t>
      </w:r>
    </w:p>
    <w:p w:rsidR="00506E43" w:rsidRPr="004927CE" w:rsidRDefault="00506E43" w:rsidP="00506E43">
      <w:pPr>
        <w:spacing w:after="0"/>
        <w:jc w:val="both"/>
        <w:rPr>
          <w:rFonts w:ascii="Verdana" w:hAnsi="Verdana"/>
        </w:rPr>
      </w:pPr>
      <w:r w:rsidRPr="004927CE">
        <w:rPr>
          <w:rFonts w:ascii="Verdana" w:hAnsi="Verdana"/>
        </w:rPr>
        <w:t>A company had a balance of Rs. 4</w:t>
      </w:r>
      <w:proofErr w:type="gramStart"/>
      <w:r w:rsidRPr="004927CE">
        <w:rPr>
          <w:rFonts w:ascii="Verdana" w:hAnsi="Verdana"/>
        </w:rPr>
        <w:t>,05,000</w:t>
      </w:r>
      <w:proofErr w:type="gramEnd"/>
      <w:r w:rsidRPr="004927CE">
        <w:rPr>
          <w:rFonts w:ascii="Verdana" w:hAnsi="Verdana"/>
        </w:rPr>
        <w:t xml:space="preserve"> on 1</w:t>
      </w:r>
      <w:r w:rsidRPr="004927CE">
        <w:rPr>
          <w:rFonts w:ascii="Verdana" w:hAnsi="Verdana"/>
          <w:vertAlign w:val="superscript"/>
        </w:rPr>
        <w:t>st</w:t>
      </w:r>
      <w:r w:rsidRPr="004927CE">
        <w:rPr>
          <w:rFonts w:ascii="Verdana" w:hAnsi="Verdana"/>
        </w:rPr>
        <w:t xml:space="preserve"> January, 2003 in its Machinery account.  10% per annum depreciation was charged by diminishing balance method.  On 1</w:t>
      </w:r>
      <w:r w:rsidRPr="004927CE">
        <w:rPr>
          <w:rFonts w:ascii="Verdana" w:hAnsi="Verdana"/>
          <w:vertAlign w:val="superscript"/>
        </w:rPr>
        <w:t>st</w:t>
      </w:r>
      <w:r w:rsidRPr="004927CE">
        <w:rPr>
          <w:rFonts w:ascii="Verdana" w:hAnsi="Verdana"/>
        </w:rPr>
        <w:t xml:space="preserve"> July, wood, the company sold a part of machinery for Rs. 87,500, which was purchased on 1</w:t>
      </w:r>
      <w:r w:rsidRPr="004927CE">
        <w:rPr>
          <w:rFonts w:ascii="Verdana" w:hAnsi="Verdana"/>
          <w:vertAlign w:val="superscript"/>
        </w:rPr>
        <w:t>st</w:t>
      </w:r>
      <w:r w:rsidRPr="004927CE">
        <w:rPr>
          <w:rFonts w:ascii="Verdana" w:hAnsi="Verdana"/>
        </w:rPr>
        <w:t xml:space="preserve"> January, 2001 for Rs. 1,20,000 as a part of it became useless, and on the same date i.e. on 1st July , 2003, the company purchased a new machine for Rs. 2,50,000.  On 31</w:t>
      </w:r>
      <w:r w:rsidRPr="004927CE">
        <w:rPr>
          <w:rFonts w:ascii="Verdana" w:hAnsi="Verdana"/>
          <w:vertAlign w:val="superscript"/>
        </w:rPr>
        <w:t>st</w:t>
      </w:r>
      <w:r w:rsidRPr="004927CE">
        <w:rPr>
          <w:rFonts w:ascii="Verdana" w:hAnsi="Verdana"/>
        </w:rPr>
        <w:t xml:space="preserve"> December 2003, the Directors of the company decide to adopt the fixed installment method of depreciation from 1</w:t>
      </w:r>
      <w:r w:rsidRPr="004927CE">
        <w:rPr>
          <w:rFonts w:ascii="Verdana" w:hAnsi="Verdana"/>
          <w:vertAlign w:val="superscript"/>
        </w:rPr>
        <w:t>st</w:t>
      </w:r>
      <w:r w:rsidRPr="004927CE">
        <w:rPr>
          <w:rFonts w:ascii="Verdana" w:hAnsi="Verdana"/>
        </w:rPr>
        <w:t xml:space="preserve"> January, 2001 instead of diminishing balance method.  The rate of depreciation will remain the same.  Prepare machinery account in the books of Company for the year ending 2003</w:t>
      </w:r>
    </w:p>
    <w:p w:rsidR="00506E43" w:rsidRPr="004927CE" w:rsidRDefault="00506E43" w:rsidP="00506E43">
      <w:pPr>
        <w:spacing w:after="0"/>
        <w:jc w:val="both"/>
        <w:rPr>
          <w:rFonts w:ascii="Verdana" w:hAnsi="Verdana"/>
        </w:rPr>
      </w:pPr>
    </w:p>
    <w:p w:rsidR="00506E43" w:rsidRPr="004927CE" w:rsidRDefault="00506E43" w:rsidP="00506E43">
      <w:pPr>
        <w:tabs>
          <w:tab w:val="left" w:pos="1635"/>
        </w:tabs>
        <w:spacing w:after="0"/>
        <w:jc w:val="both"/>
        <w:rPr>
          <w:rFonts w:ascii="Verdana" w:hAnsi="Verdana"/>
        </w:rPr>
      </w:pPr>
      <w:r w:rsidRPr="004927CE">
        <w:rPr>
          <w:rFonts w:ascii="Verdana" w:hAnsi="Verdana"/>
        </w:rPr>
        <w:t>Q. 1</w:t>
      </w:r>
      <w:r>
        <w:rPr>
          <w:rFonts w:ascii="Verdana" w:hAnsi="Verdana"/>
        </w:rPr>
        <w:t>7</w:t>
      </w:r>
      <w:r w:rsidRPr="004927CE">
        <w:rPr>
          <w:rFonts w:ascii="Verdana" w:hAnsi="Verdana"/>
        </w:rPr>
        <w:t xml:space="preserve"> </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0n 1-12-2006 Mr. X purchased </w:t>
      </w:r>
      <w:proofErr w:type="gramStart"/>
      <w:r w:rsidRPr="004927CE">
        <w:rPr>
          <w:rFonts w:ascii="Verdana" w:hAnsi="Verdana"/>
        </w:rPr>
        <w:t>a second</w:t>
      </w:r>
      <w:proofErr w:type="gramEnd"/>
      <w:r w:rsidRPr="004927CE">
        <w:rPr>
          <w:rFonts w:ascii="Verdana" w:hAnsi="Verdana"/>
        </w:rPr>
        <w:t xml:space="preserve"> hand machinery for Rs. 50000, paid Rs. 11000 for its overhauling and Rs. 5000 for its installation which was completed on 31-03-2006. On 1-10-2007 a repair work was carried out on the machine and Rs. 5000 was spent for the same. The machine was sold on 31-10-2008 for a sum of Rs. 21000 and an amount of Rs. 1000 was paid as dismantling charges. The </w:t>
      </w:r>
      <w:proofErr w:type="gramStart"/>
      <w:r w:rsidRPr="004927CE">
        <w:rPr>
          <w:rFonts w:ascii="Verdana" w:hAnsi="Verdana"/>
        </w:rPr>
        <w:t>company provide</w:t>
      </w:r>
      <w:proofErr w:type="gramEnd"/>
      <w:r w:rsidRPr="004927CE">
        <w:rPr>
          <w:rFonts w:ascii="Verdana" w:hAnsi="Verdana"/>
        </w:rPr>
        <w:t xml:space="preserve"> depreciation on its machinery at 20 % p.a. on diminishing balance method and closes its books on 31</w:t>
      </w:r>
      <w:r w:rsidRPr="004927CE">
        <w:rPr>
          <w:rFonts w:ascii="Verdana" w:hAnsi="Verdana"/>
          <w:vertAlign w:val="superscript"/>
        </w:rPr>
        <w:t>st</w:t>
      </w:r>
      <w:r w:rsidRPr="004927CE">
        <w:rPr>
          <w:rFonts w:ascii="Verdana" w:hAnsi="Verdana"/>
        </w:rPr>
        <w:t xml:space="preserve"> December every year.</w:t>
      </w:r>
    </w:p>
    <w:p w:rsidR="00506E43" w:rsidRPr="004927CE" w:rsidRDefault="00506E43" w:rsidP="00506E43">
      <w:pPr>
        <w:tabs>
          <w:tab w:val="left" w:pos="1635"/>
        </w:tabs>
        <w:spacing w:after="0"/>
        <w:jc w:val="both"/>
        <w:rPr>
          <w:rFonts w:ascii="Verdana" w:hAnsi="Verdana"/>
        </w:rPr>
      </w:pPr>
      <w:r w:rsidRPr="004927CE">
        <w:rPr>
          <w:rFonts w:ascii="Verdana" w:hAnsi="Verdana"/>
        </w:rPr>
        <w:t>Prepare machinery account from 2006 to 2008.</w:t>
      </w:r>
    </w:p>
    <w:p w:rsidR="00506E43" w:rsidRPr="004927CE" w:rsidRDefault="00506E43" w:rsidP="00506E43">
      <w:pPr>
        <w:tabs>
          <w:tab w:val="left" w:pos="1635"/>
        </w:tabs>
        <w:spacing w:after="0"/>
        <w:jc w:val="both"/>
        <w:rPr>
          <w:rFonts w:ascii="Verdana" w:hAnsi="Verdana"/>
        </w:rPr>
      </w:pPr>
    </w:p>
    <w:p w:rsidR="00506E43" w:rsidRPr="004927CE" w:rsidRDefault="00506E43" w:rsidP="00506E43">
      <w:pPr>
        <w:tabs>
          <w:tab w:val="left" w:pos="1635"/>
        </w:tabs>
        <w:spacing w:after="0"/>
        <w:jc w:val="both"/>
        <w:rPr>
          <w:rFonts w:ascii="Verdana" w:hAnsi="Verdana"/>
        </w:rPr>
      </w:pPr>
      <w:r>
        <w:rPr>
          <w:rFonts w:ascii="Verdana" w:hAnsi="Verdana"/>
        </w:rPr>
        <w:t>Q. 18</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A machine is purchased for Rs. 160000 on 16-6-2003. The company took delivery on 27-06-2003 incurring Rs. 2500 for transportation. The machine was installed on 15-07-2003 spending Rs. 2000 for wages and Rs. 1000 for consultancy fees. Trial run was constructed on 15-11-2003 spending Rs. 2500. The machine was put to use on 1-1-2004. Useful life of the machine was expected to be 5 years and scrap value at the end was expected to be Rs. 12000. The </w:t>
      </w:r>
      <w:proofErr w:type="gramStart"/>
      <w:r w:rsidRPr="004927CE">
        <w:rPr>
          <w:rFonts w:ascii="Verdana" w:hAnsi="Verdana"/>
        </w:rPr>
        <w:t>firm follow</w:t>
      </w:r>
      <w:proofErr w:type="gramEnd"/>
      <w:r w:rsidRPr="004927CE">
        <w:rPr>
          <w:rFonts w:ascii="Verdana" w:hAnsi="Verdana"/>
        </w:rPr>
        <w:t xml:space="preserve"> straight line method of depreciation.</w:t>
      </w:r>
    </w:p>
    <w:p w:rsidR="00506E43" w:rsidRPr="004927CE" w:rsidRDefault="00506E43" w:rsidP="00506E43">
      <w:pPr>
        <w:tabs>
          <w:tab w:val="left" w:pos="1635"/>
        </w:tabs>
        <w:spacing w:after="0"/>
        <w:jc w:val="both"/>
        <w:rPr>
          <w:rFonts w:ascii="Verdana" w:hAnsi="Verdana"/>
        </w:rPr>
      </w:pPr>
      <w:r w:rsidRPr="004927CE">
        <w:rPr>
          <w:rFonts w:ascii="Verdana" w:hAnsi="Verdana"/>
        </w:rPr>
        <w:lastRenderedPageBreak/>
        <w:t xml:space="preserve">Show machinery account and provision for depreciation account assuming that machine realized Rs. 13000 at the end of 5 years. </w:t>
      </w:r>
      <w:proofErr w:type="gramStart"/>
      <w:r w:rsidRPr="004927CE">
        <w:rPr>
          <w:rFonts w:ascii="Verdana" w:hAnsi="Verdana"/>
        </w:rPr>
        <w:t>The account being closed on 31</w:t>
      </w:r>
      <w:r w:rsidRPr="004927CE">
        <w:rPr>
          <w:rFonts w:ascii="Verdana" w:hAnsi="Verdana"/>
          <w:vertAlign w:val="superscript"/>
        </w:rPr>
        <w:t>st</w:t>
      </w:r>
      <w:r w:rsidRPr="004927CE">
        <w:rPr>
          <w:rFonts w:ascii="Verdana" w:hAnsi="Verdana"/>
        </w:rPr>
        <w:t xml:space="preserve"> December each year.</w:t>
      </w:r>
      <w:proofErr w:type="gramEnd"/>
    </w:p>
    <w:p w:rsidR="00506E43" w:rsidRPr="004927CE" w:rsidRDefault="00506E43" w:rsidP="00506E43">
      <w:pPr>
        <w:tabs>
          <w:tab w:val="left" w:pos="1635"/>
        </w:tabs>
        <w:spacing w:after="0"/>
        <w:jc w:val="both"/>
        <w:rPr>
          <w:rFonts w:ascii="Verdana" w:hAnsi="Verdana"/>
        </w:rPr>
      </w:pPr>
    </w:p>
    <w:p w:rsidR="00506E43" w:rsidRPr="004927CE" w:rsidRDefault="00506E43" w:rsidP="00506E43">
      <w:pPr>
        <w:tabs>
          <w:tab w:val="left" w:pos="1635"/>
        </w:tabs>
        <w:spacing w:after="0"/>
        <w:jc w:val="both"/>
        <w:rPr>
          <w:rFonts w:ascii="Verdana" w:hAnsi="Verdana"/>
        </w:rPr>
      </w:pPr>
      <w:r>
        <w:rPr>
          <w:rFonts w:ascii="Verdana" w:hAnsi="Verdana"/>
        </w:rPr>
        <w:t>Q. 19</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 On 1</w:t>
      </w:r>
      <w:r w:rsidRPr="004927CE">
        <w:rPr>
          <w:rFonts w:ascii="Verdana" w:hAnsi="Verdana"/>
          <w:vertAlign w:val="superscript"/>
        </w:rPr>
        <w:t>st</w:t>
      </w:r>
      <w:r w:rsidRPr="004927CE">
        <w:rPr>
          <w:rFonts w:ascii="Verdana" w:hAnsi="Verdana"/>
        </w:rPr>
        <w:t xml:space="preserve"> </w:t>
      </w:r>
      <w:proofErr w:type="gramStart"/>
      <w:r w:rsidRPr="004927CE">
        <w:rPr>
          <w:rFonts w:ascii="Verdana" w:hAnsi="Verdana"/>
        </w:rPr>
        <w:t>January ,</w:t>
      </w:r>
      <w:proofErr w:type="gramEnd"/>
      <w:r w:rsidRPr="004927CE">
        <w:rPr>
          <w:rFonts w:ascii="Verdana" w:hAnsi="Verdana"/>
        </w:rPr>
        <w:t xml:space="preserve"> 2004 R &amp; Co. purchased machinery for Rs. 74000 and spent Rs. 4000 on its repair and Rs. 2000 on its installation. On 1</w:t>
      </w:r>
      <w:r w:rsidRPr="004927CE">
        <w:rPr>
          <w:rFonts w:ascii="Verdana" w:hAnsi="Verdana"/>
          <w:vertAlign w:val="superscript"/>
        </w:rPr>
        <w:t>st</w:t>
      </w:r>
      <w:r w:rsidRPr="004927CE">
        <w:rPr>
          <w:rFonts w:ascii="Verdana" w:hAnsi="Verdana"/>
        </w:rPr>
        <w:t xml:space="preserve"> </w:t>
      </w:r>
      <w:proofErr w:type="gramStart"/>
      <w:r w:rsidRPr="004927CE">
        <w:rPr>
          <w:rFonts w:ascii="Verdana" w:hAnsi="Verdana"/>
        </w:rPr>
        <w:t>January ,</w:t>
      </w:r>
      <w:proofErr w:type="gramEnd"/>
      <w:r w:rsidRPr="004927CE">
        <w:rPr>
          <w:rFonts w:ascii="Verdana" w:hAnsi="Verdana"/>
        </w:rPr>
        <w:t xml:space="preserve"> 2005 the firm purchased another machinery for Rs. 20000. On 1</w:t>
      </w:r>
      <w:r w:rsidRPr="004927CE">
        <w:rPr>
          <w:rFonts w:ascii="Verdana" w:hAnsi="Verdana"/>
          <w:vertAlign w:val="superscript"/>
        </w:rPr>
        <w:t>st</w:t>
      </w:r>
      <w:r w:rsidRPr="004927CE">
        <w:rPr>
          <w:rFonts w:ascii="Verdana" w:hAnsi="Verdana"/>
        </w:rPr>
        <w:t xml:space="preserve"> July 2006 the machinery purchased on 1</w:t>
      </w:r>
      <w:r w:rsidRPr="004927CE">
        <w:rPr>
          <w:rFonts w:ascii="Verdana" w:hAnsi="Verdana"/>
          <w:vertAlign w:val="superscript"/>
        </w:rPr>
        <w:t>st</w:t>
      </w:r>
      <w:r w:rsidRPr="004927CE">
        <w:rPr>
          <w:rFonts w:ascii="Verdana" w:hAnsi="Verdana"/>
        </w:rPr>
        <w:t xml:space="preserve"> January 2004 was sold for Rs. 56000 and on the same date </w:t>
      </w:r>
      <w:proofErr w:type="gramStart"/>
      <w:r w:rsidRPr="004927CE">
        <w:rPr>
          <w:rFonts w:ascii="Verdana" w:hAnsi="Verdana"/>
        </w:rPr>
        <w:t>a new</w:t>
      </w:r>
      <w:proofErr w:type="gramEnd"/>
      <w:r w:rsidRPr="004927CE">
        <w:rPr>
          <w:rFonts w:ascii="Verdana" w:hAnsi="Verdana"/>
        </w:rPr>
        <w:t xml:space="preserve"> machinery was purchased for Rs. 50000. On 1</w:t>
      </w:r>
      <w:r w:rsidRPr="004927CE">
        <w:rPr>
          <w:rFonts w:ascii="Verdana" w:hAnsi="Verdana"/>
          <w:vertAlign w:val="superscript"/>
        </w:rPr>
        <w:t>st</w:t>
      </w:r>
      <w:r w:rsidRPr="004927CE">
        <w:rPr>
          <w:rFonts w:ascii="Verdana" w:hAnsi="Verdana"/>
        </w:rPr>
        <w:t xml:space="preserve"> July 2007 the machinery purchased on 1</w:t>
      </w:r>
      <w:r w:rsidRPr="004927CE">
        <w:rPr>
          <w:rFonts w:ascii="Verdana" w:hAnsi="Verdana"/>
          <w:vertAlign w:val="superscript"/>
        </w:rPr>
        <w:t>st</w:t>
      </w:r>
      <w:r w:rsidRPr="004927CE">
        <w:rPr>
          <w:rFonts w:ascii="Verdana" w:hAnsi="Verdana"/>
        </w:rPr>
        <w:t xml:space="preserve"> January 2005 was sold for Rs. 4000. In 2004 depreciation was charged at the rate of 10% p.a. on original cost of assets. From </w:t>
      </w:r>
      <w:proofErr w:type="gramStart"/>
      <w:r w:rsidRPr="004927CE">
        <w:rPr>
          <w:rFonts w:ascii="Verdana" w:hAnsi="Verdana"/>
        </w:rPr>
        <w:t>2005 ,</w:t>
      </w:r>
      <w:proofErr w:type="gramEnd"/>
      <w:r w:rsidRPr="004927CE">
        <w:rPr>
          <w:rFonts w:ascii="Verdana" w:hAnsi="Verdana"/>
        </w:rPr>
        <w:t xml:space="preserve"> it decide to write off depreciation at the rate of 15% p.a. on written down value method with retrospective effect. </w:t>
      </w:r>
    </w:p>
    <w:p w:rsidR="00506E43" w:rsidRPr="004927CE" w:rsidRDefault="00506E43" w:rsidP="00506E43">
      <w:pPr>
        <w:tabs>
          <w:tab w:val="left" w:pos="1635"/>
        </w:tabs>
        <w:spacing w:after="0"/>
        <w:jc w:val="both"/>
        <w:rPr>
          <w:rFonts w:ascii="Verdana" w:hAnsi="Verdana"/>
        </w:rPr>
      </w:pPr>
      <w:r w:rsidRPr="004927CE">
        <w:rPr>
          <w:rFonts w:ascii="Verdana" w:hAnsi="Verdana"/>
        </w:rPr>
        <w:t>Show the machinery account for 4 years starting 2004.</w:t>
      </w:r>
    </w:p>
    <w:p w:rsidR="00506E43" w:rsidRPr="004927CE" w:rsidRDefault="00506E43" w:rsidP="00506E43">
      <w:pPr>
        <w:tabs>
          <w:tab w:val="left" w:pos="1635"/>
        </w:tabs>
        <w:spacing w:after="0"/>
        <w:jc w:val="both"/>
        <w:rPr>
          <w:rFonts w:ascii="Verdana" w:hAnsi="Verdana"/>
        </w:rPr>
      </w:pPr>
    </w:p>
    <w:p w:rsidR="00506E43" w:rsidRPr="004927CE" w:rsidRDefault="00506E43" w:rsidP="00506E43">
      <w:pPr>
        <w:tabs>
          <w:tab w:val="left" w:pos="1635"/>
        </w:tabs>
        <w:spacing w:after="0"/>
        <w:jc w:val="both"/>
        <w:rPr>
          <w:rFonts w:ascii="Verdana" w:hAnsi="Verdana"/>
        </w:rPr>
      </w:pPr>
      <w:r>
        <w:rPr>
          <w:rFonts w:ascii="Verdana" w:hAnsi="Verdana"/>
        </w:rPr>
        <w:t>Q. 20</w:t>
      </w:r>
    </w:p>
    <w:p w:rsidR="00506E43" w:rsidRDefault="00506E43" w:rsidP="00506E43">
      <w:pPr>
        <w:tabs>
          <w:tab w:val="left" w:pos="1635"/>
        </w:tabs>
        <w:spacing w:after="0"/>
        <w:jc w:val="both"/>
        <w:rPr>
          <w:rFonts w:ascii="Verdana" w:hAnsi="Verdana"/>
        </w:rPr>
      </w:pPr>
      <w:r w:rsidRPr="004927CE">
        <w:rPr>
          <w:rFonts w:ascii="Verdana" w:hAnsi="Verdana"/>
        </w:rPr>
        <w:t xml:space="preserve">The book value of machinery on 1-1-2004 was Rs. 200000. New machinery for Rs. 10000 was purchased on 1-10-2004 and for Rs. 20000 on 1-7-2005. </w:t>
      </w:r>
      <w:proofErr w:type="gramStart"/>
      <w:r w:rsidRPr="004927CE">
        <w:rPr>
          <w:rFonts w:ascii="Verdana" w:hAnsi="Verdana"/>
        </w:rPr>
        <w:t>On 1-4-2006, a machine whose book value had been Rs.</w:t>
      </w:r>
      <w:proofErr w:type="gramEnd"/>
      <w:r w:rsidRPr="004927CE">
        <w:rPr>
          <w:rFonts w:ascii="Verdana" w:hAnsi="Verdana"/>
        </w:rPr>
        <w:t xml:space="preserve"> </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 </w:t>
      </w:r>
      <w:proofErr w:type="gramStart"/>
      <w:r w:rsidRPr="004927CE">
        <w:rPr>
          <w:rFonts w:ascii="Verdana" w:hAnsi="Verdana"/>
        </w:rPr>
        <w:t>on</w:t>
      </w:r>
      <w:proofErr w:type="gramEnd"/>
      <w:r w:rsidRPr="004927CE">
        <w:rPr>
          <w:rFonts w:ascii="Verdana" w:hAnsi="Verdana"/>
        </w:rPr>
        <w:t xml:space="preserve"> 1-1-2004 was sold for Rs. 16000. Depreciation has been charged at 10% p.a. since 2004 on straight line method. It was decided in 2006 that depreciation @20% p.a. on diminishing balance method should be charged with retrospective effect since 1-1-2004. </w:t>
      </w:r>
    </w:p>
    <w:p w:rsidR="00506E43" w:rsidRPr="004927CE" w:rsidRDefault="00506E43" w:rsidP="00506E43">
      <w:pPr>
        <w:tabs>
          <w:tab w:val="left" w:pos="1635"/>
        </w:tabs>
        <w:spacing w:after="0"/>
        <w:jc w:val="both"/>
        <w:rPr>
          <w:rFonts w:ascii="Verdana" w:hAnsi="Verdana"/>
        </w:rPr>
      </w:pPr>
      <w:r w:rsidRPr="004927CE">
        <w:rPr>
          <w:rFonts w:ascii="Verdana" w:hAnsi="Verdana"/>
        </w:rPr>
        <w:t>Show the Machinery account upto 31-12-2006. Give working.</w:t>
      </w:r>
    </w:p>
    <w:p w:rsidR="00506E43" w:rsidRPr="004927CE" w:rsidRDefault="00506E43" w:rsidP="00506E43">
      <w:pPr>
        <w:tabs>
          <w:tab w:val="left" w:pos="1635"/>
        </w:tabs>
        <w:spacing w:after="0"/>
        <w:jc w:val="both"/>
        <w:rPr>
          <w:rFonts w:ascii="Verdana" w:hAnsi="Verdana"/>
        </w:rPr>
      </w:pPr>
    </w:p>
    <w:p w:rsidR="00506E43" w:rsidRPr="004927CE" w:rsidRDefault="00506E43" w:rsidP="00506E43">
      <w:pPr>
        <w:tabs>
          <w:tab w:val="left" w:pos="1635"/>
        </w:tabs>
        <w:spacing w:after="0"/>
        <w:jc w:val="both"/>
        <w:rPr>
          <w:rFonts w:ascii="Verdana" w:hAnsi="Verdana"/>
        </w:rPr>
      </w:pPr>
      <w:r>
        <w:rPr>
          <w:rFonts w:ascii="Verdana" w:hAnsi="Verdana"/>
        </w:rPr>
        <w:t>Q. 21</w:t>
      </w:r>
    </w:p>
    <w:p w:rsidR="00506E43" w:rsidRPr="004927CE" w:rsidRDefault="00506E43" w:rsidP="00506E43">
      <w:pPr>
        <w:tabs>
          <w:tab w:val="left" w:pos="1635"/>
        </w:tabs>
        <w:spacing w:after="0"/>
        <w:jc w:val="both"/>
        <w:rPr>
          <w:rFonts w:ascii="Verdana" w:hAnsi="Verdana"/>
        </w:rPr>
      </w:pPr>
      <w:r w:rsidRPr="004927CE">
        <w:rPr>
          <w:rFonts w:ascii="Verdana" w:hAnsi="Verdana"/>
        </w:rPr>
        <w:t>M/s Hot &amp; Cold commence business on 1</w:t>
      </w:r>
      <w:r w:rsidRPr="004927CE">
        <w:rPr>
          <w:rFonts w:ascii="Verdana" w:hAnsi="Verdana"/>
          <w:vertAlign w:val="superscript"/>
        </w:rPr>
        <w:t>st</w:t>
      </w:r>
      <w:r w:rsidRPr="004927CE">
        <w:rPr>
          <w:rFonts w:ascii="Verdana" w:hAnsi="Verdana"/>
        </w:rPr>
        <w:t xml:space="preserve"> </w:t>
      </w:r>
      <w:proofErr w:type="spellStart"/>
      <w:proofErr w:type="gramStart"/>
      <w:r w:rsidRPr="004927CE">
        <w:rPr>
          <w:rFonts w:ascii="Verdana" w:hAnsi="Verdana"/>
        </w:rPr>
        <w:t>april</w:t>
      </w:r>
      <w:proofErr w:type="spellEnd"/>
      <w:proofErr w:type="gramEnd"/>
      <w:r w:rsidRPr="004927CE">
        <w:rPr>
          <w:rFonts w:ascii="Verdana" w:hAnsi="Verdana"/>
        </w:rPr>
        <w:t>, 2002 when they purchased a new machinery costing Rs. 800000. On 1</w:t>
      </w:r>
      <w:r w:rsidRPr="004927CE">
        <w:rPr>
          <w:rFonts w:ascii="Verdana" w:hAnsi="Verdana"/>
          <w:vertAlign w:val="superscript"/>
        </w:rPr>
        <w:t>st</w:t>
      </w:r>
      <w:r w:rsidRPr="004927CE">
        <w:rPr>
          <w:rFonts w:ascii="Verdana" w:hAnsi="Verdana"/>
        </w:rPr>
        <w:t xml:space="preserve"> October 2003, they purchased another </w:t>
      </w:r>
      <w:proofErr w:type="gramStart"/>
      <w:r w:rsidRPr="004927CE">
        <w:rPr>
          <w:rFonts w:ascii="Verdana" w:hAnsi="Verdana"/>
        </w:rPr>
        <w:t>machinery  for</w:t>
      </w:r>
      <w:proofErr w:type="gramEnd"/>
      <w:r w:rsidRPr="004927CE">
        <w:rPr>
          <w:rFonts w:ascii="Verdana" w:hAnsi="Verdana"/>
        </w:rPr>
        <w:t xml:space="preserve"> Rs. 600000 and again on 1</w:t>
      </w:r>
      <w:r w:rsidRPr="004927CE">
        <w:rPr>
          <w:rFonts w:ascii="Verdana" w:hAnsi="Verdana"/>
          <w:vertAlign w:val="superscript"/>
        </w:rPr>
        <w:t>st</w:t>
      </w:r>
      <w:r w:rsidRPr="004927CE">
        <w:rPr>
          <w:rFonts w:ascii="Verdana" w:hAnsi="Verdana"/>
        </w:rPr>
        <w:t xml:space="preserve"> July 2006, machinery costing Rs. 1500000 was purchased. They adopted a policy of charging @20% p.a. on diminishing balance basis.</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On April </w:t>
      </w:r>
      <w:proofErr w:type="gramStart"/>
      <w:r w:rsidRPr="004927CE">
        <w:rPr>
          <w:rFonts w:ascii="Verdana" w:hAnsi="Verdana"/>
        </w:rPr>
        <w:t>2006 ,</w:t>
      </w:r>
      <w:proofErr w:type="gramEnd"/>
      <w:r w:rsidRPr="004927CE">
        <w:rPr>
          <w:rFonts w:ascii="Verdana" w:hAnsi="Verdana"/>
        </w:rPr>
        <w:t xml:space="preserve"> they however changed the method of providing depreciation and adopted the method of writing off the machinery account at 15% p.a. under straight line method with retrospective effect from 1-4-2002, the adjustment being made in the accounts for the year ended 31</w:t>
      </w:r>
      <w:r w:rsidRPr="004927CE">
        <w:rPr>
          <w:rFonts w:ascii="Verdana" w:hAnsi="Verdana"/>
          <w:vertAlign w:val="superscript"/>
        </w:rPr>
        <w:t>st</w:t>
      </w:r>
      <w:r w:rsidRPr="004927CE">
        <w:rPr>
          <w:rFonts w:ascii="Verdana" w:hAnsi="Verdana"/>
        </w:rPr>
        <w:t xml:space="preserve"> March, 2007.</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Show the machinery Account for the year </w:t>
      </w:r>
      <w:proofErr w:type="gramStart"/>
      <w:r w:rsidRPr="004927CE">
        <w:rPr>
          <w:rFonts w:ascii="Verdana" w:hAnsi="Verdana"/>
        </w:rPr>
        <w:t>ending  31</w:t>
      </w:r>
      <w:r w:rsidRPr="004927CE">
        <w:rPr>
          <w:rFonts w:ascii="Verdana" w:hAnsi="Verdana"/>
          <w:vertAlign w:val="superscript"/>
        </w:rPr>
        <w:t>st</w:t>
      </w:r>
      <w:proofErr w:type="gramEnd"/>
      <w:r w:rsidRPr="004927CE">
        <w:rPr>
          <w:rFonts w:ascii="Verdana" w:hAnsi="Verdana"/>
        </w:rPr>
        <w:t xml:space="preserve"> march 2007.</w:t>
      </w:r>
    </w:p>
    <w:p w:rsidR="00506E43" w:rsidRDefault="00506E43"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506E43" w:rsidRPr="004927CE" w:rsidRDefault="00506E43" w:rsidP="00506E43">
      <w:pPr>
        <w:tabs>
          <w:tab w:val="left" w:pos="1635"/>
        </w:tabs>
        <w:spacing w:after="0"/>
        <w:jc w:val="both"/>
        <w:rPr>
          <w:rFonts w:ascii="Verdana" w:hAnsi="Verdana"/>
        </w:rPr>
      </w:pPr>
      <w:r>
        <w:rPr>
          <w:rFonts w:ascii="Verdana" w:hAnsi="Verdana"/>
        </w:rPr>
        <w:lastRenderedPageBreak/>
        <w:t>Q. 22</w:t>
      </w:r>
    </w:p>
    <w:p w:rsidR="00506E43" w:rsidRPr="004927CE" w:rsidRDefault="00506E43" w:rsidP="00506E43">
      <w:pPr>
        <w:tabs>
          <w:tab w:val="left" w:pos="1635"/>
        </w:tabs>
        <w:spacing w:after="0"/>
        <w:jc w:val="both"/>
        <w:rPr>
          <w:rFonts w:ascii="Verdana" w:hAnsi="Verdana"/>
        </w:rPr>
      </w:pPr>
      <w:proofErr w:type="gramStart"/>
      <w:r w:rsidRPr="004927CE">
        <w:rPr>
          <w:rFonts w:ascii="Verdana" w:hAnsi="Verdana"/>
        </w:rPr>
        <w:t>A company provide</w:t>
      </w:r>
      <w:proofErr w:type="gramEnd"/>
      <w:r w:rsidRPr="004927CE">
        <w:rPr>
          <w:rFonts w:ascii="Verdana" w:hAnsi="Verdana"/>
        </w:rPr>
        <w:t xml:space="preserve"> depreciation on plant and machinery at 20% p.a. on reducing balance method. On April 1, 2006 the balance of plant and machinery account was Rs. 500000. It was discovered in 2006-2007 that:</w:t>
      </w:r>
    </w:p>
    <w:p w:rsidR="00506E43" w:rsidRPr="004927CE" w:rsidRDefault="00506E43" w:rsidP="00506E43">
      <w:pPr>
        <w:tabs>
          <w:tab w:val="left" w:pos="1635"/>
        </w:tabs>
        <w:spacing w:after="0"/>
        <w:jc w:val="both"/>
        <w:rPr>
          <w:rFonts w:ascii="Verdana" w:hAnsi="Verdana"/>
        </w:rPr>
      </w:pPr>
      <w:r w:rsidRPr="004927CE">
        <w:rPr>
          <w:rFonts w:ascii="Verdana" w:hAnsi="Verdana"/>
        </w:rPr>
        <w:t>(i) Rs. 25000 being repairs to machinery incurred on June 30, 2004 had been capitalized.</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(ii) Rs. 50000 being cost of machine purchased on October </w:t>
      </w:r>
      <w:proofErr w:type="gramStart"/>
      <w:r w:rsidRPr="004927CE">
        <w:rPr>
          <w:rFonts w:ascii="Verdana" w:hAnsi="Verdana"/>
        </w:rPr>
        <w:t>1 ,</w:t>
      </w:r>
      <w:proofErr w:type="gramEnd"/>
      <w:r w:rsidRPr="004927CE">
        <w:rPr>
          <w:rFonts w:ascii="Verdana" w:hAnsi="Verdana"/>
        </w:rPr>
        <w:t xml:space="preserve"> 2003 had been treated as ordinary goods.</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     Management wants to correct the mistake while preparing the accounts for the year ending March 31, 2007. A plant that cost Rs. 40000 on September 30, 2005 was scrapped and replaced with a modern plant on 31</w:t>
      </w:r>
      <w:r w:rsidRPr="004927CE">
        <w:rPr>
          <w:rFonts w:ascii="Verdana" w:hAnsi="Verdana"/>
          <w:vertAlign w:val="superscript"/>
        </w:rPr>
        <w:t>st</w:t>
      </w:r>
      <w:r w:rsidRPr="004927CE">
        <w:rPr>
          <w:rFonts w:ascii="Verdana" w:hAnsi="Verdana"/>
        </w:rPr>
        <w:t xml:space="preserve"> December, 2006 by spending Rs. 60000.</w:t>
      </w:r>
    </w:p>
    <w:p w:rsidR="00506E43" w:rsidRPr="004927CE" w:rsidRDefault="00506E43" w:rsidP="00506E43">
      <w:pPr>
        <w:tabs>
          <w:tab w:val="left" w:pos="1635"/>
        </w:tabs>
        <w:spacing w:after="0"/>
        <w:jc w:val="both"/>
        <w:rPr>
          <w:rFonts w:ascii="Verdana" w:hAnsi="Verdana"/>
        </w:rPr>
      </w:pPr>
      <w:r w:rsidRPr="004927CE">
        <w:rPr>
          <w:rFonts w:ascii="Verdana" w:hAnsi="Verdana"/>
        </w:rPr>
        <w:t>Calculate the amount of depreciation for the year ended March 31, 2007. Also prepare machinery account upto March 31, 2007.</w:t>
      </w:r>
    </w:p>
    <w:p w:rsidR="00506E43" w:rsidRPr="004927CE" w:rsidRDefault="00506E43" w:rsidP="00506E43">
      <w:pPr>
        <w:tabs>
          <w:tab w:val="left" w:pos="1635"/>
        </w:tabs>
        <w:spacing w:after="0"/>
        <w:jc w:val="both"/>
        <w:rPr>
          <w:rFonts w:ascii="Verdana" w:hAnsi="Verdana"/>
        </w:rPr>
      </w:pPr>
      <w:r>
        <w:rPr>
          <w:rFonts w:ascii="Verdana" w:hAnsi="Verdana"/>
        </w:rPr>
        <w:t>Q. 23</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Rama motor Limited purchased </w:t>
      </w:r>
      <w:proofErr w:type="gramStart"/>
      <w:r w:rsidRPr="004927CE">
        <w:rPr>
          <w:rFonts w:ascii="Verdana" w:hAnsi="Verdana"/>
        </w:rPr>
        <w:t>a machinery</w:t>
      </w:r>
      <w:proofErr w:type="gramEnd"/>
      <w:r w:rsidRPr="004927CE">
        <w:rPr>
          <w:rFonts w:ascii="Verdana" w:hAnsi="Verdana"/>
        </w:rPr>
        <w:t xml:space="preserve"> for Rs. 1500000 on </w:t>
      </w:r>
      <w:proofErr w:type="spellStart"/>
      <w:r w:rsidRPr="004927CE">
        <w:rPr>
          <w:rFonts w:ascii="Verdana" w:hAnsi="Verdana"/>
        </w:rPr>
        <w:t>april</w:t>
      </w:r>
      <w:proofErr w:type="spellEnd"/>
      <w:r w:rsidRPr="004927CE">
        <w:rPr>
          <w:rFonts w:ascii="Verdana" w:hAnsi="Verdana"/>
        </w:rPr>
        <w:t xml:space="preserve"> 1, 2002. On October 1, 2003, </w:t>
      </w:r>
      <w:proofErr w:type="gramStart"/>
      <w:r w:rsidRPr="004927CE">
        <w:rPr>
          <w:rFonts w:ascii="Verdana" w:hAnsi="Verdana"/>
        </w:rPr>
        <w:t>another machinery</w:t>
      </w:r>
      <w:proofErr w:type="gramEnd"/>
      <w:r w:rsidRPr="004927CE">
        <w:rPr>
          <w:rFonts w:ascii="Verdana" w:hAnsi="Verdana"/>
        </w:rPr>
        <w:t xml:space="preserve"> was purchased for Rs. 600000. On October 1, 2004 </w:t>
      </w:r>
      <w:proofErr w:type="gramStart"/>
      <w:r w:rsidRPr="004927CE">
        <w:rPr>
          <w:rFonts w:ascii="Verdana" w:hAnsi="Verdana"/>
        </w:rPr>
        <w:t>a new</w:t>
      </w:r>
      <w:proofErr w:type="gramEnd"/>
      <w:r w:rsidRPr="004927CE">
        <w:rPr>
          <w:rFonts w:ascii="Verdana" w:hAnsi="Verdana"/>
        </w:rPr>
        <w:t xml:space="preserve"> machinery was purchased for Rs. 450000.</w:t>
      </w:r>
    </w:p>
    <w:p w:rsidR="00506E43" w:rsidRPr="004927CE" w:rsidRDefault="00506E43" w:rsidP="00506E43">
      <w:pPr>
        <w:tabs>
          <w:tab w:val="left" w:pos="1635"/>
        </w:tabs>
        <w:spacing w:after="0"/>
        <w:jc w:val="both"/>
        <w:rPr>
          <w:rFonts w:ascii="Verdana" w:hAnsi="Verdana"/>
        </w:rPr>
      </w:pPr>
      <w:r w:rsidRPr="004927CE">
        <w:rPr>
          <w:rFonts w:ascii="Verdana" w:hAnsi="Verdana"/>
        </w:rPr>
        <w:t>Depreciation at 20% per annum on the diminishing value basis was accumulated in provision for depreciation account.</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On January 1, 2006 machine no. 2(purchased on October </w:t>
      </w:r>
      <w:proofErr w:type="gramStart"/>
      <w:r w:rsidRPr="004927CE">
        <w:rPr>
          <w:rFonts w:ascii="Verdana" w:hAnsi="Verdana"/>
        </w:rPr>
        <w:t>1 ,</w:t>
      </w:r>
      <w:proofErr w:type="gramEnd"/>
      <w:r w:rsidRPr="004927CE">
        <w:rPr>
          <w:rFonts w:ascii="Verdana" w:hAnsi="Verdana"/>
        </w:rPr>
        <w:t xml:space="preserve"> 2003) was damaged and had to be replaced by a new machine costing Rs. 750000. It was expected that damaged machine will fetch Rs. 33000, but it was insured and an insurance claim for Rs. 372000 was admitted by the insurer. </w:t>
      </w:r>
    </w:p>
    <w:p w:rsidR="00506E43" w:rsidRPr="004927CE" w:rsidRDefault="00506E43" w:rsidP="00506E43">
      <w:pPr>
        <w:tabs>
          <w:tab w:val="left" w:pos="1635"/>
        </w:tabs>
        <w:spacing w:after="0"/>
        <w:jc w:val="both"/>
        <w:rPr>
          <w:rFonts w:ascii="Verdana" w:hAnsi="Verdana"/>
        </w:rPr>
      </w:pPr>
      <w:r w:rsidRPr="004927CE">
        <w:rPr>
          <w:rFonts w:ascii="Verdana" w:hAnsi="Verdana"/>
        </w:rPr>
        <w:t>Show for the year ending 31</w:t>
      </w:r>
      <w:r w:rsidRPr="004927CE">
        <w:rPr>
          <w:rFonts w:ascii="Verdana" w:hAnsi="Verdana"/>
          <w:vertAlign w:val="superscript"/>
        </w:rPr>
        <w:t>st</w:t>
      </w:r>
      <w:r w:rsidRPr="004927CE">
        <w:rPr>
          <w:rFonts w:ascii="Verdana" w:hAnsi="Verdana"/>
        </w:rPr>
        <w:t xml:space="preserve"> March, 2006 the Machinery Account, Provision for Depreciation Account and Machinery Disposal account.</w:t>
      </w:r>
    </w:p>
    <w:p w:rsidR="00506E43" w:rsidRDefault="00506E43" w:rsidP="00506E43">
      <w:pPr>
        <w:tabs>
          <w:tab w:val="left" w:pos="1635"/>
        </w:tabs>
        <w:spacing w:after="0"/>
        <w:jc w:val="both"/>
        <w:rPr>
          <w:rFonts w:ascii="Verdana" w:hAnsi="Verdana"/>
        </w:rPr>
      </w:pPr>
    </w:p>
    <w:p w:rsidR="00506E43" w:rsidRPr="004927CE" w:rsidRDefault="00506E43" w:rsidP="00506E43">
      <w:pPr>
        <w:tabs>
          <w:tab w:val="left" w:pos="1635"/>
        </w:tabs>
        <w:spacing w:after="0"/>
        <w:jc w:val="both"/>
        <w:rPr>
          <w:rFonts w:ascii="Verdana" w:hAnsi="Verdana"/>
        </w:rPr>
      </w:pPr>
      <w:r>
        <w:rPr>
          <w:rFonts w:ascii="Verdana" w:hAnsi="Verdana"/>
        </w:rPr>
        <w:t>Q. 24</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The plant and machinery account of a company had a debit balance of Rs. 147390 on April </w:t>
      </w:r>
      <w:proofErr w:type="gramStart"/>
      <w:r w:rsidRPr="004927CE">
        <w:rPr>
          <w:rFonts w:ascii="Verdana" w:hAnsi="Verdana"/>
        </w:rPr>
        <w:t>1 ,</w:t>
      </w:r>
      <w:proofErr w:type="gramEnd"/>
      <w:r w:rsidRPr="004927CE">
        <w:rPr>
          <w:rFonts w:ascii="Verdana" w:hAnsi="Verdana"/>
        </w:rPr>
        <w:t xml:space="preserve"> 2006. The company was incorporated in </w:t>
      </w:r>
      <w:proofErr w:type="spellStart"/>
      <w:proofErr w:type="gramStart"/>
      <w:r w:rsidRPr="004927CE">
        <w:rPr>
          <w:rFonts w:ascii="Verdana" w:hAnsi="Verdana"/>
        </w:rPr>
        <w:t>april</w:t>
      </w:r>
      <w:proofErr w:type="spellEnd"/>
      <w:r w:rsidRPr="004927CE">
        <w:rPr>
          <w:rFonts w:ascii="Verdana" w:hAnsi="Verdana"/>
        </w:rPr>
        <w:t xml:space="preserve"> ,</w:t>
      </w:r>
      <w:proofErr w:type="gramEnd"/>
      <w:r w:rsidRPr="004927CE">
        <w:rPr>
          <w:rFonts w:ascii="Verdana" w:hAnsi="Verdana"/>
        </w:rPr>
        <w:t xml:space="preserve"> 2003 and has been following the practice of charging full years depreciation every year on diminishing balance system @ 15%. In 2006 it was, however, decided to change the method from diminishing balance to straight line with retrospective effect from </w:t>
      </w:r>
      <w:proofErr w:type="spellStart"/>
      <w:proofErr w:type="gramStart"/>
      <w:r w:rsidRPr="004927CE">
        <w:rPr>
          <w:rFonts w:ascii="Verdana" w:hAnsi="Verdana"/>
        </w:rPr>
        <w:t>april</w:t>
      </w:r>
      <w:proofErr w:type="spellEnd"/>
      <w:proofErr w:type="gramEnd"/>
      <w:r w:rsidRPr="004927CE">
        <w:rPr>
          <w:rFonts w:ascii="Verdana" w:hAnsi="Verdana"/>
        </w:rPr>
        <w:t xml:space="preserve"> 2003 and to give effect the change while preparing the final accounts for the year ending 31</w:t>
      </w:r>
      <w:r w:rsidRPr="004927CE">
        <w:rPr>
          <w:rFonts w:ascii="Verdana" w:hAnsi="Verdana"/>
          <w:vertAlign w:val="superscript"/>
        </w:rPr>
        <w:t>st</w:t>
      </w:r>
      <w:r w:rsidRPr="004927CE">
        <w:rPr>
          <w:rFonts w:ascii="Verdana" w:hAnsi="Verdana"/>
        </w:rPr>
        <w:t xml:space="preserve"> march, 2007, the rate of depreciation remaining same as before.</w:t>
      </w:r>
    </w:p>
    <w:p w:rsidR="00506E43" w:rsidRPr="004927CE" w:rsidRDefault="00506E43" w:rsidP="00506E43">
      <w:pPr>
        <w:tabs>
          <w:tab w:val="left" w:pos="1635"/>
        </w:tabs>
        <w:spacing w:after="0"/>
        <w:jc w:val="both"/>
        <w:rPr>
          <w:rFonts w:ascii="Verdana" w:hAnsi="Verdana"/>
        </w:rPr>
      </w:pPr>
      <w:r w:rsidRPr="004927CE">
        <w:rPr>
          <w:rFonts w:ascii="Verdana" w:hAnsi="Verdana"/>
        </w:rPr>
        <w:t>In 2006-2007 new machinery was purchased at a cost of Rs. 50000. All the other machines were acquired in 2003-2004.</w:t>
      </w:r>
    </w:p>
    <w:p w:rsidR="00506E43" w:rsidRDefault="00506E43"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506E43" w:rsidRPr="004927CE" w:rsidRDefault="00506E43" w:rsidP="00506E43">
      <w:pPr>
        <w:tabs>
          <w:tab w:val="left" w:pos="1635"/>
        </w:tabs>
        <w:spacing w:after="0"/>
        <w:jc w:val="both"/>
        <w:rPr>
          <w:rFonts w:ascii="Verdana" w:hAnsi="Verdana"/>
        </w:rPr>
      </w:pPr>
      <w:r>
        <w:rPr>
          <w:rFonts w:ascii="Verdana" w:hAnsi="Verdana"/>
        </w:rPr>
        <w:lastRenderedPageBreak/>
        <w:t>Q. 25</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  On 1</w:t>
      </w:r>
      <w:r w:rsidRPr="004927CE">
        <w:rPr>
          <w:rFonts w:ascii="Verdana" w:hAnsi="Verdana"/>
          <w:vertAlign w:val="superscript"/>
        </w:rPr>
        <w:t>st</w:t>
      </w:r>
      <w:r w:rsidRPr="004927CE">
        <w:rPr>
          <w:rFonts w:ascii="Verdana" w:hAnsi="Verdana"/>
        </w:rPr>
        <w:t xml:space="preserve"> April, 2000 a firm purchased </w:t>
      </w:r>
      <w:proofErr w:type="gramStart"/>
      <w:r w:rsidRPr="004927CE">
        <w:rPr>
          <w:rFonts w:ascii="Verdana" w:hAnsi="Verdana"/>
        </w:rPr>
        <w:t>a machinery</w:t>
      </w:r>
      <w:proofErr w:type="gramEnd"/>
      <w:r w:rsidRPr="004927CE">
        <w:rPr>
          <w:rFonts w:ascii="Verdana" w:hAnsi="Verdana"/>
        </w:rPr>
        <w:t xml:space="preserve"> for Rs. 200000. On 1</w:t>
      </w:r>
      <w:r w:rsidRPr="004927CE">
        <w:rPr>
          <w:rFonts w:ascii="Verdana" w:hAnsi="Verdana"/>
          <w:vertAlign w:val="superscript"/>
        </w:rPr>
        <w:t>st</w:t>
      </w:r>
      <w:r w:rsidRPr="004927CE">
        <w:rPr>
          <w:rFonts w:ascii="Verdana" w:hAnsi="Verdana"/>
        </w:rPr>
        <w:t xml:space="preserve"> October 2000 additional machinery was purchased for Rs. 100000.</w:t>
      </w:r>
    </w:p>
    <w:p w:rsidR="00506E43" w:rsidRPr="004927CE" w:rsidRDefault="00506E43" w:rsidP="00506E43">
      <w:pPr>
        <w:tabs>
          <w:tab w:val="left" w:pos="1635"/>
        </w:tabs>
        <w:spacing w:after="0"/>
        <w:jc w:val="both"/>
        <w:rPr>
          <w:rFonts w:ascii="Verdana" w:hAnsi="Verdana"/>
        </w:rPr>
      </w:pPr>
      <w:r w:rsidRPr="004927CE">
        <w:rPr>
          <w:rFonts w:ascii="Verdana" w:hAnsi="Verdana"/>
        </w:rPr>
        <w:t>On 1</w:t>
      </w:r>
      <w:r w:rsidRPr="004927CE">
        <w:rPr>
          <w:rFonts w:ascii="Verdana" w:hAnsi="Verdana"/>
          <w:vertAlign w:val="superscript"/>
        </w:rPr>
        <w:t>st</w:t>
      </w:r>
      <w:r w:rsidRPr="004927CE">
        <w:rPr>
          <w:rFonts w:ascii="Verdana" w:hAnsi="Verdana"/>
        </w:rPr>
        <w:t xml:space="preserve"> October, 2002, new machinery was purchased for Rs. 250000 while the machinery purchased on 1</w:t>
      </w:r>
      <w:r w:rsidRPr="004927CE">
        <w:rPr>
          <w:rFonts w:ascii="Verdana" w:hAnsi="Verdana"/>
          <w:vertAlign w:val="superscript"/>
        </w:rPr>
        <w:t>st</w:t>
      </w:r>
      <w:r w:rsidRPr="004927CE">
        <w:rPr>
          <w:rFonts w:ascii="Verdana" w:hAnsi="Verdana"/>
        </w:rPr>
        <w:t xml:space="preserve"> October, 2000 was sold for Rs. 85000 on the same day. The </w:t>
      </w:r>
      <w:proofErr w:type="gramStart"/>
      <w:r w:rsidRPr="004927CE">
        <w:rPr>
          <w:rFonts w:ascii="Verdana" w:hAnsi="Verdana"/>
        </w:rPr>
        <w:t>firm provide</w:t>
      </w:r>
      <w:proofErr w:type="gramEnd"/>
      <w:r w:rsidRPr="004927CE">
        <w:rPr>
          <w:rFonts w:ascii="Verdana" w:hAnsi="Verdana"/>
        </w:rPr>
        <w:t xml:space="preserve"> depreciation on its machinery @10% p.a. on original cost. It </w:t>
      </w:r>
      <w:proofErr w:type="gramStart"/>
      <w:r w:rsidRPr="004927CE">
        <w:rPr>
          <w:rFonts w:ascii="Verdana" w:hAnsi="Verdana"/>
        </w:rPr>
        <w:t>close</w:t>
      </w:r>
      <w:proofErr w:type="gramEnd"/>
      <w:r w:rsidRPr="004927CE">
        <w:rPr>
          <w:rFonts w:ascii="Verdana" w:hAnsi="Verdana"/>
        </w:rPr>
        <w:t xml:space="preserve"> its books of accounts on 31</w:t>
      </w:r>
      <w:r w:rsidRPr="004927CE">
        <w:rPr>
          <w:rFonts w:ascii="Verdana" w:hAnsi="Verdana"/>
          <w:vertAlign w:val="superscript"/>
        </w:rPr>
        <w:t>st</w:t>
      </w:r>
      <w:r w:rsidRPr="004927CE">
        <w:rPr>
          <w:rFonts w:ascii="Verdana" w:hAnsi="Verdana"/>
        </w:rPr>
        <w:t xml:space="preserve"> march every year. </w:t>
      </w:r>
    </w:p>
    <w:p w:rsidR="00506E43" w:rsidRPr="004927CE" w:rsidRDefault="00506E43" w:rsidP="00506E43">
      <w:pPr>
        <w:tabs>
          <w:tab w:val="left" w:pos="1635"/>
        </w:tabs>
        <w:spacing w:after="0"/>
        <w:jc w:val="both"/>
        <w:rPr>
          <w:rFonts w:ascii="Verdana" w:hAnsi="Verdana"/>
        </w:rPr>
      </w:pPr>
      <w:r w:rsidRPr="004927CE">
        <w:rPr>
          <w:rFonts w:ascii="Verdana" w:hAnsi="Verdana"/>
        </w:rPr>
        <w:t>Show the machinery account for three accounting years ending 31</w:t>
      </w:r>
      <w:r w:rsidRPr="004927CE">
        <w:rPr>
          <w:rFonts w:ascii="Verdana" w:hAnsi="Verdana"/>
          <w:vertAlign w:val="superscript"/>
        </w:rPr>
        <w:t>st</w:t>
      </w:r>
      <w:r w:rsidRPr="004927CE">
        <w:rPr>
          <w:rFonts w:ascii="Verdana" w:hAnsi="Verdana"/>
        </w:rPr>
        <w:t xml:space="preserve"> March, 2003.</w:t>
      </w:r>
    </w:p>
    <w:p w:rsidR="00506E43" w:rsidRDefault="00506E43" w:rsidP="00506E43">
      <w:pPr>
        <w:tabs>
          <w:tab w:val="left" w:pos="1635"/>
        </w:tabs>
        <w:spacing w:after="0"/>
        <w:jc w:val="both"/>
        <w:rPr>
          <w:rFonts w:ascii="Verdana" w:hAnsi="Verdana"/>
        </w:rPr>
      </w:pPr>
    </w:p>
    <w:p w:rsidR="00506E43" w:rsidRPr="004927CE" w:rsidRDefault="00506E43" w:rsidP="00506E43">
      <w:pPr>
        <w:tabs>
          <w:tab w:val="left" w:pos="1635"/>
        </w:tabs>
        <w:spacing w:after="0"/>
        <w:jc w:val="both"/>
        <w:rPr>
          <w:rFonts w:ascii="Verdana" w:hAnsi="Verdana"/>
        </w:rPr>
      </w:pPr>
      <w:r>
        <w:rPr>
          <w:rFonts w:ascii="Verdana" w:hAnsi="Verdana"/>
        </w:rPr>
        <w:t>Q. 26</w:t>
      </w:r>
    </w:p>
    <w:p w:rsidR="00506E43" w:rsidRPr="004927CE" w:rsidRDefault="00506E43" w:rsidP="00506E43">
      <w:pPr>
        <w:tabs>
          <w:tab w:val="left" w:pos="1635"/>
        </w:tabs>
        <w:spacing w:after="0"/>
        <w:jc w:val="both"/>
        <w:rPr>
          <w:rFonts w:ascii="Verdana" w:hAnsi="Verdana"/>
        </w:rPr>
      </w:pPr>
      <w:r w:rsidRPr="004927CE">
        <w:rPr>
          <w:rFonts w:ascii="Verdana" w:hAnsi="Verdana"/>
        </w:rPr>
        <w:t>A limited company purchased on 1</w:t>
      </w:r>
      <w:r w:rsidRPr="004927CE">
        <w:rPr>
          <w:rFonts w:ascii="Verdana" w:hAnsi="Verdana"/>
          <w:vertAlign w:val="superscript"/>
        </w:rPr>
        <w:t>st</w:t>
      </w:r>
      <w:r w:rsidRPr="004927CE">
        <w:rPr>
          <w:rFonts w:ascii="Verdana" w:hAnsi="Verdana"/>
        </w:rPr>
        <w:t xml:space="preserve"> January 1998 second hand plant for Rs. 12000 and immediately spent Rs. 8000 on its overhauling. On 1</w:t>
      </w:r>
      <w:r w:rsidRPr="004927CE">
        <w:rPr>
          <w:rFonts w:ascii="Verdana" w:hAnsi="Verdana"/>
          <w:vertAlign w:val="superscript"/>
        </w:rPr>
        <w:t>st</w:t>
      </w:r>
      <w:r w:rsidRPr="004927CE">
        <w:rPr>
          <w:rFonts w:ascii="Verdana" w:hAnsi="Verdana"/>
        </w:rPr>
        <w:t xml:space="preserve"> July in the same year additional plant costing Rs. 10000 is purchased. On 1</w:t>
      </w:r>
      <w:r w:rsidRPr="004927CE">
        <w:rPr>
          <w:rFonts w:ascii="Verdana" w:hAnsi="Verdana"/>
          <w:vertAlign w:val="superscript"/>
        </w:rPr>
        <w:t>st</w:t>
      </w:r>
      <w:r w:rsidRPr="004927CE">
        <w:rPr>
          <w:rFonts w:ascii="Verdana" w:hAnsi="Verdana"/>
        </w:rPr>
        <w:t xml:space="preserve"> </w:t>
      </w:r>
      <w:proofErr w:type="gramStart"/>
      <w:r w:rsidRPr="004927CE">
        <w:rPr>
          <w:rFonts w:ascii="Verdana" w:hAnsi="Verdana"/>
        </w:rPr>
        <w:t>July ,</w:t>
      </w:r>
      <w:proofErr w:type="gramEnd"/>
      <w:r w:rsidRPr="004927CE">
        <w:rPr>
          <w:rFonts w:ascii="Verdana" w:hAnsi="Verdana"/>
        </w:rPr>
        <w:t xml:space="preserve"> 2000 the plant purchased on 1</w:t>
      </w:r>
      <w:r w:rsidRPr="004927CE">
        <w:rPr>
          <w:rFonts w:ascii="Verdana" w:hAnsi="Verdana"/>
          <w:vertAlign w:val="superscript"/>
        </w:rPr>
        <w:t>st</w:t>
      </w:r>
      <w:r w:rsidRPr="004927CE">
        <w:rPr>
          <w:rFonts w:ascii="Verdana" w:hAnsi="Verdana"/>
        </w:rPr>
        <w:t xml:space="preserve"> January, 1998 having become obsolete is sold for Rs. 4000and on the same date fresh plant is purchased at a cost of Rs. 24000.</w:t>
      </w:r>
    </w:p>
    <w:p w:rsidR="00506E43" w:rsidRPr="004927CE" w:rsidRDefault="00506E43" w:rsidP="00506E43">
      <w:pPr>
        <w:tabs>
          <w:tab w:val="left" w:pos="1635"/>
        </w:tabs>
        <w:spacing w:after="0"/>
        <w:jc w:val="both"/>
        <w:rPr>
          <w:rFonts w:ascii="Verdana" w:hAnsi="Verdana"/>
        </w:rPr>
      </w:pPr>
      <w:r w:rsidRPr="004927CE">
        <w:rPr>
          <w:rFonts w:ascii="Verdana" w:hAnsi="Verdana"/>
        </w:rPr>
        <w:t>Depreciation is provided @10% p.a. on original cost on 31</w:t>
      </w:r>
      <w:r w:rsidRPr="004927CE">
        <w:rPr>
          <w:rFonts w:ascii="Verdana" w:hAnsi="Verdana"/>
          <w:vertAlign w:val="superscript"/>
        </w:rPr>
        <w:t>st</w:t>
      </w:r>
      <w:r w:rsidRPr="004927CE">
        <w:rPr>
          <w:rFonts w:ascii="Verdana" w:hAnsi="Verdana"/>
        </w:rPr>
        <w:t xml:space="preserve"> December every year. In 2001, however, the company changes the method of providing depreciation and adopts the method of writing off 15% p.a. on the diminishing balance method with </w:t>
      </w:r>
      <w:proofErr w:type="gramStart"/>
      <w:r w:rsidRPr="004927CE">
        <w:rPr>
          <w:rFonts w:ascii="Verdana" w:hAnsi="Verdana"/>
        </w:rPr>
        <w:t>retrospective .</w:t>
      </w:r>
      <w:proofErr w:type="gramEnd"/>
    </w:p>
    <w:p w:rsidR="00506E43" w:rsidRPr="004927CE" w:rsidRDefault="00506E43" w:rsidP="00506E43">
      <w:pPr>
        <w:tabs>
          <w:tab w:val="left" w:pos="1635"/>
        </w:tabs>
        <w:spacing w:after="0"/>
        <w:jc w:val="both"/>
        <w:rPr>
          <w:rFonts w:ascii="Verdana" w:hAnsi="Verdana"/>
        </w:rPr>
      </w:pPr>
      <w:r w:rsidRPr="004927CE">
        <w:rPr>
          <w:rFonts w:ascii="Verdana" w:hAnsi="Verdana"/>
        </w:rPr>
        <w:t>Show the Plant Account from 1998 to 2001.</w:t>
      </w:r>
    </w:p>
    <w:p w:rsidR="00506E43" w:rsidRPr="004927CE" w:rsidRDefault="00506E43" w:rsidP="00506E43">
      <w:pPr>
        <w:tabs>
          <w:tab w:val="left" w:pos="1635"/>
        </w:tabs>
        <w:spacing w:after="0"/>
        <w:jc w:val="both"/>
        <w:rPr>
          <w:rFonts w:ascii="Verdana" w:hAnsi="Verdana"/>
        </w:rPr>
      </w:pPr>
      <w:r w:rsidRPr="004927CE">
        <w:rPr>
          <w:rFonts w:ascii="Verdana" w:hAnsi="Verdana"/>
        </w:rPr>
        <w:t xml:space="preserve"> </w:t>
      </w:r>
    </w:p>
    <w:p w:rsidR="00506E43" w:rsidRPr="004927CE" w:rsidRDefault="00506E43" w:rsidP="00506E43">
      <w:pPr>
        <w:tabs>
          <w:tab w:val="left" w:pos="1635"/>
        </w:tabs>
        <w:spacing w:after="0"/>
        <w:jc w:val="both"/>
        <w:rPr>
          <w:rFonts w:ascii="Verdana" w:hAnsi="Verdana"/>
        </w:rPr>
      </w:pPr>
      <w:r>
        <w:rPr>
          <w:rFonts w:ascii="Verdana" w:hAnsi="Verdana"/>
        </w:rPr>
        <w:t>Q. 27</w:t>
      </w:r>
    </w:p>
    <w:p w:rsidR="00506E43" w:rsidRDefault="00506E43" w:rsidP="00506E43">
      <w:pPr>
        <w:tabs>
          <w:tab w:val="left" w:pos="1635"/>
        </w:tabs>
        <w:spacing w:after="0"/>
        <w:jc w:val="both"/>
        <w:rPr>
          <w:rFonts w:ascii="Verdana" w:hAnsi="Verdana"/>
        </w:rPr>
      </w:pPr>
      <w:r w:rsidRPr="004927CE">
        <w:rPr>
          <w:rFonts w:ascii="Verdana" w:hAnsi="Verdana"/>
        </w:rPr>
        <w:t xml:space="preserve">A company had bought machinery for Rs. 200000 including a boiler worth Rs. 20000. The machinery account had been credited for depreciation on the reducing balance method for the past four years at the rate 10%. During the fifth </w:t>
      </w:r>
      <w:proofErr w:type="gramStart"/>
      <w:r w:rsidRPr="004927CE">
        <w:rPr>
          <w:rFonts w:ascii="Verdana" w:hAnsi="Verdana"/>
        </w:rPr>
        <w:t>year ,</w:t>
      </w:r>
      <w:proofErr w:type="gramEnd"/>
      <w:r w:rsidRPr="004927CE">
        <w:rPr>
          <w:rFonts w:ascii="Verdana" w:hAnsi="Verdana"/>
        </w:rPr>
        <w:t xml:space="preserve"> the boiler became useless on account of damage to some of its vital parts. The damaged boiler is sold in the very beginning of the fifth year for Rs. 4000. Write up the machinery account for all these five years.</w:t>
      </w:r>
    </w:p>
    <w:p w:rsidR="00506E43" w:rsidRDefault="00506E43" w:rsidP="00506E43">
      <w:pPr>
        <w:tabs>
          <w:tab w:val="left" w:pos="1635"/>
        </w:tabs>
        <w:spacing w:after="0"/>
        <w:jc w:val="both"/>
        <w:rPr>
          <w:rFonts w:ascii="Verdana" w:hAnsi="Verdana"/>
        </w:rPr>
      </w:pPr>
    </w:p>
    <w:p w:rsidR="00506E43" w:rsidRDefault="00506E43" w:rsidP="00506E43">
      <w:pPr>
        <w:tabs>
          <w:tab w:val="left" w:pos="1635"/>
        </w:tabs>
        <w:spacing w:after="0"/>
        <w:jc w:val="both"/>
        <w:rPr>
          <w:rFonts w:ascii="Verdana" w:hAnsi="Verdana"/>
        </w:rPr>
      </w:pPr>
      <w:r>
        <w:rPr>
          <w:rFonts w:ascii="Verdana" w:hAnsi="Verdana"/>
        </w:rPr>
        <w:t>Q. 28</w:t>
      </w:r>
    </w:p>
    <w:p w:rsidR="00506E43" w:rsidRDefault="00506E43" w:rsidP="00506E43">
      <w:pPr>
        <w:tabs>
          <w:tab w:val="left" w:pos="1635"/>
        </w:tabs>
        <w:spacing w:after="0"/>
        <w:jc w:val="both"/>
        <w:rPr>
          <w:rFonts w:ascii="Verdana" w:hAnsi="Verdana"/>
        </w:rPr>
      </w:pPr>
      <w:r>
        <w:rPr>
          <w:rFonts w:ascii="Verdana" w:hAnsi="Verdana"/>
        </w:rPr>
        <w:t>A firm purchased on 1</w:t>
      </w:r>
      <w:r w:rsidRPr="004F6B3D">
        <w:rPr>
          <w:rFonts w:ascii="Verdana" w:hAnsi="Verdana"/>
          <w:vertAlign w:val="superscript"/>
        </w:rPr>
        <w:t>st</w:t>
      </w:r>
      <w:r>
        <w:rPr>
          <w:rFonts w:ascii="Verdana" w:hAnsi="Verdana"/>
        </w:rPr>
        <w:t xml:space="preserve"> January 1996 a small plant for Rs. 10000. On 1</w:t>
      </w:r>
      <w:r w:rsidRPr="004F6B3D">
        <w:rPr>
          <w:rFonts w:ascii="Verdana" w:hAnsi="Verdana"/>
          <w:vertAlign w:val="superscript"/>
        </w:rPr>
        <w:t>st</w:t>
      </w:r>
      <w:r>
        <w:rPr>
          <w:rFonts w:ascii="Verdana" w:hAnsi="Verdana"/>
        </w:rPr>
        <w:t xml:space="preserve"> July in the same year an additional plant was purchased costing Rs. 5000. On 1</w:t>
      </w:r>
      <w:r w:rsidRPr="004F6B3D">
        <w:rPr>
          <w:rFonts w:ascii="Verdana" w:hAnsi="Verdana"/>
          <w:vertAlign w:val="superscript"/>
        </w:rPr>
        <w:t>st</w:t>
      </w:r>
      <w:r>
        <w:rPr>
          <w:rFonts w:ascii="Verdana" w:hAnsi="Verdana"/>
        </w:rPr>
        <w:t xml:space="preserve"> July 1997 the plant purchased on 1</w:t>
      </w:r>
      <w:r w:rsidRPr="004F6B3D">
        <w:rPr>
          <w:rFonts w:ascii="Verdana" w:hAnsi="Verdana"/>
          <w:vertAlign w:val="superscript"/>
        </w:rPr>
        <w:t>st</w:t>
      </w:r>
      <w:r>
        <w:rPr>
          <w:rFonts w:ascii="Verdana" w:hAnsi="Verdana"/>
        </w:rPr>
        <w:t xml:space="preserve"> January 1996 having become </w:t>
      </w:r>
      <w:proofErr w:type="gramStart"/>
      <w:r>
        <w:rPr>
          <w:rFonts w:ascii="Verdana" w:hAnsi="Verdana"/>
        </w:rPr>
        <w:t>obsolete ,</w:t>
      </w:r>
      <w:proofErr w:type="gramEnd"/>
      <w:r>
        <w:rPr>
          <w:rFonts w:ascii="Verdana" w:hAnsi="Verdana"/>
        </w:rPr>
        <w:t xml:space="preserve"> is sold off for Rs. 4000. Depreciation is to be provided at 10% p.a. on diminishing balance basis. </w:t>
      </w:r>
    </w:p>
    <w:p w:rsidR="00506E43" w:rsidRDefault="00506E43" w:rsidP="00506E43">
      <w:pPr>
        <w:tabs>
          <w:tab w:val="left" w:pos="1635"/>
        </w:tabs>
        <w:spacing w:after="0"/>
        <w:jc w:val="both"/>
        <w:rPr>
          <w:rFonts w:ascii="Verdana" w:hAnsi="Verdana"/>
        </w:rPr>
      </w:pPr>
      <w:r>
        <w:rPr>
          <w:rFonts w:ascii="Verdana" w:hAnsi="Verdana"/>
        </w:rPr>
        <w:t>Show Plant and Machinery Account.</w:t>
      </w:r>
    </w:p>
    <w:p w:rsidR="00506E43" w:rsidRDefault="00506E43" w:rsidP="00506E43">
      <w:pPr>
        <w:tabs>
          <w:tab w:val="left" w:pos="1635"/>
        </w:tabs>
        <w:spacing w:after="0"/>
        <w:jc w:val="both"/>
        <w:rPr>
          <w:rFonts w:ascii="Verdana" w:hAnsi="Verdana"/>
        </w:rPr>
      </w:pPr>
    </w:p>
    <w:p w:rsidR="00506E43" w:rsidRDefault="00506E43" w:rsidP="00506E43">
      <w:pPr>
        <w:tabs>
          <w:tab w:val="left" w:pos="1635"/>
        </w:tabs>
        <w:spacing w:after="0"/>
        <w:jc w:val="both"/>
        <w:rPr>
          <w:rFonts w:ascii="Verdana" w:hAnsi="Verdana"/>
        </w:rPr>
      </w:pPr>
      <w:r>
        <w:rPr>
          <w:rFonts w:ascii="Verdana" w:hAnsi="Verdana"/>
        </w:rPr>
        <w:t>Q. 29</w:t>
      </w:r>
    </w:p>
    <w:p w:rsidR="00506E43" w:rsidRDefault="00506E43" w:rsidP="00506E43">
      <w:pPr>
        <w:tabs>
          <w:tab w:val="left" w:pos="1635"/>
        </w:tabs>
        <w:spacing w:after="0"/>
        <w:jc w:val="both"/>
        <w:rPr>
          <w:rFonts w:ascii="Verdana" w:hAnsi="Verdana"/>
        </w:rPr>
      </w:pPr>
      <w:r>
        <w:rPr>
          <w:rFonts w:ascii="Verdana" w:hAnsi="Verdana"/>
        </w:rPr>
        <w:t xml:space="preserve">Mr. N commenced business in March 2000. He </w:t>
      </w:r>
      <w:proofErr w:type="gramStart"/>
      <w:r>
        <w:rPr>
          <w:rFonts w:ascii="Verdana" w:hAnsi="Verdana"/>
        </w:rPr>
        <w:t>acquired  some</w:t>
      </w:r>
      <w:proofErr w:type="gramEnd"/>
      <w:r>
        <w:rPr>
          <w:rFonts w:ascii="Verdana" w:hAnsi="Verdana"/>
        </w:rPr>
        <w:t xml:space="preserve"> machines for Rs. 200000 on 1</w:t>
      </w:r>
      <w:r w:rsidRPr="004F6B3D">
        <w:rPr>
          <w:rFonts w:ascii="Verdana" w:hAnsi="Verdana"/>
          <w:vertAlign w:val="superscript"/>
        </w:rPr>
        <w:t>st</w:t>
      </w:r>
      <w:r>
        <w:rPr>
          <w:rFonts w:ascii="Verdana" w:hAnsi="Verdana"/>
        </w:rPr>
        <w:t xml:space="preserve"> April, 2000. He acquired another machine for Rs. 50000 on </w:t>
      </w:r>
      <w:proofErr w:type="gramStart"/>
      <w:r>
        <w:rPr>
          <w:rFonts w:ascii="Verdana" w:hAnsi="Verdana"/>
        </w:rPr>
        <w:t>march</w:t>
      </w:r>
      <w:proofErr w:type="gramEnd"/>
      <w:r>
        <w:rPr>
          <w:rFonts w:ascii="Verdana" w:hAnsi="Verdana"/>
        </w:rPr>
        <w:t xml:space="preserve"> 1, 2002. He sold machines original cost of which was Rs. 60000 for Rs. 35000 on October 31, 2001. Assuming depreciation @15% under WDV basis, compute the depreciation for the year ended march 31, 2001 and </w:t>
      </w:r>
      <w:proofErr w:type="gramStart"/>
      <w:r>
        <w:rPr>
          <w:rFonts w:ascii="Verdana" w:hAnsi="Verdana"/>
        </w:rPr>
        <w:t>march</w:t>
      </w:r>
      <w:proofErr w:type="gramEnd"/>
      <w:r>
        <w:rPr>
          <w:rFonts w:ascii="Verdana" w:hAnsi="Verdana"/>
        </w:rPr>
        <w:t xml:space="preserve"> 31, 2002.</w:t>
      </w:r>
    </w:p>
    <w:p w:rsidR="00506E43" w:rsidRDefault="00506E43" w:rsidP="00506E43">
      <w:pPr>
        <w:tabs>
          <w:tab w:val="left" w:pos="1635"/>
        </w:tabs>
        <w:spacing w:after="0"/>
        <w:jc w:val="both"/>
        <w:rPr>
          <w:rFonts w:ascii="Verdana" w:hAnsi="Verdana"/>
        </w:rPr>
      </w:pPr>
      <w:proofErr w:type="gramStart"/>
      <w:r>
        <w:rPr>
          <w:rFonts w:ascii="Verdana" w:hAnsi="Verdana"/>
        </w:rPr>
        <w:lastRenderedPageBreak/>
        <w:t>Depreciation to be calculated to the nearest rupee.</w:t>
      </w:r>
      <w:proofErr w:type="gramEnd"/>
      <w:r>
        <w:rPr>
          <w:rFonts w:ascii="Verdana" w:hAnsi="Verdana"/>
        </w:rPr>
        <w:t xml:space="preserve"> </w:t>
      </w:r>
    </w:p>
    <w:p w:rsidR="00506E43" w:rsidRDefault="00506E43" w:rsidP="00506E43">
      <w:pPr>
        <w:tabs>
          <w:tab w:val="left" w:pos="1635"/>
        </w:tabs>
        <w:spacing w:after="0"/>
        <w:jc w:val="both"/>
        <w:rPr>
          <w:rFonts w:ascii="Verdana" w:hAnsi="Verdana"/>
        </w:rPr>
      </w:pPr>
    </w:p>
    <w:p w:rsidR="00506E43" w:rsidRDefault="00506E43" w:rsidP="00506E43">
      <w:pPr>
        <w:tabs>
          <w:tab w:val="left" w:pos="1635"/>
        </w:tabs>
        <w:spacing w:after="0"/>
        <w:jc w:val="both"/>
        <w:rPr>
          <w:rFonts w:ascii="Verdana" w:hAnsi="Verdana"/>
        </w:rPr>
      </w:pPr>
      <w:r>
        <w:rPr>
          <w:rFonts w:ascii="Verdana" w:hAnsi="Verdana"/>
        </w:rPr>
        <w:t>Q. 30</w:t>
      </w:r>
    </w:p>
    <w:p w:rsidR="00506E43" w:rsidRDefault="00506E43" w:rsidP="00506E43">
      <w:pPr>
        <w:tabs>
          <w:tab w:val="left" w:pos="1635"/>
        </w:tabs>
        <w:spacing w:after="0"/>
        <w:jc w:val="both"/>
        <w:rPr>
          <w:rFonts w:ascii="Verdana" w:hAnsi="Verdana"/>
        </w:rPr>
      </w:pPr>
      <w:proofErr w:type="spellStart"/>
      <w:r>
        <w:rPr>
          <w:rFonts w:ascii="Verdana" w:hAnsi="Verdana"/>
        </w:rPr>
        <w:t>Giri</w:t>
      </w:r>
      <w:proofErr w:type="spellEnd"/>
      <w:r>
        <w:rPr>
          <w:rFonts w:ascii="Verdana" w:hAnsi="Verdana"/>
        </w:rPr>
        <w:t xml:space="preserve"> enterprises purchased some second hand machinery on 1</w:t>
      </w:r>
      <w:r w:rsidRPr="001B2A7D">
        <w:rPr>
          <w:rFonts w:ascii="Verdana" w:hAnsi="Verdana"/>
          <w:vertAlign w:val="superscript"/>
        </w:rPr>
        <w:t>st</w:t>
      </w:r>
      <w:r>
        <w:rPr>
          <w:rFonts w:ascii="Verdana" w:hAnsi="Verdana"/>
        </w:rPr>
        <w:t xml:space="preserve"> </w:t>
      </w:r>
      <w:proofErr w:type="spellStart"/>
      <w:proofErr w:type="gramStart"/>
      <w:r>
        <w:rPr>
          <w:rFonts w:ascii="Verdana" w:hAnsi="Verdana"/>
        </w:rPr>
        <w:t>april</w:t>
      </w:r>
      <w:proofErr w:type="spellEnd"/>
      <w:proofErr w:type="gramEnd"/>
      <w:r>
        <w:rPr>
          <w:rFonts w:ascii="Verdana" w:hAnsi="Verdana"/>
        </w:rPr>
        <w:t xml:space="preserve"> 1993 for Rs. 370000 and installed it at a cost of Rs. 30000. On 1</w:t>
      </w:r>
      <w:r w:rsidRPr="001B2A7D">
        <w:rPr>
          <w:rFonts w:ascii="Verdana" w:hAnsi="Verdana"/>
          <w:vertAlign w:val="superscript"/>
        </w:rPr>
        <w:t>st</w:t>
      </w:r>
      <w:r>
        <w:rPr>
          <w:rFonts w:ascii="Verdana" w:hAnsi="Verdana"/>
        </w:rPr>
        <w:t xml:space="preserve"> October 1994 it purchased another machine for Rs. 100000 and on 1</w:t>
      </w:r>
      <w:r w:rsidRPr="001B2A7D">
        <w:rPr>
          <w:rFonts w:ascii="Verdana" w:hAnsi="Verdana"/>
          <w:vertAlign w:val="superscript"/>
        </w:rPr>
        <w:t>st</w:t>
      </w:r>
      <w:r>
        <w:rPr>
          <w:rFonts w:ascii="Verdana" w:hAnsi="Verdana"/>
        </w:rPr>
        <w:t xml:space="preserve"> October </w:t>
      </w:r>
      <w:proofErr w:type="gramStart"/>
      <w:r>
        <w:rPr>
          <w:rFonts w:ascii="Verdana" w:hAnsi="Verdana"/>
        </w:rPr>
        <w:t>1995 ,</w:t>
      </w:r>
      <w:proofErr w:type="gramEnd"/>
      <w:r>
        <w:rPr>
          <w:rFonts w:ascii="Verdana" w:hAnsi="Verdana"/>
        </w:rPr>
        <w:t xml:space="preserve"> it sold off the first machine purchased in 1993, for Rs. 280000.</w:t>
      </w:r>
    </w:p>
    <w:p w:rsidR="00506E43" w:rsidRDefault="00506E43" w:rsidP="00506E43">
      <w:pPr>
        <w:tabs>
          <w:tab w:val="left" w:pos="1635"/>
        </w:tabs>
        <w:spacing w:after="0"/>
        <w:jc w:val="both"/>
        <w:rPr>
          <w:rFonts w:ascii="Verdana" w:hAnsi="Verdana"/>
        </w:rPr>
      </w:pPr>
      <w:r>
        <w:rPr>
          <w:rFonts w:ascii="Verdana" w:hAnsi="Verdana"/>
        </w:rPr>
        <w:t xml:space="preserve">On the same date it purchased </w:t>
      </w:r>
      <w:proofErr w:type="gramStart"/>
      <w:r>
        <w:rPr>
          <w:rFonts w:ascii="Verdana" w:hAnsi="Verdana"/>
        </w:rPr>
        <w:t>a machinery</w:t>
      </w:r>
      <w:proofErr w:type="gramEnd"/>
      <w:r>
        <w:rPr>
          <w:rFonts w:ascii="Verdana" w:hAnsi="Verdana"/>
        </w:rPr>
        <w:t xml:space="preserve"> for Rs. 250000. On 1</w:t>
      </w:r>
      <w:r w:rsidRPr="001B2A7D">
        <w:rPr>
          <w:rFonts w:ascii="Verdana" w:hAnsi="Verdana"/>
          <w:vertAlign w:val="superscript"/>
        </w:rPr>
        <w:t>st</w:t>
      </w:r>
      <w:r>
        <w:rPr>
          <w:rFonts w:ascii="Verdana" w:hAnsi="Verdana"/>
        </w:rPr>
        <w:t xml:space="preserve"> October 1996, the second machinery purchased for Rs. 100000 was also sold off for Rs. 20000.</w:t>
      </w:r>
    </w:p>
    <w:p w:rsidR="00506E43" w:rsidRDefault="00506E43" w:rsidP="00506E43">
      <w:pPr>
        <w:tabs>
          <w:tab w:val="left" w:pos="1635"/>
        </w:tabs>
        <w:spacing w:after="0"/>
        <w:jc w:val="both"/>
        <w:rPr>
          <w:rFonts w:ascii="Verdana" w:hAnsi="Verdana"/>
        </w:rPr>
      </w:pPr>
    </w:p>
    <w:p w:rsidR="00506E43" w:rsidRDefault="00506E43" w:rsidP="00506E43">
      <w:pPr>
        <w:tabs>
          <w:tab w:val="left" w:pos="1635"/>
        </w:tabs>
        <w:spacing w:after="0"/>
        <w:jc w:val="both"/>
        <w:rPr>
          <w:rFonts w:ascii="Verdana" w:hAnsi="Verdana"/>
        </w:rPr>
      </w:pPr>
      <w:r>
        <w:rPr>
          <w:rFonts w:ascii="Verdana" w:hAnsi="Verdana"/>
        </w:rPr>
        <w:t>In the beginning depreciation was provided on machinery at the rate of 10% p.a. on the original cost each year on 31</w:t>
      </w:r>
      <w:r w:rsidRPr="001B2A7D">
        <w:rPr>
          <w:rFonts w:ascii="Verdana" w:hAnsi="Verdana"/>
          <w:vertAlign w:val="superscript"/>
        </w:rPr>
        <w:t>st</w:t>
      </w:r>
      <w:r>
        <w:rPr>
          <w:rFonts w:ascii="Verdana" w:hAnsi="Verdana"/>
        </w:rPr>
        <w:t xml:space="preserve"> march. From the year 1994-</w:t>
      </w:r>
      <w:proofErr w:type="gramStart"/>
      <w:r>
        <w:rPr>
          <w:rFonts w:ascii="Verdana" w:hAnsi="Verdana"/>
        </w:rPr>
        <w:t>95 ,</w:t>
      </w:r>
      <w:proofErr w:type="gramEnd"/>
      <w:r>
        <w:rPr>
          <w:rFonts w:ascii="Verdana" w:hAnsi="Verdana"/>
        </w:rPr>
        <w:t xml:space="preserve"> however the trader changed the method of providing depreciation and adopted the written down value method, the rate of depreciation being 15% p.a.</w:t>
      </w:r>
    </w:p>
    <w:p w:rsidR="00506E43" w:rsidRDefault="00506E43" w:rsidP="00506E43">
      <w:pPr>
        <w:tabs>
          <w:tab w:val="left" w:pos="1635"/>
        </w:tabs>
        <w:spacing w:after="0"/>
        <w:jc w:val="both"/>
        <w:rPr>
          <w:rFonts w:ascii="Verdana" w:hAnsi="Verdana"/>
        </w:rPr>
      </w:pPr>
    </w:p>
    <w:p w:rsidR="00506E43" w:rsidRDefault="00506E43" w:rsidP="00506E43">
      <w:pPr>
        <w:tabs>
          <w:tab w:val="left" w:pos="1635"/>
        </w:tabs>
        <w:spacing w:after="0"/>
        <w:jc w:val="both"/>
        <w:rPr>
          <w:rFonts w:ascii="Verdana" w:hAnsi="Verdana"/>
        </w:rPr>
      </w:pPr>
      <w:r>
        <w:rPr>
          <w:rFonts w:ascii="Verdana" w:hAnsi="Verdana"/>
        </w:rPr>
        <w:t>Q.31</w:t>
      </w:r>
    </w:p>
    <w:p w:rsidR="00506E43" w:rsidRDefault="00506E43" w:rsidP="00506E43">
      <w:pPr>
        <w:tabs>
          <w:tab w:val="left" w:pos="1635"/>
        </w:tabs>
        <w:spacing w:after="0"/>
        <w:jc w:val="both"/>
        <w:rPr>
          <w:rFonts w:ascii="Verdana" w:hAnsi="Verdana"/>
        </w:rPr>
      </w:pPr>
      <w:proofErr w:type="spellStart"/>
      <w:r>
        <w:rPr>
          <w:rFonts w:ascii="Verdana" w:hAnsi="Verdana"/>
        </w:rPr>
        <w:t>Rohan</w:t>
      </w:r>
      <w:proofErr w:type="spellEnd"/>
      <w:r>
        <w:rPr>
          <w:rFonts w:ascii="Verdana" w:hAnsi="Verdana"/>
        </w:rPr>
        <w:t xml:space="preserve"> Sons purchased a machine for Rs. 200000 on January 1, 1993. The machine was depreciated at the rate 10% p.a. under WDV method. On January 1, 1996 the firm decided to change the method of depreciation from WDV to SLM without changing the rate with retrospective effect from January 1, 1993.</w:t>
      </w:r>
    </w:p>
    <w:p w:rsidR="00506E43" w:rsidRDefault="00506E43" w:rsidP="00506E43">
      <w:pPr>
        <w:tabs>
          <w:tab w:val="left" w:pos="1635"/>
        </w:tabs>
        <w:spacing w:after="0"/>
        <w:jc w:val="both"/>
        <w:rPr>
          <w:rFonts w:ascii="Verdana" w:hAnsi="Verdana"/>
        </w:rPr>
      </w:pPr>
      <w:r>
        <w:rPr>
          <w:rFonts w:ascii="Verdana" w:hAnsi="Verdana"/>
        </w:rPr>
        <w:t>Prepare Machine Account from 1993 to 1996.</w:t>
      </w:r>
    </w:p>
    <w:p w:rsidR="00506E43" w:rsidRDefault="00506E43" w:rsidP="00506E43">
      <w:pPr>
        <w:tabs>
          <w:tab w:val="left" w:pos="1635"/>
        </w:tabs>
        <w:spacing w:after="0"/>
        <w:jc w:val="both"/>
        <w:rPr>
          <w:rFonts w:ascii="Verdana" w:hAnsi="Verdana"/>
        </w:rPr>
      </w:pPr>
    </w:p>
    <w:p w:rsidR="00506E43" w:rsidRDefault="00506E43" w:rsidP="00506E43">
      <w:pPr>
        <w:tabs>
          <w:tab w:val="left" w:pos="1635"/>
        </w:tabs>
        <w:spacing w:after="0"/>
        <w:jc w:val="both"/>
        <w:rPr>
          <w:rFonts w:ascii="Verdana" w:hAnsi="Verdana"/>
        </w:rPr>
      </w:pPr>
      <w:r>
        <w:rPr>
          <w:rFonts w:ascii="Verdana" w:hAnsi="Verdana"/>
        </w:rPr>
        <w:t>Q. 32</w:t>
      </w:r>
    </w:p>
    <w:p w:rsidR="00506E43" w:rsidRDefault="00506E43" w:rsidP="00506E43">
      <w:pPr>
        <w:tabs>
          <w:tab w:val="left" w:pos="1635"/>
        </w:tabs>
        <w:spacing w:after="0"/>
        <w:jc w:val="both"/>
        <w:rPr>
          <w:rFonts w:ascii="Verdana" w:hAnsi="Verdana"/>
        </w:rPr>
      </w:pPr>
      <w:r>
        <w:rPr>
          <w:rFonts w:ascii="Verdana" w:hAnsi="Verdana"/>
        </w:rPr>
        <w:t xml:space="preserve">Machine account of Karuna enterprises showed a debit balance of Rs. </w:t>
      </w:r>
      <w:proofErr w:type="gramStart"/>
      <w:r>
        <w:rPr>
          <w:rFonts w:ascii="Verdana" w:hAnsi="Verdana"/>
        </w:rPr>
        <w:t>280000  as</w:t>
      </w:r>
      <w:proofErr w:type="gramEnd"/>
      <w:r>
        <w:rPr>
          <w:rFonts w:ascii="Verdana" w:hAnsi="Verdana"/>
        </w:rPr>
        <w:t xml:space="preserve"> on January 1 , 1991. They have been charging depreciation at 10% on SLM. They have now decided to change the method of depreciation from SLM to WDV method with effect from January 1, 1988, on which date they purchased the </w:t>
      </w:r>
      <w:proofErr w:type="gramStart"/>
      <w:r>
        <w:rPr>
          <w:rFonts w:ascii="Verdana" w:hAnsi="Verdana"/>
        </w:rPr>
        <w:t>machine .</w:t>
      </w:r>
      <w:proofErr w:type="gramEnd"/>
    </w:p>
    <w:p w:rsidR="00506E43" w:rsidRDefault="00506E43" w:rsidP="00506E43">
      <w:pPr>
        <w:tabs>
          <w:tab w:val="left" w:pos="1635"/>
        </w:tabs>
        <w:spacing w:after="0"/>
        <w:jc w:val="both"/>
        <w:rPr>
          <w:rFonts w:ascii="Verdana" w:hAnsi="Verdana"/>
        </w:rPr>
      </w:pPr>
      <w:r>
        <w:rPr>
          <w:rFonts w:ascii="Verdana" w:hAnsi="Verdana"/>
        </w:rPr>
        <w:t>You are required to prepare machine account upto December 31, 1991.</w:t>
      </w:r>
    </w:p>
    <w:p w:rsidR="00506E43" w:rsidRDefault="00506E43" w:rsidP="00506E43">
      <w:pPr>
        <w:tabs>
          <w:tab w:val="left" w:pos="1635"/>
        </w:tabs>
        <w:spacing w:after="0"/>
        <w:jc w:val="both"/>
        <w:rPr>
          <w:rFonts w:ascii="Verdana" w:hAnsi="Verdana"/>
        </w:rPr>
      </w:pPr>
    </w:p>
    <w:p w:rsidR="00506E43" w:rsidRDefault="00506E43" w:rsidP="00506E43">
      <w:pPr>
        <w:tabs>
          <w:tab w:val="left" w:pos="1635"/>
        </w:tabs>
        <w:spacing w:after="0"/>
        <w:jc w:val="both"/>
        <w:rPr>
          <w:rFonts w:ascii="Verdana" w:hAnsi="Verdana"/>
        </w:rPr>
      </w:pPr>
      <w:r>
        <w:rPr>
          <w:rFonts w:ascii="Verdana" w:hAnsi="Verdana"/>
        </w:rPr>
        <w:t>Q. 33</w:t>
      </w:r>
    </w:p>
    <w:p w:rsidR="00506E43" w:rsidRDefault="00506E43" w:rsidP="00506E43">
      <w:pPr>
        <w:tabs>
          <w:tab w:val="left" w:pos="1635"/>
        </w:tabs>
        <w:spacing w:after="0"/>
        <w:jc w:val="both"/>
        <w:rPr>
          <w:rFonts w:ascii="Verdana" w:hAnsi="Verdana"/>
        </w:rPr>
      </w:pPr>
      <w:r>
        <w:rPr>
          <w:rFonts w:ascii="Verdana" w:hAnsi="Verdana"/>
        </w:rPr>
        <w:t xml:space="preserve">Arvind enterprises purchased on April1, 1999 certain machinery for Rs. 72800 and paid Rs. 2200 on its installation. On October </w:t>
      </w:r>
      <w:proofErr w:type="gramStart"/>
      <w:r>
        <w:rPr>
          <w:rFonts w:ascii="Verdana" w:hAnsi="Verdana"/>
        </w:rPr>
        <w:t>1 ,</w:t>
      </w:r>
      <w:proofErr w:type="gramEnd"/>
      <w:r>
        <w:rPr>
          <w:rFonts w:ascii="Verdana" w:hAnsi="Verdana"/>
        </w:rPr>
        <w:t xml:space="preserve">1999 another machinery for Rs. 25000 was acquired. On April 1, 2000 the first machinery was sold for RS. 50000 and on the same </w:t>
      </w:r>
      <w:proofErr w:type="gramStart"/>
      <w:r>
        <w:rPr>
          <w:rFonts w:ascii="Verdana" w:hAnsi="Verdana"/>
        </w:rPr>
        <w:t>date  a</w:t>
      </w:r>
      <w:proofErr w:type="gramEnd"/>
      <w:r>
        <w:rPr>
          <w:rFonts w:ascii="Verdana" w:hAnsi="Verdana"/>
        </w:rPr>
        <w:t xml:space="preserve"> fresh machinery was purchased at a cost of RS. 45000.</w:t>
      </w:r>
    </w:p>
    <w:p w:rsidR="00506E43" w:rsidRDefault="00506E43" w:rsidP="00506E43">
      <w:pPr>
        <w:tabs>
          <w:tab w:val="left" w:pos="1635"/>
        </w:tabs>
        <w:spacing w:after="0"/>
        <w:jc w:val="both"/>
        <w:rPr>
          <w:rFonts w:ascii="Verdana" w:hAnsi="Verdana"/>
        </w:rPr>
      </w:pPr>
      <w:r>
        <w:rPr>
          <w:rFonts w:ascii="Verdana" w:hAnsi="Verdana"/>
        </w:rPr>
        <w:t>Depreciation was annually provided on 31</w:t>
      </w:r>
      <w:r w:rsidRPr="003F6EA3">
        <w:rPr>
          <w:rFonts w:ascii="Verdana" w:hAnsi="Verdana"/>
          <w:vertAlign w:val="superscript"/>
        </w:rPr>
        <w:t>st</w:t>
      </w:r>
      <w:r>
        <w:rPr>
          <w:rFonts w:ascii="Verdana" w:hAnsi="Verdana"/>
        </w:rPr>
        <w:t xml:space="preserve"> march at 10% p.a. on WDV method.</w:t>
      </w:r>
    </w:p>
    <w:p w:rsidR="00506E43" w:rsidRDefault="00506E43" w:rsidP="00506E43">
      <w:pPr>
        <w:tabs>
          <w:tab w:val="left" w:pos="1635"/>
        </w:tabs>
        <w:spacing w:after="0"/>
        <w:jc w:val="both"/>
        <w:rPr>
          <w:rFonts w:ascii="Verdana" w:hAnsi="Verdana"/>
        </w:rPr>
      </w:pPr>
      <w:r>
        <w:rPr>
          <w:rFonts w:ascii="Verdana" w:hAnsi="Verdana"/>
        </w:rPr>
        <w:t xml:space="preserve">On </w:t>
      </w:r>
      <w:proofErr w:type="spellStart"/>
      <w:r>
        <w:rPr>
          <w:rFonts w:ascii="Verdana" w:hAnsi="Verdana"/>
        </w:rPr>
        <w:t>april</w:t>
      </w:r>
      <w:proofErr w:type="spellEnd"/>
      <w:r>
        <w:rPr>
          <w:rFonts w:ascii="Verdana" w:hAnsi="Verdana"/>
        </w:rPr>
        <w:t xml:space="preserve"> 1, 2001, </w:t>
      </w:r>
      <w:proofErr w:type="gramStart"/>
      <w:r>
        <w:rPr>
          <w:rFonts w:ascii="Verdana" w:hAnsi="Verdana"/>
        </w:rPr>
        <w:t>however ,</w:t>
      </w:r>
      <w:proofErr w:type="gramEnd"/>
      <w:r>
        <w:rPr>
          <w:rFonts w:ascii="Verdana" w:hAnsi="Verdana"/>
        </w:rPr>
        <w:t xml:space="preserve"> the firm decided to change the method of providing depreciation and adopted the method of providing depreciation @ 10% p.a. on the original cost, with retrospective effect.</w:t>
      </w:r>
    </w:p>
    <w:p w:rsidR="00506E43" w:rsidRDefault="00506E43" w:rsidP="00506E43">
      <w:pPr>
        <w:tabs>
          <w:tab w:val="left" w:pos="1635"/>
        </w:tabs>
        <w:spacing w:after="0"/>
        <w:jc w:val="both"/>
        <w:rPr>
          <w:rFonts w:ascii="Verdana" w:hAnsi="Verdana"/>
        </w:rPr>
      </w:pPr>
      <w:r>
        <w:rPr>
          <w:rFonts w:ascii="Verdana" w:hAnsi="Verdana"/>
        </w:rPr>
        <w:t>Ascertain the value of Machinery on 31</w:t>
      </w:r>
      <w:r w:rsidRPr="00434039">
        <w:rPr>
          <w:rFonts w:ascii="Verdana" w:hAnsi="Verdana"/>
          <w:vertAlign w:val="superscript"/>
        </w:rPr>
        <w:t>st</w:t>
      </w:r>
      <w:r>
        <w:rPr>
          <w:rFonts w:ascii="Verdana" w:hAnsi="Verdana"/>
        </w:rPr>
        <w:t xml:space="preserve"> </w:t>
      </w:r>
      <w:proofErr w:type="gramStart"/>
      <w:r>
        <w:rPr>
          <w:rFonts w:ascii="Verdana" w:hAnsi="Verdana"/>
        </w:rPr>
        <w:t>March ,</w:t>
      </w:r>
      <w:proofErr w:type="gramEnd"/>
      <w:r>
        <w:rPr>
          <w:rFonts w:ascii="Verdana" w:hAnsi="Verdana"/>
        </w:rPr>
        <w:t xml:space="preserve"> 2002.</w:t>
      </w:r>
    </w:p>
    <w:p w:rsidR="00506E43" w:rsidRDefault="00506E43"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506E43" w:rsidRDefault="00506E43" w:rsidP="00506E43">
      <w:pPr>
        <w:tabs>
          <w:tab w:val="left" w:pos="1635"/>
        </w:tabs>
        <w:spacing w:after="0"/>
        <w:jc w:val="both"/>
        <w:rPr>
          <w:rFonts w:ascii="Verdana" w:hAnsi="Verdana"/>
        </w:rPr>
      </w:pPr>
      <w:r>
        <w:rPr>
          <w:rFonts w:ascii="Verdana" w:hAnsi="Verdana"/>
        </w:rPr>
        <w:lastRenderedPageBreak/>
        <w:t>Q. 34</w:t>
      </w:r>
    </w:p>
    <w:p w:rsidR="00506E43" w:rsidRDefault="00506E43" w:rsidP="00506E43">
      <w:pPr>
        <w:tabs>
          <w:tab w:val="left" w:pos="1635"/>
        </w:tabs>
        <w:spacing w:after="0"/>
        <w:jc w:val="both"/>
        <w:rPr>
          <w:rFonts w:ascii="Verdana" w:hAnsi="Verdana"/>
        </w:rPr>
      </w:pPr>
      <w:proofErr w:type="spellStart"/>
      <w:r>
        <w:rPr>
          <w:rFonts w:ascii="Verdana" w:hAnsi="Verdana"/>
        </w:rPr>
        <w:t>Deva</w:t>
      </w:r>
      <w:proofErr w:type="spellEnd"/>
      <w:r>
        <w:rPr>
          <w:rFonts w:ascii="Verdana" w:hAnsi="Verdana"/>
        </w:rPr>
        <w:t xml:space="preserve"> ltd. </w:t>
      </w:r>
      <w:proofErr w:type="gramStart"/>
      <w:r>
        <w:rPr>
          <w:rFonts w:ascii="Verdana" w:hAnsi="Verdana"/>
        </w:rPr>
        <w:t>Charged</w:t>
      </w:r>
      <w:proofErr w:type="gramEnd"/>
      <w:r>
        <w:rPr>
          <w:rFonts w:ascii="Verdana" w:hAnsi="Verdana"/>
        </w:rPr>
        <w:t xml:space="preserve"> depreciation on its plant and machinery @ 10% p.a. on WDV method. On 31</w:t>
      </w:r>
      <w:r w:rsidRPr="00434039">
        <w:rPr>
          <w:rFonts w:ascii="Verdana" w:hAnsi="Verdana"/>
          <w:vertAlign w:val="superscript"/>
        </w:rPr>
        <w:t>st</w:t>
      </w:r>
      <w:r>
        <w:rPr>
          <w:rFonts w:ascii="Verdana" w:hAnsi="Verdana"/>
        </w:rPr>
        <w:t xml:space="preserve"> March 2000, the company decides to adopt SLM of charging depreciation with retrospective effect from 1</w:t>
      </w:r>
      <w:r w:rsidRPr="00434039">
        <w:rPr>
          <w:rFonts w:ascii="Verdana" w:hAnsi="Verdana"/>
          <w:vertAlign w:val="superscript"/>
        </w:rPr>
        <w:t>st</w:t>
      </w:r>
      <w:r>
        <w:rPr>
          <w:rFonts w:ascii="Verdana" w:hAnsi="Verdana"/>
        </w:rPr>
        <w:t xml:space="preserve"> </w:t>
      </w:r>
      <w:proofErr w:type="gramStart"/>
      <w:r>
        <w:rPr>
          <w:rFonts w:ascii="Verdana" w:hAnsi="Verdana"/>
        </w:rPr>
        <w:t>April ,</w:t>
      </w:r>
      <w:proofErr w:type="gramEnd"/>
      <w:r>
        <w:rPr>
          <w:rFonts w:ascii="Verdana" w:hAnsi="Verdana"/>
        </w:rPr>
        <w:t xml:space="preserve"> 1996, the rate of depreciation being 15%. On 1</w:t>
      </w:r>
      <w:r w:rsidRPr="00434039">
        <w:rPr>
          <w:rFonts w:ascii="Verdana" w:hAnsi="Verdana"/>
          <w:vertAlign w:val="superscript"/>
        </w:rPr>
        <w:t>st</w:t>
      </w:r>
      <w:r>
        <w:rPr>
          <w:rFonts w:ascii="Verdana" w:hAnsi="Verdana"/>
        </w:rPr>
        <w:t xml:space="preserve"> </w:t>
      </w:r>
      <w:proofErr w:type="spellStart"/>
      <w:proofErr w:type="gramStart"/>
      <w:r>
        <w:rPr>
          <w:rFonts w:ascii="Verdana" w:hAnsi="Verdana"/>
        </w:rPr>
        <w:t>april</w:t>
      </w:r>
      <w:proofErr w:type="spellEnd"/>
      <w:proofErr w:type="gramEnd"/>
      <w:r>
        <w:rPr>
          <w:rFonts w:ascii="Verdana" w:hAnsi="Verdana"/>
        </w:rPr>
        <w:t xml:space="preserve"> 1999, the plant and machinery account stood in the books at Rs. 291600. On 1</w:t>
      </w:r>
      <w:r w:rsidRPr="00434039">
        <w:rPr>
          <w:rFonts w:ascii="Verdana" w:hAnsi="Verdana"/>
          <w:vertAlign w:val="superscript"/>
        </w:rPr>
        <w:t>st</w:t>
      </w:r>
      <w:r>
        <w:rPr>
          <w:rFonts w:ascii="Verdana" w:hAnsi="Verdana"/>
        </w:rPr>
        <w:t xml:space="preserve"> </w:t>
      </w:r>
      <w:proofErr w:type="gramStart"/>
      <w:r>
        <w:rPr>
          <w:rFonts w:ascii="Verdana" w:hAnsi="Verdana"/>
        </w:rPr>
        <w:t>July ,</w:t>
      </w:r>
      <w:proofErr w:type="gramEnd"/>
      <w:r>
        <w:rPr>
          <w:rFonts w:ascii="Verdana" w:hAnsi="Verdana"/>
        </w:rPr>
        <w:t xml:space="preserve"> 1999 a sum of Rs. 65000 was realized by selling a machine cost of which on 1</w:t>
      </w:r>
      <w:r w:rsidRPr="00434039">
        <w:rPr>
          <w:rFonts w:ascii="Verdana" w:hAnsi="Verdana"/>
          <w:vertAlign w:val="superscript"/>
        </w:rPr>
        <w:t>st</w:t>
      </w:r>
      <w:r>
        <w:rPr>
          <w:rFonts w:ascii="Verdana" w:hAnsi="Verdana"/>
        </w:rPr>
        <w:t xml:space="preserve"> April, 1996 was Rs. 90000. On 1</w:t>
      </w:r>
      <w:r w:rsidRPr="00434039">
        <w:rPr>
          <w:rFonts w:ascii="Verdana" w:hAnsi="Verdana"/>
          <w:vertAlign w:val="superscript"/>
        </w:rPr>
        <w:t>st</w:t>
      </w:r>
      <w:r>
        <w:rPr>
          <w:rFonts w:ascii="Verdana" w:hAnsi="Verdana"/>
        </w:rPr>
        <w:t xml:space="preserve"> </w:t>
      </w:r>
      <w:proofErr w:type="gramStart"/>
      <w:r>
        <w:rPr>
          <w:rFonts w:ascii="Verdana" w:hAnsi="Verdana"/>
        </w:rPr>
        <w:t>January ,</w:t>
      </w:r>
      <w:proofErr w:type="gramEnd"/>
      <w:r>
        <w:rPr>
          <w:rFonts w:ascii="Verdana" w:hAnsi="Verdana"/>
        </w:rPr>
        <w:t xml:space="preserve"> 2000, a new machinery was purchased at a cost of Rs. 150000.</w:t>
      </w:r>
    </w:p>
    <w:p w:rsidR="00506E43" w:rsidRDefault="00506E43" w:rsidP="00506E43">
      <w:pPr>
        <w:tabs>
          <w:tab w:val="left" w:pos="1635"/>
        </w:tabs>
        <w:spacing w:after="0"/>
        <w:jc w:val="both"/>
        <w:rPr>
          <w:rFonts w:ascii="Verdana" w:hAnsi="Verdana"/>
        </w:rPr>
      </w:pPr>
      <w:r>
        <w:rPr>
          <w:rFonts w:ascii="Verdana" w:hAnsi="Verdana"/>
        </w:rPr>
        <w:t>Show the plant and machinery account in the books of the company for the year ended 31</w:t>
      </w:r>
      <w:r w:rsidRPr="00434039">
        <w:rPr>
          <w:rFonts w:ascii="Verdana" w:hAnsi="Verdana"/>
          <w:vertAlign w:val="superscript"/>
        </w:rPr>
        <w:t>st</w:t>
      </w:r>
      <w:r>
        <w:rPr>
          <w:rFonts w:ascii="Verdana" w:hAnsi="Verdana"/>
        </w:rPr>
        <w:t xml:space="preserve"> march, 2000.</w:t>
      </w:r>
    </w:p>
    <w:p w:rsidR="00506E43" w:rsidRDefault="00506E43" w:rsidP="00506E43">
      <w:pPr>
        <w:tabs>
          <w:tab w:val="left" w:pos="1635"/>
        </w:tabs>
        <w:spacing w:after="0"/>
        <w:jc w:val="both"/>
        <w:rPr>
          <w:rFonts w:ascii="Verdana" w:hAnsi="Verdana"/>
        </w:rPr>
      </w:pPr>
    </w:p>
    <w:p w:rsidR="00506E43" w:rsidRDefault="00506E43" w:rsidP="00506E43">
      <w:pPr>
        <w:tabs>
          <w:tab w:val="left" w:pos="1635"/>
        </w:tabs>
        <w:spacing w:after="0"/>
        <w:jc w:val="both"/>
        <w:rPr>
          <w:rFonts w:ascii="Verdana" w:hAnsi="Verdana"/>
        </w:rPr>
      </w:pPr>
      <w:r>
        <w:rPr>
          <w:rFonts w:ascii="Verdana" w:hAnsi="Verdana"/>
        </w:rPr>
        <w:t>Q.35</w:t>
      </w:r>
    </w:p>
    <w:p w:rsidR="00506E43" w:rsidRPr="00434039" w:rsidRDefault="00506E43" w:rsidP="00506E43">
      <w:pPr>
        <w:jc w:val="both"/>
        <w:rPr>
          <w:rFonts w:ascii="Verdana" w:hAnsi="Verdana"/>
        </w:rPr>
      </w:pPr>
      <w:r w:rsidRPr="00434039">
        <w:rPr>
          <w:rFonts w:ascii="Verdana" w:hAnsi="Verdana"/>
        </w:rPr>
        <w:t>The machinery Account of a Factory showed a balance of Rs. 1</w:t>
      </w:r>
      <w:proofErr w:type="gramStart"/>
      <w:r w:rsidRPr="00434039">
        <w:rPr>
          <w:rFonts w:ascii="Verdana" w:hAnsi="Verdana"/>
        </w:rPr>
        <w:t>,90,000</w:t>
      </w:r>
      <w:proofErr w:type="gramEnd"/>
      <w:r w:rsidRPr="00434039">
        <w:rPr>
          <w:rFonts w:ascii="Verdana" w:hAnsi="Verdana"/>
        </w:rPr>
        <w:t xml:space="preserve"> on 1</w:t>
      </w:r>
      <w:r w:rsidRPr="00434039">
        <w:rPr>
          <w:rFonts w:ascii="Verdana" w:hAnsi="Verdana"/>
          <w:vertAlign w:val="superscript"/>
        </w:rPr>
        <w:t>st</w:t>
      </w:r>
      <w:r w:rsidRPr="00434039">
        <w:rPr>
          <w:rFonts w:ascii="Verdana" w:hAnsi="Verdana"/>
        </w:rPr>
        <w:t xml:space="preserve"> Janu</w:t>
      </w:r>
      <w:r w:rsidRPr="00434039">
        <w:rPr>
          <w:rFonts w:ascii="Verdana" w:hAnsi="Verdana"/>
        </w:rPr>
        <w:softHyphen/>
        <w:t>ary, 200 I. Its accounts were made up on 31</w:t>
      </w:r>
      <w:r w:rsidRPr="00434039">
        <w:rPr>
          <w:rFonts w:ascii="Verdana" w:hAnsi="Verdana"/>
          <w:vertAlign w:val="superscript"/>
        </w:rPr>
        <w:t>st</w:t>
      </w:r>
      <w:r w:rsidRPr="00434039">
        <w:rPr>
          <w:rFonts w:ascii="Verdana" w:hAnsi="Verdana"/>
        </w:rPr>
        <w:t xml:space="preserve"> December each year and depreciation is </w:t>
      </w:r>
      <w:proofErr w:type="gramStart"/>
      <w:r w:rsidRPr="00434039">
        <w:rPr>
          <w:rFonts w:ascii="Verdana" w:hAnsi="Verdana"/>
        </w:rPr>
        <w:t>Written</w:t>
      </w:r>
      <w:proofErr w:type="gramEnd"/>
      <w:r w:rsidRPr="00434039">
        <w:rPr>
          <w:rFonts w:ascii="Verdana" w:hAnsi="Verdana"/>
        </w:rPr>
        <w:t xml:space="preserve"> off at 10% p.a. under the Diminishing Balance Method.</w:t>
      </w:r>
    </w:p>
    <w:p w:rsidR="00506E43" w:rsidRPr="00434039" w:rsidRDefault="00506E43" w:rsidP="00506E43">
      <w:pPr>
        <w:jc w:val="both"/>
        <w:rPr>
          <w:rFonts w:ascii="Verdana" w:hAnsi="Verdana"/>
          <w:snapToGrid w:val="0"/>
        </w:rPr>
      </w:pPr>
      <w:r w:rsidRPr="00434039">
        <w:rPr>
          <w:rFonts w:ascii="Verdana" w:hAnsi="Verdana"/>
          <w:snapToGrid w:val="0"/>
        </w:rPr>
        <w:t>On 1</w:t>
      </w:r>
      <w:r w:rsidRPr="00434039">
        <w:rPr>
          <w:rFonts w:ascii="Verdana" w:hAnsi="Verdana"/>
          <w:snapToGrid w:val="0"/>
          <w:vertAlign w:val="superscript"/>
        </w:rPr>
        <w:t>st</w:t>
      </w:r>
      <w:r w:rsidRPr="00434039">
        <w:rPr>
          <w:rFonts w:ascii="Verdana" w:hAnsi="Verdana"/>
          <w:snapToGrid w:val="0"/>
        </w:rPr>
        <w:t xml:space="preserve"> June 200 I, </w:t>
      </w:r>
      <w:proofErr w:type="gramStart"/>
      <w:r w:rsidRPr="00434039">
        <w:rPr>
          <w:rFonts w:ascii="Verdana" w:hAnsi="Verdana"/>
          <w:snapToGrid w:val="0"/>
        </w:rPr>
        <w:t>a new</w:t>
      </w:r>
      <w:proofErr w:type="gramEnd"/>
      <w:r w:rsidRPr="00434039">
        <w:rPr>
          <w:rFonts w:ascii="Verdana" w:hAnsi="Verdana"/>
          <w:snapToGrid w:val="0"/>
        </w:rPr>
        <w:t xml:space="preserve"> machinery was acquired at a cost of Rs. 28,000 and installa</w:t>
      </w:r>
      <w:r w:rsidRPr="00434039">
        <w:rPr>
          <w:rFonts w:ascii="Verdana" w:hAnsi="Verdana"/>
          <w:snapToGrid w:val="0"/>
        </w:rPr>
        <w:softHyphen/>
        <w:t>tion charges incurred in erecting the machine works out to Rs. 892 on the same date. On 1</w:t>
      </w:r>
      <w:r w:rsidRPr="00434039">
        <w:rPr>
          <w:rFonts w:ascii="Verdana" w:hAnsi="Verdana"/>
          <w:snapToGrid w:val="0"/>
          <w:vertAlign w:val="superscript"/>
        </w:rPr>
        <w:t>st</w:t>
      </w:r>
      <w:r w:rsidRPr="00434039">
        <w:rPr>
          <w:rFonts w:ascii="Verdana" w:hAnsi="Verdana"/>
          <w:snapToGrid w:val="0"/>
        </w:rPr>
        <w:t xml:space="preserve"> June, 2001 a machine which had cost Rs. 6,000, on 1</w:t>
      </w:r>
      <w:r w:rsidRPr="00434039">
        <w:rPr>
          <w:rFonts w:ascii="Verdana" w:hAnsi="Verdana"/>
          <w:snapToGrid w:val="0"/>
          <w:vertAlign w:val="superscript"/>
        </w:rPr>
        <w:t>st</w:t>
      </w:r>
      <w:r w:rsidRPr="00434039">
        <w:rPr>
          <w:rFonts w:ascii="Verdana" w:hAnsi="Verdana"/>
          <w:snapToGrid w:val="0"/>
        </w:rPr>
        <w:t xml:space="preserve"> January 1996 was sold for Rs. 750. Another machine which had cost Rs. 600 on 1st January, 1997 was scrapped on the same date and it </w:t>
      </w:r>
      <w:proofErr w:type="spellStart"/>
      <w:r w:rsidRPr="00434039">
        <w:rPr>
          <w:rFonts w:ascii="Verdana" w:hAnsi="Verdana"/>
          <w:snapToGrid w:val="0"/>
        </w:rPr>
        <w:t>realised</w:t>
      </w:r>
      <w:proofErr w:type="spellEnd"/>
      <w:r w:rsidRPr="00434039">
        <w:rPr>
          <w:rFonts w:ascii="Verdana" w:hAnsi="Verdana"/>
          <w:snapToGrid w:val="0"/>
        </w:rPr>
        <w:t xml:space="preserve"> nothing.</w:t>
      </w:r>
    </w:p>
    <w:p w:rsidR="00506E43" w:rsidRPr="00434039" w:rsidRDefault="00506E43" w:rsidP="00506E43">
      <w:pPr>
        <w:jc w:val="both"/>
        <w:rPr>
          <w:rFonts w:ascii="Verdana" w:hAnsi="Verdana"/>
          <w:snapToGrid w:val="0"/>
        </w:rPr>
      </w:pPr>
      <w:r w:rsidRPr="00434039">
        <w:rPr>
          <w:rFonts w:ascii="Verdana" w:hAnsi="Verdana"/>
          <w:snapToGrid w:val="0"/>
        </w:rPr>
        <w:t>Write a plant a machinery account for the year 2001, allowing the same rate of depre</w:t>
      </w:r>
      <w:r w:rsidRPr="00434039">
        <w:rPr>
          <w:rFonts w:ascii="Verdana" w:hAnsi="Verdana"/>
          <w:snapToGrid w:val="0"/>
        </w:rPr>
        <w:softHyphen/>
        <w:t>ciation as in the past calculating depreciation to the nearest multiple of a Rupee.</w:t>
      </w:r>
    </w:p>
    <w:p w:rsidR="00506E43" w:rsidRDefault="00506E43" w:rsidP="00506E43">
      <w:pPr>
        <w:tabs>
          <w:tab w:val="left" w:pos="1635"/>
        </w:tabs>
        <w:spacing w:after="0"/>
        <w:jc w:val="both"/>
        <w:rPr>
          <w:rFonts w:ascii="Verdana" w:hAnsi="Verdana"/>
        </w:rPr>
      </w:pPr>
      <w:r>
        <w:rPr>
          <w:rFonts w:ascii="Verdana" w:hAnsi="Verdana"/>
        </w:rPr>
        <w:t>Q. 36</w:t>
      </w:r>
    </w:p>
    <w:p w:rsidR="00506E43" w:rsidRDefault="00506E43" w:rsidP="00506E43">
      <w:pPr>
        <w:autoSpaceDE w:val="0"/>
        <w:autoSpaceDN w:val="0"/>
        <w:adjustRightInd w:val="0"/>
        <w:spacing w:after="0" w:line="240" w:lineRule="auto"/>
        <w:jc w:val="both"/>
        <w:rPr>
          <w:rFonts w:ascii="Verdana" w:hAnsi="Verdana" w:cs="Times New Roman"/>
        </w:rPr>
      </w:pPr>
      <w:r w:rsidRPr="0075625D">
        <w:rPr>
          <w:rFonts w:ascii="Verdana" w:hAnsi="Verdana" w:cs="Times New Roman"/>
        </w:rPr>
        <w:t>A company purchased furniture of Rs 40000 on 1st April 2003. It charges depreciation @ 10% on</w:t>
      </w:r>
      <w:r>
        <w:rPr>
          <w:rFonts w:ascii="Verdana" w:hAnsi="Verdana" w:cs="Times New Roman"/>
        </w:rPr>
        <w:t xml:space="preserve"> </w:t>
      </w:r>
      <w:r w:rsidRPr="0075625D">
        <w:rPr>
          <w:rFonts w:ascii="Verdana" w:hAnsi="Verdana" w:cs="Times New Roman"/>
        </w:rPr>
        <w:t>reducing balance method every year. On 1st July 2005, a part of furniture was sold for Rs 4000,</w:t>
      </w:r>
      <w:r>
        <w:rPr>
          <w:rFonts w:ascii="Verdana" w:hAnsi="Verdana" w:cs="Times New Roman"/>
        </w:rPr>
        <w:t xml:space="preserve"> </w:t>
      </w:r>
      <w:r w:rsidRPr="0075625D">
        <w:rPr>
          <w:rFonts w:ascii="Verdana" w:hAnsi="Verdana" w:cs="Times New Roman"/>
        </w:rPr>
        <w:t>the original cost of which was Rs 8000 purchased on 1st April ‘03. The accounting years of the</w:t>
      </w:r>
      <w:r>
        <w:rPr>
          <w:rFonts w:ascii="Verdana" w:hAnsi="Verdana" w:cs="Times New Roman"/>
        </w:rPr>
        <w:t xml:space="preserve"> </w:t>
      </w:r>
      <w:r w:rsidRPr="0075625D">
        <w:rPr>
          <w:rFonts w:ascii="Verdana" w:hAnsi="Verdana" w:cs="Times New Roman"/>
        </w:rPr>
        <w:t xml:space="preserve">company ends on 31st march every year. </w:t>
      </w:r>
    </w:p>
    <w:p w:rsidR="00506E43" w:rsidRDefault="00506E43" w:rsidP="00506E43">
      <w:pPr>
        <w:autoSpaceDE w:val="0"/>
        <w:autoSpaceDN w:val="0"/>
        <w:adjustRightInd w:val="0"/>
        <w:spacing w:after="0" w:line="240" w:lineRule="auto"/>
        <w:jc w:val="both"/>
        <w:rPr>
          <w:rFonts w:ascii="Verdana" w:hAnsi="Verdana" w:cs="Times New Roman"/>
        </w:rPr>
      </w:pPr>
    </w:p>
    <w:p w:rsidR="00506E43" w:rsidRPr="0075625D" w:rsidRDefault="00506E43" w:rsidP="00506E43">
      <w:pPr>
        <w:autoSpaceDE w:val="0"/>
        <w:autoSpaceDN w:val="0"/>
        <w:adjustRightInd w:val="0"/>
        <w:spacing w:after="0" w:line="240" w:lineRule="auto"/>
        <w:jc w:val="both"/>
        <w:rPr>
          <w:rFonts w:ascii="Verdana" w:hAnsi="Verdana" w:cs="Times New Roman"/>
        </w:rPr>
      </w:pPr>
      <w:r w:rsidRPr="0075625D">
        <w:rPr>
          <w:rFonts w:ascii="Verdana" w:hAnsi="Verdana" w:cs="Times New Roman"/>
        </w:rPr>
        <w:t>Show Furniture a/c from 1st April 2003 to 31st March</w:t>
      </w:r>
      <w:r>
        <w:rPr>
          <w:rFonts w:ascii="Verdana" w:hAnsi="Verdana" w:cs="Times New Roman"/>
        </w:rPr>
        <w:t xml:space="preserve"> </w:t>
      </w:r>
      <w:r w:rsidRPr="0075625D">
        <w:rPr>
          <w:rFonts w:ascii="Verdana" w:hAnsi="Verdana" w:cs="Times New Roman"/>
        </w:rPr>
        <w:t>2006. Also, calculate profit or loss on sale of furniture.</w:t>
      </w:r>
    </w:p>
    <w:p w:rsidR="00506E43" w:rsidRDefault="00506E43"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D61E2B" w:rsidRDefault="00D61E2B" w:rsidP="00506E43">
      <w:pPr>
        <w:tabs>
          <w:tab w:val="left" w:pos="1635"/>
        </w:tabs>
        <w:spacing w:after="0"/>
        <w:jc w:val="both"/>
        <w:rPr>
          <w:rFonts w:ascii="Verdana" w:hAnsi="Verdana"/>
        </w:rPr>
      </w:pPr>
    </w:p>
    <w:p w:rsidR="00506E43" w:rsidRPr="00C8668F" w:rsidRDefault="00506E43" w:rsidP="00506E43">
      <w:pPr>
        <w:tabs>
          <w:tab w:val="left" w:pos="1635"/>
        </w:tabs>
        <w:spacing w:after="0"/>
        <w:jc w:val="both"/>
        <w:rPr>
          <w:rFonts w:ascii="Verdana" w:hAnsi="Verdana"/>
        </w:rPr>
      </w:pPr>
      <w:r w:rsidRPr="00C8668F">
        <w:rPr>
          <w:rFonts w:ascii="Verdana" w:hAnsi="Verdana"/>
        </w:rPr>
        <w:lastRenderedPageBreak/>
        <w:t>Q. 37</w:t>
      </w:r>
    </w:p>
    <w:p w:rsidR="00506E43" w:rsidRPr="00C8668F" w:rsidRDefault="00506E43" w:rsidP="00506E43">
      <w:pPr>
        <w:autoSpaceDE w:val="0"/>
        <w:autoSpaceDN w:val="0"/>
        <w:adjustRightInd w:val="0"/>
        <w:spacing w:after="0" w:line="240" w:lineRule="auto"/>
        <w:rPr>
          <w:rFonts w:ascii="Verdana" w:hAnsi="Verdana" w:cs="Times New Roman"/>
        </w:rPr>
      </w:pPr>
      <w:r w:rsidRPr="00C8668F">
        <w:rPr>
          <w:rFonts w:ascii="Verdana" w:hAnsi="Verdana" w:cs="Times New Roman"/>
        </w:rPr>
        <w:t xml:space="preserve">B. Co. Purchased machinery as </w:t>
      </w:r>
      <w:proofErr w:type="gramStart"/>
      <w:r w:rsidRPr="00C8668F">
        <w:rPr>
          <w:rFonts w:ascii="Verdana" w:hAnsi="Verdana" w:cs="Times New Roman"/>
        </w:rPr>
        <w:t>follows :</w:t>
      </w:r>
      <w:proofErr w:type="gramEnd"/>
    </w:p>
    <w:p w:rsidR="00506E43" w:rsidRPr="00C8668F" w:rsidRDefault="00506E43" w:rsidP="00506E43">
      <w:pPr>
        <w:autoSpaceDE w:val="0"/>
        <w:autoSpaceDN w:val="0"/>
        <w:adjustRightInd w:val="0"/>
        <w:spacing w:after="0" w:line="240" w:lineRule="auto"/>
        <w:rPr>
          <w:rFonts w:ascii="Verdana" w:hAnsi="Verdana" w:cs="Times New Roman"/>
        </w:rPr>
      </w:pPr>
      <w:proofErr w:type="gramStart"/>
      <w:r w:rsidRPr="00C8668F">
        <w:rPr>
          <w:rFonts w:ascii="Verdana" w:hAnsi="Verdana" w:cs="Times New Roman"/>
        </w:rPr>
        <w:t xml:space="preserve">Date of Purchase </w:t>
      </w:r>
      <w:r>
        <w:rPr>
          <w:rFonts w:ascii="Verdana" w:hAnsi="Verdana" w:cs="Times New Roman"/>
        </w:rPr>
        <w:tab/>
      </w:r>
      <w:r>
        <w:rPr>
          <w:rFonts w:ascii="Verdana" w:hAnsi="Verdana" w:cs="Times New Roman"/>
        </w:rPr>
        <w:tab/>
      </w:r>
      <w:r>
        <w:rPr>
          <w:rFonts w:ascii="Verdana" w:hAnsi="Verdana" w:cs="Times New Roman"/>
        </w:rPr>
        <w:tab/>
      </w:r>
      <w:r w:rsidRPr="00C8668F">
        <w:rPr>
          <w:rFonts w:ascii="Verdana" w:hAnsi="Verdana" w:cs="Times New Roman"/>
        </w:rPr>
        <w:t>Cost of Machine (Rs.)</w:t>
      </w:r>
      <w:proofErr w:type="gramEnd"/>
    </w:p>
    <w:p w:rsidR="00506E43" w:rsidRPr="00C8668F" w:rsidRDefault="00506E43" w:rsidP="00506E43">
      <w:pPr>
        <w:autoSpaceDE w:val="0"/>
        <w:autoSpaceDN w:val="0"/>
        <w:adjustRightInd w:val="0"/>
        <w:spacing w:after="0" w:line="240" w:lineRule="auto"/>
        <w:rPr>
          <w:rFonts w:ascii="Verdana" w:hAnsi="Verdana" w:cs="Times New Roman"/>
        </w:rPr>
      </w:pPr>
      <w:r w:rsidRPr="00C8668F">
        <w:rPr>
          <w:rFonts w:ascii="Verdana" w:hAnsi="Verdana" w:cs="Times New Roman"/>
        </w:rPr>
        <w:t xml:space="preserve">1.4.86 </w:t>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sidRPr="00C8668F">
        <w:rPr>
          <w:rFonts w:ascii="Verdana" w:hAnsi="Verdana" w:cs="Times New Roman"/>
        </w:rPr>
        <w:t>60,000</w:t>
      </w:r>
    </w:p>
    <w:p w:rsidR="00506E43" w:rsidRPr="00C8668F" w:rsidRDefault="00506E43" w:rsidP="00506E43">
      <w:pPr>
        <w:autoSpaceDE w:val="0"/>
        <w:autoSpaceDN w:val="0"/>
        <w:adjustRightInd w:val="0"/>
        <w:spacing w:after="0" w:line="240" w:lineRule="auto"/>
        <w:rPr>
          <w:rFonts w:ascii="Verdana" w:hAnsi="Verdana" w:cs="Times New Roman"/>
        </w:rPr>
      </w:pPr>
      <w:r w:rsidRPr="00C8668F">
        <w:rPr>
          <w:rFonts w:ascii="Verdana" w:hAnsi="Verdana" w:cs="Times New Roman"/>
        </w:rPr>
        <w:t xml:space="preserve">1.10.86 </w:t>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sidRPr="00C8668F">
        <w:rPr>
          <w:rFonts w:ascii="Verdana" w:hAnsi="Verdana" w:cs="Times New Roman"/>
        </w:rPr>
        <w:t>40,000</w:t>
      </w:r>
    </w:p>
    <w:p w:rsidR="00506E43" w:rsidRPr="00C8668F" w:rsidRDefault="00506E43" w:rsidP="00506E43">
      <w:pPr>
        <w:autoSpaceDE w:val="0"/>
        <w:autoSpaceDN w:val="0"/>
        <w:adjustRightInd w:val="0"/>
        <w:spacing w:after="0" w:line="240" w:lineRule="auto"/>
        <w:rPr>
          <w:rFonts w:ascii="Verdana" w:hAnsi="Verdana" w:cs="Times New Roman"/>
        </w:rPr>
      </w:pPr>
      <w:r w:rsidRPr="00C8668F">
        <w:rPr>
          <w:rFonts w:ascii="Verdana" w:hAnsi="Verdana" w:cs="Times New Roman"/>
        </w:rPr>
        <w:t xml:space="preserve">1.7.87 </w:t>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sidRPr="00C8668F">
        <w:rPr>
          <w:rFonts w:ascii="Verdana" w:hAnsi="Verdana" w:cs="Times New Roman"/>
        </w:rPr>
        <w:t>20,000</w:t>
      </w:r>
    </w:p>
    <w:p w:rsidR="00506E43" w:rsidRDefault="00506E43" w:rsidP="00506E43">
      <w:pPr>
        <w:autoSpaceDE w:val="0"/>
        <w:autoSpaceDN w:val="0"/>
        <w:adjustRightInd w:val="0"/>
        <w:spacing w:after="0" w:line="240" w:lineRule="auto"/>
        <w:rPr>
          <w:rFonts w:ascii="Verdana" w:hAnsi="Verdana" w:cs="Times New Roman"/>
        </w:rPr>
      </w:pPr>
      <w:r w:rsidRPr="00C8668F">
        <w:rPr>
          <w:rFonts w:ascii="Verdana" w:hAnsi="Verdana" w:cs="Times New Roman"/>
        </w:rPr>
        <w:t>On 1.1.88 one-third of the machinery which was purchased on 1.4.86 became obsolete and</w:t>
      </w:r>
      <w:r>
        <w:rPr>
          <w:rFonts w:ascii="Verdana" w:hAnsi="Verdana" w:cs="Times New Roman"/>
        </w:rPr>
        <w:t xml:space="preserve"> </w:t>
      </w:r>
      <w:r w:rsidRPr="00C8668F">
        <w:rPr>
          <w:rFonts w:ascii="Verdana" w:hAnsi="Verdana" w:cs="Times New Roman"/>
        </w:rPr>
        <w:t>was sold for Rs. 6,000. The machinery was to be depreciated by Fixed Insta</w:t>
      </w:r>
      <w:r>
        <w:rPr>
          <w:rFonts w:ascii="Verdana" w:hAnsi="Verdana" w:cs="Times New Roman"/>
        </w:rPr>
        <w:t>l</w:t>
      </w:r>
      <w:r w:rsidRPr="00C8668F">
        <w:rPr>
          <w:rFonts w:ascii="Verdana" w:hAnsi="Verdana" w:cs="Times New Roman"/>
        </w:rPr>
        <w:t>lment Method at</w:t>
      </w:r>
      <w:r>
        <w:rPr>
          <w:rFonts w:ascii="Verdana" w:hAnsi="Verdana" w:cs="Times New Roman"/>
        </w:rPr>
        <w:t xml:space="preserve"> </w:t>
      </w:r>
      <w:r w:rsidRPr="00C8668F">
        <w:rPr>
          <w:rFonts w:ascii="Verdana" w:hAnsi="Verdana" w:cs="Times New Roman"/>
        </w:rPr>
        <w:t>10% p a.</w:t>
      </w:r>
      <w:r>
        <w:rPr>
          <w:rFonts w:ascii="Verdana" w:hAnsi="Verdana" w:cs="Times New Roman"/>
        </w:rPr>
        <w:t xml:space="preserve"> </w:t>
      </w:r>
      <w:r w:rsidRPr="00C8668F">
        <w:rPr>
          <w:rFonts w:ascii="Verdana" w:hAnsi="Verdana" w:cs="Times New Roman"/>
        </w:rPr>
        <w:t>Show how the Machinery Account would appear in the ledger of the Company for the years</w:t>
      </w:r>
      <w:r>
        <w:rPr>
          <w:rFonts w:ascii="Verdana" w:hAnsi="Verdana" w:cs="Times New Roman"/>
        </w:rPr>
        <w:t xml:space="preserve"> </w:t>
      </w:r>
      <w:r w:rsidRPr="00C8668F">
        <w:rPr>
          <w:rFonts w:ascii="Verdana" w:hAnsi="Verdana" w:cs="Times New Roman"/>
        </w:rPr>
        <w:t xml:space="preserve">1986. </w:t>
      </w:r>
      <w:proofErr w:type="gramStart"/>
      <w:r w:rsidRPr="00C8668F">
        <w:rPr>
          <w:rFonts w:ascii="Verdana" w:hAnsi="Verdana" w:cs="Times New Roman"/>
        </w:rPr>
        <w:t>1987 and 1988.</w:t>
      </w:r>
      <w:proofErr w:type="gramEnd"/>
      <w:r w:rsidRPr="00C8668F">
        <w:rPr>
          <w:rFonts w:ascii="Verdana" w:hAnsi="Verdana" w:cs="Times New Roman"/>
        </w:rPr>
        <w:t xml:space="preserve"> Assume that the accounting year of the Company ends on 31st December</w:t>
      </w:r>
      <w:r>
        <w:rPr>
          <w:rFonts w:ascii="Verdana" w:hAnsi="Verdana" w:cs="Times New Roman"/>
        </w:rPr>
        <w:t xml:space="preserve"> </w:t>
      </w:r>
      <w:r w:rsidRPr="00C8668F">
        <w:rPr>
          <w:rFonts w:ascii="Verdana" w:hAnsi="Verdana" w:cs="Times New Roman"/>
        </w:rPr>
        <w:t>every year.</w:t>
      </w:r>
    </w:p>
    <w:p w:rsidR="00506E43" w:rsidRDefault="00506E43" w:rsidP="00506E43">
      <w:pPr>
        <w:autoSpaceDE w:val="0"/>
        <w:autoSpaceDN w:val="0"/>
        <w:adjustRightInd w:val="0"/>
        <w:spacing w:after="0" w:line="240" w:lineRule="auto"/>
        <w:rPr>
          <w:rFonts w:ascii="Verdana" w:hAnsi="Verdana" w:cs="Times New Roman"/>
        </w:rPr>
      </w:pPr>
    </w:p>
    <w:p w:rsidR="00506E43" w:rsidRDefault="00506E43" w:rsidP="00506E43">
      <w:pPr>
        <w:autoSpaceDE w:val="0"/>
        <w:autoSpaceDN w:val="0"/>
        <w:adjustRightInd w:val="0"/>
        <w:spacing w:after="0" w:line="240" w:lineRule="auto"/>
        <w:rPr>
          <w:rFonts w:ascii="Verdana" w:hAnsi="Verdana" w:cs="Times New Roman"/>
        </w:rPr>
      </w:pPr>
      <w:r>
        <w:rPr>
          <w:rFonts w:ascii="Verdana" w:hAnsi="Verdana" w:cs="Times New Roman"/>
        </w:rPr>
        <w:t>Q. 38</w:t>
      </w:r>
    </w:p>
    <w:p w:rsidR="00506E43" w:rsidRPr="00C8668F" w:rsidRDefault="00506E43" w:rsidP="00506E43">
      <w:pPr>
        <w:autoSpaceDE w:val="0"/>
        <w:autoSpaceDN w:val="0"/>
        <w:adjustRightInd w:val="0"/>
        <w:spacing w:after="0" w:line="240" w:lineRule="auto"/>
        <w:jc w:val="both"/>
        <w:rPr>
          <w:rFonts w:ascii="Verdana" w:hAnsi="Verdana" w:cs="Times New Roman"/>
        </w:rPr>
      </w:pPr>
      <w:proofErr w:type="gramStart"/>
      <w:r w:rsidRPr="00C8668F">
        <w:rPr>
          <w:rFonts w:ascii="Verdana" w:hAnsi="Verdana" w:cs="Times New Roman"/>
        </w:rPr>
        <w:t>Q Ltd, purchased on 1st January, 1988 a machine for Rs. 10,000.</w:t>
      </w:r>
      <w:proofErr w:type="gramEnd"/>
      <w:r w:rsidRPr="00C8668F">
        <w:rPr>
          <w:rFonts w:ascii="Verdana" w:hAnsi="Verdana" w:cs="Times New Roman"/>
        </w:rPr>
        <w:t xml:space="preserve"> On 1.7.88 it again purchased</w:t>
      </w:r>
      <w:r>
        <w:rPr>
          <w:rFonts w:ascii="Verdana" w:hAnsi="Verdana" w:cs="Times New Roman"/>
        </w:rPr>
        <w:t xml:space="preserve"> </w:t>
      </w:r>
      <w:r w:rsidRPr="00C8668F">
        <w:rPr>
          <w:rFonts w:ascii="Verdana" w:hAnsi="Verdana" w:cs="Times New Roman"/>
        </w:rPr>
        <w:t>another machine for Rs. 5,000. On 1.7.89 the machine purchased on 1.1.1988 was sold for Rs.</w:t>
      </w:r>
      <w:r>
        <w:rPr>
          <w:rFonts w:ascii="Verdana" w:hAnsi="Verdana" w:cs="Times New Roman"/>
        </w:rPr>
        <w:t xml:space="preserve"> </w:t>
      </w:r>
      <w:r w:rsidRPr="00C8668F">
        <w:rPr>
          <w:rFonts w:ascii="Verdana" w:hAnsi="Verdana" w:cs="Times New Roman"/>
        </w:rPr>
        <w:t>4,000. On 1.7.1990 a new machine was purchased for Rs. 12,000. On the same date the machine</w:t>
      </w:r>
      <w:r>
        <w:rPr>
          <w:rFonts w:ascii="Verdana" w:hAnsi="Verdana" w:cs="Times New Roman"/>
        </w:rPr>
        <w:t xml:space="preserve"> </w:t>
      </w:r>
      <w:r w:rsidRPr="00C8668F">
        <w:rPr>
          <w:rFonts w:ascii="Verdana" w:hAnsi="Verdana" w:cs="Times New Roman"/>
        </w:rPr>
        <w:t>purchased on 1.7.88 was sold for Rs. 4,200.</w:t>
      </w:r>
    </w:p>
    <w:p w:rsidR="00506E43" w:rsidRDefault="00506E43" w:rsidP="00506E43">
      <w:pPr>
        <w:autoSpaceDE w:val="0"/>
        <w:autoSpaceDN w:val="0"/>
        <w:adjustRightInd w:val="0"/>
        <w:spacing w:after="0" w:line="240" w:lineRule="auto"/>
        <w:jc w:val="both"/>
        <w:rPr>
          <w:rFonts w:ascii="Verdana" w:hAnsi="Verdana" w:cs="Times New Roman"/>
        </w:rPr>
      </w:pPr>
      <w:r w:rsidRPr="00C8668F">
        <w:rPr>
          <w:rFonts w:ascii="Verdana" w:hAnsi="Verdana" w:cs="Times New Roman"/>
        </w:rPr>
        <w:t>Depreciation was provided at 10% p.a. on the written down value every year. Show the Machinery</w:t>
      </w:r>
      <w:r>
        <w:rPr>
          <w:rFonts w:ascii="Verdana" w:hAnsi="Verdana" w:cs="Times New Roman"/>
        </w:rPr>
        <w:t xml:space="preserve"> </w:t>
      </w:r>
      <w:proofErr w:type="gramStart"/>
      <w:r w:rsidRPr="00C8668F">
        <w:rPr>
          <w:rFonts w:ascii="Verdana" w:hAnsi="Verdana" w:cs="Times New Roman"/>
        </w:rPr>
        <w:t>Account .</w:t>
      </w:r>
      <w:proofErr w:type="gramEnd"/>
    </w:p>
    <w:p w:rsidR="00506E43" w:rsidRDefault="00506E43" w:rsidP="00506E43">
      <w:pPr>
        <w:autoSpaceDE w:val="0"/>
        <w:autoSpaceDN w:val="0"/>
        <w:adjustRightInd w:val="0"/>
        <w:spacing w:after="0" w:line="240" w:lineRule="auto"/>
        <w:jc w:val="both"/>
        <w:rPr>
          <w:rFonts w:ascii="Verdana" w:hAnsi="Verdana" w:cs="Times New Roman"/>
        </w:rPr>
      </w:pPr>
    </w:p>
    <w:p w:rsidR="00506E43" w:rsidRDefault="00506E43" w:rsidP="00506E43">
      <w:pPr>
        <w:autoSpaceDE w:val="0"/>
        <w:autoSpaceDN w:val="0"/>
        <w:adjustRightInd w:val="0"/>
        <w:spacing w:after="0" w:line="240" w:lineRule="auto"/>
        <w:jc w:val="both"/>
        <w:rPr>
          <w:rFonts w:ascii="Verdana" w:hAnsi="Verdana" w:cs="Times New Roman"/>
        </w:rPr>
      </w:pPr>
      <w:r>
        <w:rPr>
          <w:rFonts w:ascii="Verdana" w:hAnsi="Verdana" w:cs="Times New Roman"/>
        </w:rPr>
        <w:t>Q. 39</w:t>
      </w:r>
    </w:p>
    <w:p w:rsidR="00506E43" w:rsidRPr="00563AA8" w:rsidRDefault="00506E43" w:rsidP="00506E43">
      <w:pPr>
        <w:autoSpaceDE w:val="0"/>
        <w:autoSpaceDN w:val="0"/>
        <w:adjustRightInd w:val="0"/>
        <w:spacing w:after="0" w:line="240" w:lineRule="auto"/>
        <w:jc w:val="both"/>
        <w:rPr>
          <w:rFonts w:ascii="Verdana" w:hAnsi="Verdana" w:cs="Times New Roman"/>
        </w:rPr>
      </w:pPr>
      <w:r w:rsidRPr="00563AA8">
        <w:rPr>
          <w:rFonts w:ascii="Verdana" w:hAnsi="Verdana" w:cs="Times New Roman"/>
        </w:rPr>
        <w:t xml:space="preserve">A firm purchased on 1st January. 1996. </w:t>
      </w:r>
      <w:proofErr w:type="gramStart"/>
      <w:r w:rsidRPr="00563AA8">
        <w:rPr>
          <w:rFonts w:ascii="Verdana" w:hAnsi="Verdana" w:cs="Times New Roman"/>
        </w:rPr>
        <w:t>certain</w:t>
      </w:r>
      <w:proofErr w:type="gramEnd"/>
      <w:r w:rsidRPr="00563AA8">
        <w:rPr>
          <w:rFonts w:ascii="Verdana" w:hAnsi="Verdana" w:cs="Times New Roman"/>
        </w:rPr>
        <w:t xml:space="preserve"> machinery for Rs. 19,40,000 and spent Rs. 60,000</w:t>
      </w:r>
      <w:r>
        <w:rPr>
          <w:rFonts w:ascii="Verdana" w:hAnsi="Verdana" w:cs="Times New Roman"/>
        </w:rPr>
        <w:t xml:space="preserve"> </w:t>
      </w:r>
      <w:r w:rsidRPr="00563AA8">
        <w:rPr>
          <w:rFonts w:ascii="Verdana" w:hAnsi="Verdana" w:cs="Times New Roman"/>
        </w:rPr>
        <w:t>on its erection. On 1st July in the same year additional machinery costing Rs. 10</w:t>
      </w:r>
      <w:proofErr w:type="gramStart"/>
      <w:r w:rsidRPr="00563AA8">
        <w:rPr>
          <w:rFonts w:ascii="Verdana" w:hAnsi="Verdana" w:cs="Times New Roman"/>
        </w:rPr>
        <w:t>,00,000</w:t>
      </w:r>
      <w:proofErr w:type="gramEnd"/>
      <w:r w:rsidRPr="00563AA8">
        <w:rPr>
          <w:rFonts w:ascii="Verdana" w:hAnsi="Verdana" w:cs="Times New Roman"/>
        </w:rPr>
        <w:t xml:space="preserve"> was</w:t>
      </w:r>
      <w:r>
        <w:rPr>
          <w:rFonts w:ascii="Verdana" w:hAnsi="Verdana" w:cs="Times New Roman"/>
        </w:rPr>
        <w:t xml:space="preserve"> </w:t>
      </w:r>
      <w:r w:rsidRPr="00563AA8">
        <w:rPr>
          <w:rFonts w:ascii="Verdana" w:hAnsi="Verdana" w:cs="Times New Roman"/>
        </w:rPr>
        <w:t xml:space="preserve">acquired. </w:t>
      </w:r>
      <w:proofErr w:type="gramStart"/>
      <w:r w:rsidRPr="00563AA8">
        <w:rPr>
          <w:rFonts w:ascii="Verdana" w:hAnsi="Verdana" w:cs="Times New Roman"/>
        </w:rPr>
        <w:t>On 1st July.</w:t>
      </w:r>
      <w:proofErr w:type="gramEnd"/>
      <w:r w:rsidRPr="00563AA8">
        <w:rPr>
          <w:rFonts w:ascii="Verdana" w:hAnsi="Verdana" w:cs="Times New Roman"/>
        </w:rPr>
        <w:t xml:space="preserve"> 1998. </w:t>
      </w:r>
      <w:proofErr w:type="gramStart"/>
      <w:r w:rsidRPr="00563AA8">
        <w:rPr>
          <w:rFonts w:ascii="Verdana" w:hAnsi="Verdana" w:cs="Times New Roman"/>
        </w:rPr>
        <w:t>the</w:t>
      </w:r>
      <w:proofErr w:type="gramEnd"/>
      <w:r w:rsidRPr="00563AA8">
        <w:rPr>
          <w:rFonts w:ascii="Verdana" w:hAnsi="Verdana" w:cs="Times New Roman"/>
        </w:rPr>
        <w:t xml:space="preserve"> machinery purchased on 1st January 1996 having become obsolete</w:t>
      </w:r>
      <w:r>
        <w:rPr>
          <w:rFonts w:ascii="Verdana" w:hAnsi="Verdana" w:cs="Times New Roman"/>
        </w:rPr>
        <w:t xml:space="preserve"> </w:t>
      </w:r>
      <w:r w:rsidRPr="00563AA8">
        <w:rPr>
          <w:rFonts w:ascii="Verdana" w:hAnsi="Verdana" w:cs="Times New Roman"/>
        </w:rPr>
        <w:t>was auctioned for Rs. 8,00,000 and on the same date fresh machine was purchased at a cost</w:t>
      </w:r>
      <w:r>
        <w:rPr>
          <w:rFonts w:ascii="Verdana" w:hAnsi="Verdana" w:cs="Times New Roman"/>
        </w:rPr>
        <w:t xml:space="preserve"> </w:t>
      </w:r>
      <w:r w:rsidRPr="00563AA8">
        <w:rPr>
          <w:rFonts w:ascii="Verdana" w:hAnsi="Verdana" w:cs="Times New Roman"/>
        </w:rPr>
        <w:t>of Rs. 15,00,000.</w:t>
      </w:r>
      <w:r>
        <w:rPr>
          <w:rFonts w:ascii="Verdana" w:hAnsi="Verdana" w:cs="Times New Roman"/>
        </w:rPr>
        <w:t xml:space="preserve"> </w:t>
      </w:r>
      <w:r w:rsidRPr="00563AA8">
        <w:rPr>
          <w:rFonts w:ascii="Verdana" w:hAnsi="Verdana" w:cs="Times New Roman"/>
        </w:rPr>
        <w:t>Depreciation was provided for annually on 31st December at the rate of 10% per annum on the</w:t>
      </w:r>
      <w:r>
        <w:rPr>
          <w:rFonts w:ascii="Verdana" w:hAnsi="Verdana" w:cs="Times New Roman"/>
        </w:rPr>
        <w:t xml:space="preserve"> </w:t>
      </w:r>
      <w:r w:rsidRPr="00563AA8">
        <w:rPr>
          <w:rFonts w:ascii="Verdana" w:hAnsi="Verdana" w:cs="Times New Roman"/>
        </w:rPr>
        <w:t>original cost of the asset. In 1999, however, the firm changed this method of providing</w:t>
      </w:r>
      <w:r>
        <w:rPr>
          <w:rFonts w:ascii="Verdana" w:hAnsi="Verdana" w:cs="Times New Roman"/>
        </w:rPr>
        <w:t xml:space="preserve"> </w:t>
      </w:r>
      <w:r w:rsidRPr="00563AA8">
        <w:rPr>
          <w:rFonts w:ascii="Verdana" w:hAnsi="Verdana" w:cs="Times New Roman"/>
        </w:rPr>
        <w:t>depreciation</w:t>
      </w:r>
      <w:r>
        <w:rPr>
          <w:rFonts w:ascii="Verdana" w:hAnsi="Verdana" w:cs="Times New Roman"/>
        </w:rPr>
        <w:t xml:space="preserve"> </w:t>
      </w:r>
      <w:r w:rsidRPr="00563AA8">
        <w:rPr>
          <w:rFonts w:ascii="Verdana" w:hAnsi="Verdana" w:cs="Times New Roman"/>
        </w:rPr>
        <w:t>and adopted the method of writing off 20% on the written down value.</w:t>
      </w:r>
    </w:p>
    <w:p w:rsidR="00506E43" w:rsidRDefault="00506E43" w:rsidP="00506E43">
      <w:pPr>
        <w:autoSpaceDE w:val="0"/>
        <w:autoSpaceDN w:val="0"/>
        <w:adjustRightInd w:val="0"/>
        <w:spacing w:after="0" w:line="240" w:lineRule="auto"/>
        <w:jc w:val="both"/>
        <w:rPr>
          <w:rFonts w:ascii="Verdana" w:hAnsi="Verdana" w:cs="Times New Roman"/>
        </w:rPr>
      </w:pPr>
      <w:r w:rsidRPr="00563AA8">
        <w:rPr>
          <w:rFonts w:ascii="Verdana" w:hAnsi="Verdana" w:cs="Times New Roman"/>
        </w:rPr>
        <w:t>Give the Machinery Account as it would stand at the end of each year from 1996 to 2000.</w:t>
      </w:r>
    </w:p>
    <w:p w:rsidR="00506E43" w:rsidRDefault="00506E43"/>
    <w:p w:rsidR="00506E43" w:rsidRDefault="00506E43"/>
    <w:p w:rsidR="00C50655" w:rsidRDefault="00C50655"/>
    <w:p w:rsidR="00C50655" w:rsidRDefault="00C50655"/>
    <w:p w:rsidR="00C50655" w:rsidRDefault="00C50655"/>
    <w:p w:rsidR="00C50655" w:rsidRDefault="00C50655"/>
    <w:p w:rsidR="00C50655" w:rsidRDefault="00C50655"/>
    <w:p w:rsidR="00C50655" w:rsidRDefault="00C50655"/>
    <w:p w:rsidR="00C50655" w:rsidRPr="00BC2EDD" w:rsidRDefault="004711E1" w:rsidP="00C50655">
      <w:pPr>
        <w:pStyle w:val="Title"/>
      </w:pPr>
      <w:r>
        <w:lastRenderedPageBreak/>
        <w:t xml:space="preserve">5. </w:t>
      </w:r>
      <w:r w:rsidR="00C50655" w:rsidRPr="00BC2EDD">
        <w:t>ACCOUNTING FOR SPECIAL TRANSACTIONS</w:t>
      </w:r>
      <w:r w:rsidR="00C50655">
        <w:t>- CONSIGNMENT</w:t>
      </w:r>
    </w:p>
    <w:p w:rsidR="00C50655" w:rsidRPr="004857A0" w:rsidRDefault="00C50655" w:rsidP="00C50655">
      <w:pPr>
        <w:spacing w:after="0"/>
        <w:jc w:val="both"/>
        <w:rPr>
          <w:rFonts w:ascii="Verdana" w:hAnsi="Verdana"/>
        </w:rPr>
      </w:pPr>
      <w:proofErr w:type="gramStart"/>
      <w:r w:rsidRPr="004857A0">
        <w:rPr>
          <w:rFonts w:ascii="Verdana" w:hAnsi="Verdana"/>
        </w:rPr>
        <w:t>Q.  1</w:t>
      </w:r>
      <w:proofErr w:type="gramEnd"/>
    </w:p>
    <w:p w:rsidR="00C50655" w:rsidRPr="004857A0" w:rsidRDefault="00C50655" w:rsidP="00C50655">
      <w:pPr>
        <w:spacing w:after="0"/>
        <w:jc w:val="both"/>
        <w:rPr>
          <w:rFonts w:ascii="Verdana" w:hAnsi="Verdana"/>
        </w:rPr>
      </w:pPr>
      <w:r w:rsidRPr="004857A0">
        <w:rPr>
          <w:rFonts w:ascii="Verdana" w:hAnsi="Verdana"/>
        </w:rPr>
        <w:t xml:space="preserve">100 cycles, costing Rs. 150 each, were consigned to the agent at Jaipur. Expenses incurred on sending them were Rs. 1000. On the way 5 cycles were damaged </w:t>
      </w:r>
      <w:proofErr w:type="spellStart"/>
      <w:r w:rsidRPr="004857A0">
        <w:rPr>
          <w:rFonts w:ascii="Verdana" w:hAnsi="Verdana"/>
        </w:rPr>
        <w:t>dofue</w:t>
      </w:r>
      <w:proofErr w:type="spellEnd"/>
      <w:r w:rsidRPr="004857A0">
        <w:rPr>
          <w:rFonts w:ascii="Verdana" w:hAnsi="Verdana"/>
        </w:rPr>
        <w:t xml:space="preserve"> to bad handling and insurance claim of Rs. 700 was accepted. Consignee took delivery of the rest and incurred direct expenses of Rs. 285 and indirect expenses of Rs. 150. He sold 80 cycles at Rs.200 per cycle. Prepare consignment account when consignee gets 5% commission on gross sales. Also show how abnormal loss and stock at the end is to be calculated </w:t>
      </w:r>
      <w:proofErr w:type="gramStart"/>
      <w:r w:rsidRPr="004857A0">
        <w:rPr>
          <w:rFonts w:ascii="Verdana" w:hAnsi="Verdana"/>
        </w:rPr>
        <w:t>prepare</w:t>
      </w:r>
      <w:proofErr w:type="gramEnd"/>
      <w:r w:rsidRPr="004857A0">
        <w:rPr>
          <w:rFonts w:ascii="Verdana" w:hAnsi="Verdana"/>
        </w:rPr>
        <w:t xml:space="preserve"> abnormal loss account.</w:t>
      </w:r>
    </w:p>
    <w:p w:rsidR="00C50655" w:rsidRPr="004857A0" w:rsidRDefault="00C50655" w:rsidP="00C50655">
      <w:pPr>
        <w:spacing w:after="0"/>
        <w:jc w:val="both"/>
        <w:rPr>
          <w:rFonts w:ascii="Verdana" w:hAnsi="Verdana"/>
        </w:rPr>
      </w:pPr>
    </w:p>
    <w:p w:rsidR="00C50655" w:rsidRPr="004857A0" w:rsidRDefault="00C50655" w:rsidP="00C50655">
      <w:pPr>
        <w:spacing w:after="0"/>
        <w:jc w:val="both"/>
        <w:rPr>
          <w:rFonts w:ascii="Verdana" w:hAnsi="Verdana"/>
        </w:rPr>
      </w:pPr>
      <w:r w:rsidRPr="004857A0">
        <w:rPr>
          <w:rFonts w:ascii="Verdana" w:hAnsi="Verdana"/>
        </w:rPr>
        <w:t>Q. 2</w:t>
      </w:r>
    </w:p>
    <w:p w:rsidR="00C50655" w:rsidRPr="004857A0" w:rsidRDefault="00C50655" w:rsidP="00C50655">
      <w:pPr>
        <w:spacing w:after="0"/>
        <w:jc w:val="both"/>
        <w:rPr>
          <w:rFonts w:ascii="Verdana" w:hAnsi="Verdana"/>
        </w:rPr>
      </w:pPr>
      <w:r w:rsidRPr="004857A0">
        <w:rPr>
          <w:rFonts w:ascii="Verdana" w:hAnsi="Verdana"/>
        </w:rPr>
        <w:t xml:space="preserve">1000 bicycle were consigned by Roy &amp; Co. of Kolkata to </w:t>
      </w:r>
      <w:proofErr w:type="spellStart"/>
      <w:r w:rsidRPr="004857A0">
        <w:rPr>
          <w:rFonts w:ascii="Verdana" w:hAnsi="Verdana"/>
        </w:rPr>
        <w:t>T.Nu</w:t>
      </w:r>
      <w:proofErr w:type="spellEnd"/>
      <w:r w:rsidRPr="004857A0">
        <w:rPr>
          <w:rFonts w:ascii="Verdana" w:hAnsi="Verdana"/>
        </w:rPr>
        <w:t xml:space="preserve"> of Rangoon at an invoice cost of Rs. 950 each. Roy &amp; Co. paid freight Rs. 65000 and insurance Rs. 11500. During the transit 100 bicycle were totally damaged by fire and had to be thrown overboard. </w:t>
      </w:r>
      <w:proofErr w:type="spellStart"/>
      <w:r w:rsidRPr="004857A0">
        <w:rPr>
          <w:rFonts w:ascii="Verdana" w:hAnsi="Verdana"/>
        </w:rPr>
        <w:t>T.Nu</w:t>
      </w:r>
      <w:proofErr w:type="spellEnd"/>
      <w:r w:rsidRPr="004857A0">
        <w:rPr>
          <w:rFonts w:ascii="Verdana" w:hAnsi="Verdana"/>
        </w:rPr>
        <w:t xml:space="preserve"> took delivery of the remaining bicycles and paid Rs. 86400 for custom Duty.</w:t>
      </w:r>
    </w:p>
    <w:p w:rsidR="00C50655" w:rsidRPr="004857A0" w:rsidRDefault="00C50655" w:rsidP="00C50655">
      <w:pPr>
        <w:spacing w:after="0"/>
        <w:jc w:val="both"/>
        <w:rPr>
          <w:rFonts w:ascii="Verdana" w:hAnsi="Verdana"/>
        </w:rPr>
      </w:pPr>
      <w:proofErr w:type="spellStart"/>
      <w:r w:rsidRPr="004857A0">
        <w:rPr>
          <w:rFonts w:ascii="Verdana" w:hAnsi="Verdana"/>
        </w:rPr>
        <w:t>T.Nu</w:t>
      </w:r>
      <w:proofErr w:type="spellEnd"/>
      <w:r w:rsidRPr="004857A0">
        <w:rPr>
          <w:rFonts w:ascii="Verdana" w:hAnsi="Verdana"/>
        </w:rPr>
        <w:t xml:space="preserve"> sent a bank draft to Roy &amp; Co. for Rs. 320000 as advance payment and later sent an account sales showing that 800 bicycles were sold at Rs. 1400 each. Expenses incurred by </w:t>
      </w:r>
      <w:proofErr w:type="spellStart"/>
      <w:r w:rsidRPr="004857A0">
        <w:rPr>
          <w:rFonts w:ascii="Verdana" w:hAnsi="Verdana"/>
        </w:rPr>
        <w:t>T.Nu</w:t>
      </w:r>
      <w:proofErr w:type="spellEnd"/>
      <w:r w:rsidRPr="004857A0">
        <w:rPr>
          <w:rFonts w:ascii="Verdana" w:hAnsi="Verdana"/>
        </w:rPr>
        <w:t xml:space="preserve"> on godown rent and advertisement etc. amounts to Rs. 12500. He is entitled to a commission of 5%.</w:t>
      </w:r>
    </w:p>
    <w:p w:rsidR="00C50655" w:rsidRPr="004857A0" w:rsidRDefault="00C50655" w:rsidP="00C50655">
      <w:pPr>
        <w:spacing w:after="0"/>
        <w:jc w:val="both"/>
        <w:rPr>
          <w:rFonts w:ascii="Verdana" w:hAnsi="Verdana"/>
        </w:rPr>
      </w:pPr>
      <w:r w:rsidRPr="004857A0">
        <w:rPr>
          <w:rFonts w:ascii="Verdana" w:hAnsi="Verdana"/>
        </w:rPr>
        <w:t xml:space="preserve">Prepare the consignment account. </w:t>
      </w:r>
      <w:proofErr w:type="spellStart"/>
      <w:r w:rsidRPr="004857A0">
        <w:rPr>
          <w:rFonts w:ascii="Verdana" w:hAnsi="Verdana"/>
        </w:rPr>
        <w:t>T.Nu</w:t>
      </w:r>
      <w:proofErr w:type="spellEnd"/>
      <w:r w:rsidRPr="004857A0">
        <w:rPr>
          <w:rFonts w:ascii="Verdana" w:hAnsi="Verdana"/>
        </w:rPr>
        <w:t xml:space="preserve"> account and abnormal Loss account in the books of Roy &amp; co. assuming that nothing has been recovered from the insurer due to a defect in the policy.</w:t>
      </w:r>
    </w:p>
    <w:p w:rsidR="00C50655" w:rsidRPr="004857A0" w:rsidRDefault="00C50655" w:rsidP="00C50655">
      <w:pPr>
        <w:spacing w:after="0"/>
        <w:jc w:val="both"/>
        <w:rPr>
          <w:rFonts w:ascii="Verdana" w:hAnsi="Verdana"/>
        </w:rPr>
      </w:pPr>
    </w:p>
    <w:p w:rsidR="00C50655" w:rsidRPr="004857A0" w:rsidRDefault="00C50655" w:rsidP="00C50655">
      <w:pPr>
        <w:spacing w:after="0"/>
        <w:jc w:val="both"/>
        <w:rPr>
          <w:rFonts w:ascii="Verdana" w:hAnsi="Verdana"/>
        </w:rPr>
      </w:pPr>
      <w:r w:rsidRPr="004857A0">
        <w:rPr>
          <w:rFonts w:ascii="Verdana" w:hAnsi="Verdana"/>
        </w:rPr>
        <w:t>Q. 3</w:t>
      </w:r>
    </w:p>
    <w:p w:rsidR="00C50655" w:rsidRPr="004857A0" w:rsidRDefault="00C50655" w:rsidP="00C50655">
      <w:pPr>
        <w:spacing w:after="0"/>
        <w:jc w:val="both"/>
        <w:rPr>
          <w:rFonts w:ascii="Verdana" w:hAnsi="Verdana"/>
        </w:rPr>
      </w:pPr>
      <w:r w:rsidRPr="004857A0">
        <w:rPr>
          <w:rFonts w:ascii="Verdana" w:hAnsi="Verdana"/>
        </w:rPr>
        <w:t xml:space="preserve">Oil </w:t>
      </w:r>
      <w:proofErr w:type="gramStart"/>
      <w:r w:rsidRPr="004857A0">
        <w:rPr>
          <w:rFonts w:ascii="Verdana" w:hAnsi="Verdana"/>
        </w:rPr>
        <w:t>Mills .</w:t>
      </w:r>
      <w:proofErr w:type="gramEnd"/>
      <w:r w:rsidRPr="004857A0">
        <w:rPr>
          <w:rFonts w:ascii="Verdana" w:hAnsi="Verdana"/>
        </w:rPr>
        <w:t xml:space="preserve"> </w:t>
      </w:r>
      <w:proofErr w:type="gramStart"/>
      <w:r w:rsidRPr="004857A0">
        <w:rPr>
          <w:rFonts w:ascii="Verdana" w:hAnsi="Verdana"/>
        </w:rPr>
        <w:t>Mumbai ,</w:t>
      </w:r>
      <w:proofErr w:type="gramEnd"/>
      <w:r w:rsidRPr="004857A0">
        <w:rPr>
          <w:rFonts w:ascii="Verdana" w:hAnsi="Verdana"/>
        </w:rPr>
        <w:t xml:space="preserve"> consigned 10000 kg. </w:t>
      </w:r>
      <w:proofErr w:type="gramStart"/>
      <w:r w:rsidRPr="004857A0">
        <w:rPr>
          <w:rFonts w:ascii="Verdana" w:hAnsi="Verdana"/>
        </w:rPr>
        <w:t>of</w:t>
      </w:r>
      <w:proofErr w:type="gramEnd"/>
      <w:r w:rsidRPr="004857A0">
        <w:rPr>
          <w:rFonts w:ascii="Verdana" w:hAnsi="Verdana"/>
        </w:rPr>
        <w:t xml:space="preserve"> castor oil to D of Kolkata on 1</w:t>
      </w:r>
      <w:r w:rsidRPr="004857A0">
        <w:rPr>
          <w:rFonts w:ascii="Verdana" w:hAnsi="Verdana"/>
          <w:vertAlign w:val="superscript"/>
        </w:rPr>
        <w:t>st</w:t>
      </w:r>
      <w:r w:rsidRPr="004857A0">
        <w:rPr>
          <w:rFonts w:ascii="Verdana" w:hAnsi="Verdana"/>
        </w:rPr>
        <w:t xml:space="preserve"> January, 2003. The cost of the oil was Rs. 23 per kg. S oil mills paid Rs. 20000 for packing, freight and insurance.</w:t>
      </w:r>
    </w:p>
    <w:p w:rsidR="00C50655" w:rsidRPr="004857A0" w:rsidRDefault="00C50655" w:rsidP="00C50655">
      <w:pPr>
        <w:spacing w:after="0"/>
        <w:jc w:val="both"/>
        <w:rPr>
          <w:rFonts w:ascii="Verdana" w:hAnsi="Verdana"/>
        </w:rPr>
      </w:pPr>
      <w:r w:rsidRPr="004857A0">
        <w:rPr>
          <w:rFonts w:ascii="Verdana" w:hAnsi="Verdana"/>
        </w:rPr>
        <w:t xml:space="preserve">During transit 250 kg. </w:t>
      </w:r>
      <w:proofErr w:type="gramStart"/>
      <w:r w:rsidRPr="004857A0">
        <w:rPr>
          <w:rFonts w:ascii="Verdana" w:hAnsi="Verdana"/>
        </w:rPr>
        <w:t>were</w:t>
      </w:r>
      <w:proofErr w:type="gramEnd"/>
      <w:r w:rsidRPr="004857A0">
        <w:rPr>
          <w:rFonts w:ascii="Verdana" w:hAnsi="Verdana"/>
        </w:rPr>
        <w:t xml:space="preserve"> accidently destroyed for which the insurer paid , directly to the consignor, Rs. 4500 in full settlement of the claim.</w:t>
      </w:r>
    </w:p>
    <w:p w:rsidR="00C50655" w:rsidRPr="004857A0" w:rsidRDefault="00C50655" w:rsidP="00C50655">
      <w:pPr>
        <w:spacing w:after="0"/>
        <w:jc w:val="both"/>
        <w:rPr>
          <w:rFonts w:ascii="Verdana" w:hAnsi="Verdana"/>
        </w:rPr>
      </w:pPr>
      <w:r w:rsidRPr="004857A0">
        <w:rPr>
          <w:rFonts w:ascii="Verdana" w:hAnsi="Verdana"/>
        </w:rPr>
        <w:t>D took delivery of the consignment on the 10</w:t>
      </w:r>
      <w:r w:rsidRPr="004857A0">
        <w:rPr>
          <w:rFonts w:ascii="Verdana" w:hAnsi="Verdana"/>
          <w:vertAlign w:val="superscript"/>
        </w:rPr>
        <w:t>th</w:t>
      </w:r>
      <w:r w:rsidRPr="004857A0">
        <w:rPr>
          <w:rFonts w:ascii="Verdana" w:hAnsi="Verdana"/>
        </w:rPr>
        <w:t xml:space="preserve"> January. On 31</w:t>
      </w:r>
      <w:r w:rsidRPr="004857A0">
        <w:rPr>
          <w:rFonts w:ascii="Verdana" w:hAnsi="Verdana"/>
          <w:vertAlign w:val="superscript"/>
        </w:rPr>
        <w:t>st</w:t>
      </w:r>
      <w:r w:rsidRPr="004857A0">
        <w:rPr>
          <w:rFonts w:ascii="Verdana" w:hAnsi="Verdana"/>
        </w:rPr>
        <w:t xml:space="preserve"> March, 2003, D reported that 7500 kg. </w:t>
      </w:r>
      <w:proofErr w:type="gramStart"/>
      <w:r w:rsidRPr="004857A0">
        <w:rPr>
          <w:rFonts w:ascii="Verdana" w:hAnsi="Verdana"/>
        </w:rPr>
        <w:t>were</w:t>
      </w:r>
      <w:proofErr w:type="gramEnd"/>
      <w:r w:rsidRPr="004857A0">
        <w:rPr>
          <w:rFonts w:ascii="Verdana" w:hAnsi="Verdana"/>
        </w:rPr>
        <w:t xml:space="preserve"> sold @ Rs. 30, the expenses being on godown rent Rs. 3000, on advertisement Rs. 4000 and on salesmen salaries Rs. 6400. D is entitled to a commission of 3% plus 1.5% del-</w:t>
      </w:r>
      <w:proofErr w:type="spellStart"/>
      <w:r w:rsidRPr="004857A0">
        <w:rPr>
          <w:rFonts w:ascii="Verdana" w:hAnsi="Verdana"/>
        </w:rPr>
        <w:t>credere</w:t>
      </w:r>
      <w:proofErr w:type="spellEnd"/>
      <w:r w:rsidRPr="004857A0">
        <w:rPr>
          <w:rFonts w:ascii="Verdana" w:hAnsi="Verdana"/>
        </w:rPr>
        <w:t xml:space="preserve">. </w:t>
      </w:r>
      <w:proofErr w:type="gramStart"/>
      <w:r w:rsidRPr="004857A0">
        <w:rPr>
          <w:rFonts w:ascii="Verdana" w:hAnsi="Verdana"/>
        </w:rPr>
        <w:t>A party which had bought 1000 kg.</w:t>
      </w:r>
      <w:proofErr w:type="gramEnd"/>
      <w:r w:rsidRPr="004857A0">
        <w:rPr>
          <w:rFonts w:ascii="Verdana" w:hAnsi="Verdana"/>
        </w:rPr>
        <w:t xml:space="preserve"> </w:t>
      </w:r>
      <w:proofErr w:type="gramStart"/>
      <w:r w:rsidRPr="004857A0">
        <w:rPr>
          <w:rFonts w:ascii="Verdana" w:hAnsi="Verdana"/>
        </w:rPr>
        <w:t>was</w:t>
      </w:r>
      <w:proofErr w:type="gramEnd"/>
      <w:r w:rsidRPr="004857A0">
        <w:rPr>
          <w:rFonts w:ascii="Verdana" w:hAnsi="Verdana"/>
        </w:rPr>
        <w:t xml:space="preserve"> able to pay only 80% of the amount due from it.</w:t>
      </w:r>
    </w:p>
    <w:p w:rsidR="00C50655" w:rsidRPr="004857A0" w:rsidRDefault="00C50655" w:rsidP="00C50655">
      <w:pPr>
        <w:spacing w:after="0"/>
        <w:jc w:val="both"/>
        <w:rPr>
          <w:rFonts w:ascii="Verdana" w:hAnsi="Verdana"/>
        </w:rPr>
      </w:pPr>
      <w:r w:rsidRPr="004857A0">
        <w:rPr>
          <w:rFonts w:ascii="Verdana" w:hAnsi="Verdana"/>
        </w:rPr>
        <w:lastRenderedPageBreak/>
        <w:t xml:space="preserve">D reported a loss of 100 kg. </w:t>
      </w:r>
      <w:proofErr w:type="gramStart"/>
      <w:r w:rsidRPr="004857A0">
        <w:rPr>
          <w:rFonts w:ascii="Verdana" w:hAnsi="Verdana"/>
        </w:rPr>
        <w:t>due</w:t>
      </w:r>
      <w:proofErr w:type="gramEnd"/>
      <w:r w:rsidRPr="004857A0">
        <w:rPr>
          <w:rFonts w:ascii="Verdana" w:hAnsi="Verdana"/>
        </w:rPr>
        <w:t xml:space="preserve"> to leakage. </w:t>
      </w:r>
      <w:proofErr w:type="gramStart"/>
      <w:r w:rsidRPr="004857A0">
        <w:rPr>
          <w:rFonts w:ascii="Verdana" w:hAnsi="Verdana"/>
        </w:rPr>
        <w:t>Assuming that D paid the amount due by Bank draft.</w:t>
      </w:r>
      <w:proofErr w:type="gramEnd"/>
      <w:r w:rsidRPr="004857A0">
        <w:rPr>
          <w:rFonts w:ascii="Verdana" w:hAnsi="Verdana"/>
        </w:rPr>
        <w:t xml:space="preserve"> Show the account in the books of the consignor. S Oil Mills closes its books on 31</w:t>
      </w:r>
      <w:r w:rsidRPr="004857A0">
        <w:rPr>
          <w:rFonts w:ascii="Verdana" w:hAnsi="Verdana"/>
          <w:vertAlign w:val="superscript"/>
        </w:rPr>
        <w:t>st</w:t>
      </w:r>
      <w:r w:rsidRPr="004857A0">
        <w:rPr>
          <w:rFonts w:ascii="Verdana" w:hAnsi="Verdana"/>
        </w:rPr>
        <w:t xml:space="preserve"> March.</w:t>
      </w:r>
    </w:p>
    <w:p w:rsidR="00C50655" w:rsidRPr="004857A0" w:rsidRDefault="00C50655" w:rsidP="00C50655">
      <w:pPr>
        <w:spacing w:after="0"/>
        <w:jc w:val="both"/>
        <w:rPr>
          <w:rFonts w:ascii="Verdana" w:hAnsi="Verdana"/>
        </w:rPr>
      </w:pPr>
    </w:p>
    <w:p w:rsidR="00C50655" w:rsidRPr="004857A0" w:rsidRDefault="00C50655" w:rsidP="00C50655">
      <w:pPr>
        <w:spacing w:after="0"/>
        <w:jc w:val="both"/>
        <w:rPr>
          <w:rFonts w:ascii="Verdana" w:hAnsi="Verdana"/>
        </w:rPr>
      </w:pPr>
      <w:r w:rsidRPr="004857A0">
        <w:rPr>
          <w:rFonts w:ascii="Verdana" w:hAnsi="Verdana"/>
        </w:rPr>
        <w:t xml:space="preserve">Q. 4 </w:t>
      </w:r>
    </w:p>
    <w:p w:rsidR="00C50655" w:rsidRPr="004857A0" w:rsidRDefault="00C50655" w:rsidP="00C50655">
      <w:pPr>
        <w:spacing w:after="0"/>
        <w:jc w:val="both"/>
        <w:rPr>
          <w:rFonts w:ascii="Verdana" w:hAnsi="Verdana"/>
        </w:rPr>
      </w:pPr>
      <w:r w:rsidRPr="004857A0">
        <w:rPr>
          <w:rFonts w:ascii="Verdana" w:hAnsi="Verdana"/>
        </w:rPr>
        <w:t>On 1</w:t>
      </w:r>
      <w:r w:rsidRPr="004857A0">
        <w:rPr>
          <w:rFonts w:ascii="Verdana" w:hAnsi="Verdana"/>
          <w:vertAlign w:val="superscript"/>
        </w:rPr>
        <w:t>st</w:t>
      </w:r>
      <w:r w:rsidRPr="004857A0">
        <w:rPr>
          <w:rFonts w:ascii="Verdana" w:hAnsi="Verdana"/>
        </w:rPr>
        <w:t xml:space="preserve"> </w:t>
      </w:r>
      <w:proofErr w:type="gramStart"/>
      <w:r w:rsidRPr="004857A0">
        <w:rPr>
          <w:rFonts w:ascii="Verdana" w:hAnsi="Verdana"/>
        </w:rPr>
        <w:t>January ,</w:t>
      </w:r>
      <w:proofErr w:type="gramEnd"/>
      <w:r w:rsidRPr="004857A0">
        <w:rPr>
          <w:rFonts w:ascii="Verdana" w:hAnsi="Verdana"/>
        </w:rPr>
        <w:t xml:space="preserve"> 2003, </w:t>
      </w:r>
      <w:proofErr w:type="spellStart"/>
      <w:r w:rsidRPr="004857A0">
        <w:rPr>
          <w:rFonts w:ascii="Verdana" w:hAnsi="Verdana"/>
        </w:rPr>
        <w:t>Badri</w:t>
      </w:r>
      <w:proofErr w:type="spellEnd"/>
      <w:r w:rsidRPr="004857A0">
        <w:rPr>
          <w:rFonts w:ascii="Verdana" w:hAnsi="Verdana"/>
        </w:rPr>
        <w:t xml:space="preserve"> of Mumbai consigned 100 cases ( cost price Rs. 7500) at a </w:t>
      </w:r>
      <w:proofErr w:type="spellStart"/>
      <w:r w:rsidRPr="004857A0">
        <w:rPr>
          <w:rFonts w:ascii="Verdana" w:hAnsi="Verdana"/>
        </w:rPr>
        <w:t>proforma</w:t>
      </w:r>
      <w:proofErr w:type="spellEnd"/>
      <w:r w:rsidRPr="004857A0">
        <w:rPr>
          <w:rFonts w:ascii="Verdana" w:hAnsi="Verdana"/>
        </w:rPr>
        <w:t xml:space="preserve"> invoice price of 25% profit on sale to his agent. Anil of </w:t>
      </w:r>
      <w:proofErr w:type="gramStart"/>
      <w:r w:rsidRPr="004857A0">
        <w:rPr>
          <w:rFonts w:ascii="Verdana" w:hAnsi="Verdana"/>
        </w:rPr>
        <w:t>Allahabad ,</w:t>
      </w:r>
      <w:proofErr w:type="gramEnd"/>
      <w:r w:rsidRPr="004857A0">
        <w:rPr>
          <w:rFonts w:ascii="Verdana" w:hAnsi="Verdana"/>
        </w:rPr>
        <w:t xml:space="preserve"> on the same date , </w:t>
      </w:r>
      <w:proofErr w:type="spellStart"/>
      <w:r w:rsidRPr="004857A0">
        <w:rPr>
          <w:rFonts w:ascii="Verdana" w:hAnsi="Verdana"/>
        </w:rPr>
        <w:t>Badri</w:t>
      </w:r>
      <w:proofErr w:type="spellEnd"/>
      <w:r w:rsidRPr="004857A0">
        <w:rPr>
          <w:rFonts w:ascii="Verdana" w:hAnsi="Verdana"/>
        </w:rPr>
        <w:t xml:space="preserve"> paid non- recurring expenses of Rs. 600. On 10</w:t>
      </w:r>
      <w:r w:rsidRPr="004857A0">
        <w:rPr>
          <w:rFonts w:ascii="Verdana" w:hAnsi="Verdana"/>
          <w:vertAlign w:val="superscript"/>
        </w:rPr>
        <w:t>th</w:t>
      </w:r>
      <w:r w:rsidRPr="004857A0">
        <w:rPr>
          <w:rFonts w:ascii="Verdana" w:hAnsi="Verdana"/>
        </w:rPr>
        <w:t xml:space="preserve"> January, Anil, took delivery and paid Rs. 1200 for Octroi and other duties and remitted Rs. 4000 as an advance against the consignment. On 31</w:t>
      </w:r>
      <w:r w:rsidRPr="004857A0">
        <w:rPr>
          <w:rFonts w:ascii="Verdana" w:hAnsi="Verdana"/>
          <w:vertAlign w:val="superscript"/>
        </w:rPr>
        <w:t>st</w:t>
      </w:r>
      <w:r w:rsidRPr="004857A0">
        <w:rPr>
          <w:rFonts w:ascii="Verdana" w:hAnsi="Verdana"/>
        </w:rPr>
        <w:t xml:space="preserve"> January he sold 80 cases for Rs. 10500. Anil is entitled to 5% commission on gross sale and 10% on the sale price in excess of invoice </w:t>
      </w:r>
      <w:proofErr w:type="gramStart"/>
      <w:r w:rsidRPr="004857A0">
        <w:rPr>
          <w:rFonts w:ascii="Verdana" w:hAnsi="Verdana"/>
        </w:rPr>
        <w:t>price .</w:t>
      </w:r>
      <w:proofErr w:type="gramEnd"/>
      <w:r w:rsidRPr="004857A0">
        <w:rPr>
          <w:rFonts w:ascii="Verdana" w:hAnsi="Verdana"/>
        </w:rPr>
        <w:t xml:space="preserve"> </w:t>
      </w:r>
      <w:proofErr w:type="gramStart"/>
      <w:r w:rsidRPr="004857A0">
        <w:rPr>
          <w:rFonts w:ascii="Verdana" w:hAnsi="Verdana"/>
        </w:rPr>
        <w:t>show</w:t>
      </w:r>
      <w:proofErr w:type="gramEnd"/>
      <w:r w:rsidRPr="004857A0">
        <w:rPr>
          <w:rFonts w:ascii="Verdana" w:hAnsi="Verdana"/>
        </w:rPr>
        <w:t xml:space="preserve"> the ledger accounts in the books of both parties. Anil is required to maintain proportionate security with the consignor for the unsold stock.</w:t>
      </w:r>
    </w:p>
    <w:p w:rsidR="00C50655" w:rsidRPr="004857A0" w:rsidRDefault="00C50655" w:rsidP="00C50655">
      <w:pPr>
        <w:spacing w:after="0"/>
        <w:jc w:val="both"/>
        <w:rPr>
          <w:rFonts w:ascii="Verdana" w:hAnsi="Verdana"/>
        </w:rPr>
      </w:pPr>
    </w:p>
    <w:p w:rsidR="00C50655" w:rsidRPr="004857A0" w:rsidRDefault="00C50655" w:rsidP="00C50655">
      <w:pPr>
        <w:spacing w:after="0"/>
        <w:jc w:val="both"/>
        <w:rPr>
          <w:rFonts w:ascii="Verdana" w:hAnsi="Verdana"/>
        </w:rPr>
      </w:pPr>
      <w:proofErr w:type="gramStart"/>
      <w:r w:rsidRPr="004857A0">
        <w:rPr>
          <w:rFonts w:ascii="Verdana" w:hAnsi="Verdana"/>
        </w:rPr>
        <w:t>Q.  5</w:t>
      </w:r>
      <w:proofErr w:type="gramEnd"/>
    </w:p>
    <w:p w:rsidR="00C50655" w:rsidRPr="004857A0" w:rsidRDefault="00C50655" w:rsidP="00C50655">
      <w:pPr>
        <w:spacing w:after="0"/>
        <w:jc w:val="both"/>
        <w:rPr>
          <w:rFonts w:ascii="Verdana" w:hAnsi="Verdana"/>
        </w:rPr>
      </w:pPr>
      <w:r w:rsidRPr="004857A0">
        <w:rPr>
          <w:rFonts w:ascii="Verdana" w:hAnsi="Verdana"/>
        </w:rPr>
        <w:t xml:space="preserve">Ravi consigned goods to </w:t>
      </w:r>
      <w:proofErr w:type="spellStart"/>
      <w:r w:rsidRPr="004857A0">
        <w:rPr>
          <w:rFonts w:ascii="Verdana" w:hAnsi="Verdana"/>
        </w:rPr>
        <w:t>Suraj</w:t>
      </w:r>
      <w:proofErr w:type="spellEnd"/>
      <w:r w:rsidRPr="004857A0">
        <w:rPr>
          <w:rFonts w:ascii="Verdana" w:hAnsi="Verdana"/>
        </w:rPr>
        <w:t xml:space="preserve"> costing Rs. 100000. The </w:t>
      </w:r>
      <w:proofErr w:type="spellStart"/>
      <w:r w:rsidRPr="004857A0">
        <w:rPr>
          <w:rFonts w:ascii="Verdana" w:hAnsi="Verdana"/>
        </w:rPr>
        <w:t>Proforma</w:t>
      </w:r>
      <w:proofErr w:type="spellEnd"/>
      <w:r w:rsidRPr="004857A0">
        <w:rPr>
          <w:rFonts w:ascii="Verdana" w:hAnsi="Verdana"/>
        </w:rPr>
        <w:t xml:space="preserve"> invoice was made to show a profit of 25% on cost. Ravi paid freight, insurance Rs. 2000. </w:t>
      </w:r>
      <w:proofErr w:type="spellStart"/>
      <w:r w:rsidRPr="004857A0">
        <w:rPr>
          <w:rFonts w:ascii="Verdana" w:hAnsi="Verdana"/>
        </w:rPr>
        <w:t>Suraj</w:t>
      </w:r>
      <w:proofErr w:type="spellEnd"/>
      <w:r w:rsidRPr="004857A0">
        <w:rPr>
          <w:rFonts w:ascii="Verdana" w:hAnsi="Verdana"/>
        </w:rPr>
        <w:t xml:space="preserve"> sold part of consignment for Rs. 88000 at a uniform price of 10% over invoice price and spent Rs. 3000 as warehousing charges, Rs. 1000 as selling expenses. </w:t>
      </w:r>
      <w:proofErr w:type="spellStart"/>
      <w:r w:rsidRPr="004857A0">
        <w:rPr>
          <w:rFonts w:ascii="Verdana" w:hAnsi="Verdana"/>
        </w:rPr>
        <w:t>Suraj</w:t>
      </w:r>
      <w:proofErr w:type="spellEnd"/>
      <w:r w:rsidRPr="004857A0">
        <w:rPr>
          <w:rFonts w:ascii="Verdana" w:hAnsi="Verdana"/>
        </w:rPr>
        <w:t xml:space="preserve"> is entitled to a commission of 5% on sales and 20% of the net profit after charging such commission on sales. </w:t>
      </w:r>
      <w:proofErr w:type="spellStart"/>
      <w:r w:rsidRPr="004857A0">
        <w:rPr>
          <w:rFonts w:ascii="Verdana" w:hAnsi="Verdana"/>
        </w:rPr>
        <w:t>Suraj</w:t>
      </w:r>
      <w:proofErr w:type="spellEnd"/>
      <w:r w:rsidRPr="004857A0">
        <w:rPr>
          <w:rFonts w:ascii="Verdana" w:hAnsi="Verdana"/>
        </w:rPr>
        <w:t xml:space="preserve"> paid the amount due by bank draft. Draw up the consignment account in the books of Ravi with appropriate working notes.</w:t>
      </w:r>
    </w:p>
    <w:p w:rsidR="00C50655" w:rsidRPr="004857A0" w:rsidRDefault="00C50655" w:rsidP="00C50655">
      <w:pPr>
        <w:spacing w:after="0"/>
        <w:jc w:val="both"/>
        <w:rPr>
          <w:rFonts w:ascii="Verdana" w:hAnsi="Verdana"/>
        </w:rPr>
      </w:pPr>
    </w:p>
    <w:p w:rsidR="00C50655" w:rsidRPr="004857A0" w:rsidRDefault="00C50655" w:rsidP="00C50655">
      <w:pPr>
        <w:spacing w:after="0"/>
        <w:jc w:val="both"/>
        <w:rPr>
          <w:rFonts w:ascii="Verdana" w:hAnsi="Verdana"/>
        </w:rPr>
      </w:pPr>
      <w:r w:rsidRPr="004857A0">
        <w:rPr>
          <w:rFonts w:ascii="Verdana" w:hAnsi="Verdana"/>
        </w:rPr>
        <w:t>Q. 6</w:t>
      </w:r>
    </w:p>
    <w:p w:rsidR="00C50655" w:rsidRPr="004857A0" w:rsidRDefault="00C50655" w:rsidP="00C50655">
      <w:pPr>
        <w:spacing w:after="0"/>
        <w:jc w:val="both"/>
        <w:rPr>
          <w:rFonts w:ascii="Verdana" w:hAnsi="Verdana"/>
        </w:rPr>
      </w:pPr>
      <w:proofErr w:type="spellStart"/>
      <w:r w:rsidRPr="004857A0">
        <w:rPr>
          <w:rFonts w:ascii="Verdana" w:hAnsi="Verdana"/>
        </w:rPr>
        <w:t>Rahim</w:t>
      </w:r>
      <w:proofErr w:type="spellEnd"/>
      <w:r w:rsidRPr="004857A0">
        <w:rPr>
          <w:rFonts w:ascii="Verdana" w:hAnsi="Verdana"/>
        </w:rPr>
        <w:t xml:space="preserve"> of Mumbai consigned to Raju of Chennai goods to be sold at invoice price which represents 125% of cost. Raju is entitled to a commission of 10% on sales at invoice price and 25% of any excess realized over invoice price. The expenses on freight and insurance incurred by </w:t>
      </w:r>
      <w:proofErr w:type="spellStart"/>
      <w:r w:rsidRPr="004857A0">
        <w:rPr>
          <w:rFonts w:ascii="Verdana" w:hAnsi="Verdana"/>
        </w:rPr>
        <w:t>Rahim</w:t>
      </w:r>
      <w:proofErr w:type="spellEnd"/>
      <w:r w:rsidRPr="004857A0">
        <w:rPr>
          <w:rFonts w:ascii="Verdana" w:hAnsi="Verdana"/>
        </w:rPr>
        <w:t xml:space="preserve"> were Rs. 10000. The account sales received by </w:t>
      </w:r>
      <w:proofErr w:type="spellStart"/>
      <w:r w:rsidRPr="004857A0">
        <w:rPr>
          <w:rFonts w:ascii="Verdana" w:hAnsi="Verdana"/>
        </w:rPr>
        <w:t>Mr.Rahim</w:t>
      </w:r>
      <w:proofErr w:type="spellEnd"/>
      <w:r w:rsidRPr="004857A0">
        <w:rPr>
          <w:rFonts w:ascii="Verdana" w:hAnsi="Verdana"/>
        </w:rPr>
        <w:t xml:space="preserve"> shows that Raju effected sales aggregating to Rs 1,00,000in respect of 75% of the consignment. His selling expenses to be reimbursed were Rs, 8,000. 10% of the consignment goods of the value of Rs. 12,500 were destroyed in fire at the Chennai godown and the Insurance Company paid Rs.12</w:t>
      </w:r>
      <w:proofErr w:type="gramStart"/>
      <w:r w:rsidRPr="004857A0">
        <w:rPr>
          <w:rFonts w:ascii="Verdana" w:hAnsi="Verdana"/>
        </w:rPr>
        <w:t>,000</w:t>
      </w:r>
      <w:proofErr w:type="gramEnd"/>
      <w:r w:rsidRPr="004857A0">
        <w:rPr>
          <w:rFonts w:ascii="Verdana" w:hAnsi="Verdana"/>
        </w:rPr>
        <w:t xml:space="preserve"> net of salvage. Raju remitted the balance in </w:t>
      </w:r>
      <w:proofErr w:type="spellStart"/>
      <w:r w:rsidRPr="004857A0">
        <w:rPr>
          <w:rFonts w:ascii="Verdana" w:hAnsi="Verdana"/>
        </w:rPr>
        <w:t>favour</w:t>
      </w:r>
      <w:proofErr w:type="spellEnd"/>
      <w:r w:rsidRPr="004857A0">
        <w:rPr>
          <w:rFonts w:ascii="Verdana" w:hAnsi="Verdana"/>
        </w:rPr>
        <w:t xml:space="preserve"> of </w:t>
      </w:r>
      <w:proofErr w:type="spellStart"/>
      <w:r w:rsidRPr="004857A0">
        <w:rPr>
          <w:rFonts w:ascii="Verdana" w:hAnsi="Verdana"/>
        </w:rPr>
        <w:t>Rahim</w:t>
      </w:r>
      <w:proofErr w:type="spellEnd"/>
      <w:r w:rsidRPr="004857A0">
        <w:rPr>
          <w:rFonts w:ascii="Verdana" w:hAnsi="Verdana"/>
        </w:rPr>
        <w:t xml:space="preserve">. </w:t>
      </w:r>
    </w:p>
    <w:p w:rsidR="00C50655" w:rsidRPr="004857A0" w:rsidRDefault="00C50655" w:rsidP="00C50655">
      <w:pPr>
        <w:spacing w:after="0"/>
        <w:jc w:val="both"/>
        <w:rPr>
          <w:rFonts w:ascii="Verdana" w:hAnsi="Verdana"/>
        </w:rPr>
      </w:pPr>
      <w:r w:rsidRPr="004857A0">
        <w:rPr>
          <w:rFonts w:ascii="Verdana" w:hAnsi="Verdana"/>
        </w:rPr>
        <w:t xml:space="preserve"> Prepare Consignment Account and the Account of Mr. </w:t>
      </w:r>
      <w:proofErr w:type="gramStart"/>
      <w:r w:rsidRPr="004857A0">
        <w:rPr>
          <w:rFonts w:ascii="Verdana" w:hAnsi="Verdana"/>
        </w:rPr>
        <w:t>Raju  in</w:t>
      </w:r>
      <w:proofErr w:type="gramEnd"/>
      <w:r w:rsidRPr="004857A0">
        <w:rPr>
          <w:rFonts w:ascii="Verdana" w:hAnsi="Verdana"/>
        </w:rPr>
        <w:t xml:space="preserve"> the books of </w:t>
      </w:r>
      <w:proofErr w:type="spellStart"/>
      <w:r w:rsidRPr="004857A0">
        <w:rPr>
          <w:rFonts w:ascii="Verdana" w:hAnsi="Verdana"/>
        </w:rPr>
        <w:t>Mr.Rahim</w:t>
      </w:r>
      <w:proofErr w:type="spellEnd"/>
      <w:r w:rsidRPr="004857A0">
        <w:rPr>
          <w:rFonts w:ascii="Verdana" w:hAnsi="Verdana"/>
        </w:rPr>
        <w:t xml:space="preserve"> along with necessary workings.</w:t>
      </w:r>
    </w:p>
    <w:p w:rsidR="00C50655" w:rsidRPr="004857A0" w:rsidRDefault="00C50655" w:rsidP="00C50655">
      <w:pPr>
        <w:spacing w:after="0"/>
        <w:jc w:val="both"/>
        <w:rPr>
          <w:rFonts w:ascii="Verdana" w:hAnsi="Verdana"/>
        </w:rPr>
      </w:pPr>
      <w:r w:rsidRPr="004857A0">
        <w:rPr>
          <w:rFonts w:ascii="Verdana" w:hAnsi="Verdana"/>
        </w:rPr>
        <w:br w:type="page"/>
      </w:r>
    </w:p>
    <w:p w:rsidR="00C50655" w:rsidRPr="004857A0" w:rsidRDefault="00C50655" w:rsidP="00C50655">
      <w:pPr>
        <w:spacing w:after="0"/>
        <w:jc w:val="both"/>
        <w:rPr>
          <w:rFonts w:ascii="Verdana" w:hAnsi="Verdana"/>
        </w:rPr>
      </w:pPr>
      <w:r w:rsidRPr="004857A0">
        <w:rPr>
          <w:rFonts w:ascii="Verdana" w:hAnsi="Verdana"/>
        </w:rPr>
        <w:lastRenderedPageBreak/>
        <w:t>Q. 7</w:t>
      </w:r>
    </w:p>
    <w:p w:rsidR="00C50655" w:rsidRPr="004857A0" w:rsidRDefault="00C50655" w:rsidP="00C50655">
      <w:pPr>
        <w:spacing w:after="0"/>
        <w:jc w:val="both"/>
        <w:rPr>
          <w:rFonts w:ascii="Verdana" w:hAnsi="Verdana"/>
        </w:rPr>
      </w:pPr>
      <w:r w:rsidRPr="004857A0">
        <w:rPr>
          <w:rFonts w:ascii="Verdana" w:hAnsi="Verdana"/>
        </w:rPr>
        <w:t xml:space="preserve">Mr. Laxman of Delhi purchased 10000 pieces of </w:t>
      </w:r>
      <w:proofErr w:type="spellStart"/>
      <w:r w:rsidRPr="004857A0">
        <w:rPr>
          <w:rFonts w:ascii="Verdana" w:hAnsi="Verdana"/>
        </w:rPr>
        <w:t>sarees</w:t>
      </w:r>
      <w:proofErr w:type="spellEnd"/>
      <w:r w:rsidRPr="004857A0">
        <w:rPr>
          <w:rFonts w:ascii="Verdana" w:hAnsi="Verdana"/>
        </w:rPr>
        <w:t xml:space="preserve"> at Rs. 100 per </w:t>
      </w:r>
      <w:proofErr w:type="spellStart"/>
      <w:r w:rsidRPr="004857A0">
        <w:rPr>
          <w:rFonts w:ascii="Verdana" w:hAnsi="Verdana"/>
        </w:rPr>
        <w:t>saree</w:t>
      </w:r>
      <w:proofErr w:type="spellEnd"/>
      <w:r w:rsidRPr="004857A0">
        <w:rPr>
          <w:rFonts w:ascii="Verdana" w:hAnsi="Verdana"/>
        </w:rPr>
        <w:t xml:space="preserve">. Out of this, 6000 </w:t>
      </w:r>
      <w:proofErr w:type="spellStart"/>
      <w:r w:rsidRPr="004857A0">
        <w:rPr>
          <w:rFonts w:ascii="Verdana" w:hAnsi="Verdana"/>
        </w:rPr>
        <w:t>sarees</w:t>
      </w:r>
      <w:proofErr w:type="spellEnd"/>
      <w:r w:rsidRPr="004857A0">
        <w:rPr>
          <w:rFonts w:ascii="Verdana" w:hAnsi="Verdana"/>
        </w:rPr>
        <w:t xml:space="preserve"> were sent on consignment to Mr. T of Chennai at the selling price of Rs. 120 per </w:t>
      </w:r>
      <w:proofErr w:type="spellStart"/>
      <w:r w:rsidRPr="004857A0">
        <w:rPr>
          <w:rFonts w:ascii="Verdana" w:hAnsi="Verdana"/>
        </w:rPr>
        <w:t>saree</w:t>
      </w:r>
      <w:proofErr w:type="spellEnd"/>
      <w:r w:rsidRPr="004857A0">
        <w:rPr>
          <w:rFonts w:ascii="Verdana" w:hAnsi="Verdana"/>
        </w:rPr>
        <w:t xml:space="preserve">. The consignor paid Rs. 3000 for packing and freight. Mr. T sold 5000 </w:t>
      </w:r>
      <w:proofErr w:type="spellStart"/>
      <w:r w:rsidRPr="004857A0">
        <w:rPr>
          <w:rFonts w:ascii="Verdana" w:hAnsi="Verdana"/>
        </w:rPr>
        <w:t>sarees</w:t>
      </w:r>
      <w:proofErr w:type="spellEnd"/>
      <w:r w:rsidRPr="004857A0">
        <w:rPr>
          <w:rFonts w:ascii="Verdana" w:hAnsi="Verdana"/>
        </w:rPr>
        <w:t xml:space="preserve"> at Rs. 125 per </w:t>
      </w:r>
      <w:proofErr w:type="spellStart"/>
      <w:r w:rsidRPr="004857A0">
        <w:rPr>
          <w:rFonts w:ascii="Verdana" w:hAnsi="Verdana"/>
        </w:rPr>
        <w:t>saree</w:t>
      </w:r>
      <w:proofErr w:type="spellEnd"/>
      <w:r w:rsidRPr="004857A0">
        <w:rPr>
          <w:rFonts w:ascii="Verdana" w:hAnsi="Verdana"/>
        </w:rPr>
        <w:t xml:space="preserve"> and incurred Rs. 1000 for selling expenses and remitted Rs. 500000 to </w:t>
      </w:r>
      <w:proofErr w:type="spellStart"/>
      <w:r w:rsidRPr="004857A0">
        <w:rPr>
          <w:rFonts w:ascii="Verdana" w:hAnsi="Verdana"/>
        </w:rPr>
        <w:t>delhi</w:t>
      </w:r>
      <w:proofErr w:type="spellEnd"/>
      <w:r w:rsidRPr="004857A0">
        <w:rPr>
          <w:rFonts w:ascii="Verdana" w:hAnsi="Verdana"/>
        </w:rPr>
        <w:t xml:space="preserve"> on account. Mr. T is entitled to a commission of 5% on total sales plus a further commission at 20% of surplus price realized over invoice price. At the end of the year, owing to recession in the market, selling price of a </w:t>
      </w:r>
      <w:proofErr w:type="spellStart"/>
      <w:r w:rsidRPr="004857A0">
        <w:rPr>
          <w:rFonts w:ascii="Verdana" w:hAnsi="Verdana"/>
        </w:rPr>
        <w:t>saree</w:t>
      </w:r>
      <w:proofErr w:type="spellEnd"/>
      <w:r w:rsidRPr="004857A0">
        <w:rPr>
          <w:rFonts w:ascii="Verdana" w:hAnsi="Verdana"/>
        </w:rPr>
        <w:t xml:space="preserve"> has come down by 10% of Rs. 120.</w:t>
      </w:r>
    </w:p>
    <w:p w:rsidR="00C50655" w:rsidRPr="004857A0" w:rsidRDefault="00C50655" w:rsidP="00C50655">
      <w:pPr>
        <w:spacing w:after="0"/>
        <w:jc w:val="both"/>
        <w:rPr>
          <w:rFonts w:ascii="Verdana" w:hAnsi="Verdana"/>
        </w:rPr>
      </w:pPr>
      <w:r w:rsidRPr="004857A0">
        <w:rPr>
          <w:rFonts w:ascii="Verdana" w:hAnsi="Verdana"/>
        </w:rPr>
        <w:t>You are required to prepare the consignment account in the books of Mr. Laxman and Mr. Laxman account in the books of Mr. T.</w:t>
      </w:r>
    </w:p>
    <w:p w:rsidR="00C50655" w:rsidRPr="004857A0" w:rsidRDefault="00C50655" w:rsidP="00C50655">
      <w:pPr>
        <w:spacing w:after="0"/>
        <w:jc w:val="both"/>
        <w:rPr>
          <w:rFonts w:ascii="Verdana" w:hAnsi="Verdana"/>
        </w:rPr>
      </w:pPr>
    </w:p>
    <w:p w:rsidR="00C50655" w:rsidRPr="004857A0" w:rsidRDefault="00C50655" w:rsidP="00C50655">
      <w:pPr>
        <w:spacing w:after="0"/>
        <w:jc w:val="both"/>
        <w:rPr>
          <w:rFonts w:ascii="Verdana" w:hAnsi="Verdana"/>
        </w:rPr>
      </w:pPr>
      <w:r w:rsidRPr="004857A0">
        <w:rPr>
          <w:rFonts w:ascii="Verdana" w:hAnsi="Verdana"/>
        </w:rPr>
        <w:t>Q. 8</w:t>
      </w:r>
    </w:p>
    <w:p w:rsidR="00C50655" w:rsidRPr="004857A0" w:rsidRDefault="00C50655" w:rsidP="00C50655">
      <w:pPr>
        <w:spacing w:after="0"/>
        <w:jc w:val="both"/>
        <w:rPr>
          <w:rFonts w:ascii="Verdana" w:hAnsi="Verdana"/>
        </w:rPr>
      </w:pPr>
      <w:r w:rsidRPr="004857A0">
        <w:rPr>
          <w:rFonts w:ascii="Verdana" w:hAnsi="Verdana"/>
        </w:rPr>
        <w:t xml:space="preserve">Peter sent to </w:t>
      </w:r>
      <w:proofErr w:type="spellStart"/>
      <w:r w:rsidRPr="004857A0">
        <w:rPr>
          <w:rFonts w:ascii="Verdana" w:hAnsi="Verdana"/>
        </w:rPr>
        <w:t>Qureshi</w:t>
      </w:r>
      <w:proofErr w:type="spellEnd"/>
      <w:r w:rsidRPr="004857A0">
        <w:rPr>
          <w:rFonts w:ascii="Verdana" w:hAnsi="Verdana"/>
        </w:rPr>
        <w:t xml:space="preserve"> 1,000 pieces of goods on consignment </w:t>
      </w:r>
      <w:proofErr w:type="gramStart"/>
      <w:r w:rsidRPr="004857A0">
        <w:rPr>
          <w:rFonts w:ascii="Verdana" w:hAnsi="Verdana"/>
        </w:rPr>
        <w:t>basis ;</w:t>
      </w:r>
      <w:proofErr w:type="gramEnd"/>
      <w:r w:rsidRPr="004857A0">
        <w:rPr>
          <w:rFonts w:ascii="Verdana" w:hAnsi="Verdana"/>
        </w:rPr>
        <w:t xml:space="preserve"> one piece costing Rs.230. Peter sent Rs.2,200 on packing , Rs.450 on freight and rs.1400 on insurance in transit. </w:t>
      </w:r>
      <w:proofErr w:type="spellStart"/>
      <w:r w:rsidRPr="004857A0">
        <w:rPr>
          <w:rFonts w:ascii="Verdana" w:hAnsi="Verdana"/>
        </w:rPr>
        <w:t>Qureshi</w:t>
      </w:r>
      <w:proofErr w:type="spellEnd"/>
      <w:r w:rsidRPr="004857A0">
        <w:rPr>
          <w:rFonts w:ascii="Verdana" w:hAnsi="Verdana"/>
        </w:rPr>
        <w:t xml:space="preserve"> paid Octroi duty amounting to Rs.1</w:t>
      </w:r>
      <w:proofErr w:type="gramStart"/>
      <w:r w:rsidRPr="004857A0">
        <w:rPr>
          <w:rFonts w:ascii="Verdana" w:hAnsi="Verdana"/>
        </w:rPr>
        <w:t>,200</w:t>
      </w:r>
      <w:proofErr w:type="gramEnd"/>
      <w:r w:rsidRPr="004857A0">
        <w:rPr>
          <w:rFonts w:ascii="Verdana" w:hAnsi="Verdana"/>
        </w:rPr>
        <w:t xml:space="preserve"> and cartage Rs. 1,100 to bring goods to his godown. In course of time </w:t>
      </w:r>
      <w:proofErr w:type="spellStart"/>
      <w:r w:rsidRPr="004857A0">
        <w:rPr>
          <w:rFonts w:ascii="Verdana" w:hAnsi="Verdana"/>
        </w:rPr>
        <w:t>Qureshi</w:t>
      </w:r>
      <w:proofErr w:type="spellEnd"/>
      <w:r w:rsidRPr="004857A0">
        <w:rPr>
          <w:rFonts w:ascii="Verdana" w:hAnsi="Verdana"/>
        </w:rPr>
        <w:t xml:space="preserve"> also spent Rs.1</w:t>
      </w:r>
      <w:proofErr w:type="gramStart"/>
      <w:r w:rsidRPr="004857A0">
        <w:rPr>
          <w:rFonts w:ascii="Verdana" w:hAnsi="Verdana"/>
        </w:rPr>
        <w:t>,600</w:t>
      </w:r>
      <w:proofErr w:type="gramEnd"/>
      <w:r w:rsidRPr="004857A0">
        <w:rPr>
          <w:rFonts w:ascii="Verdana" w:hAnsi="Verdana"/>
        </w:rPr>
        <w:t xml:space="preserve"> on insurance and rent of godown and paid Rs.4,000 as salaries to salesman.  Just before close of accounting period, </w:t>
      </w:r>
      <w:proofErr w:type="spellStart"/>
      <w:r w:rsidRPr="004857A0">
        <w:rPr>
          <w:rFonts w:ascii="Verdana" w:hAnsi="Verdana"/>
        </w:rPr>
        <w:t>Qureshi</w:t>
      </w:r>
      <w:proofErr w:type="spellEnd"/>
      <w:r w:rsidRPr="004857A0">
        <w:rPr>
          <w:rFonts w:ascii="Verdana" w:hAnsi="Verdana"/>
        </w:rPr>
        <w:t xml:space="preserve"> </w:t>
      </w:r>
      <w:proofErr w:type="spellStart"/>
      <w:r w:rsidRPr="004857A0">
        <w:rPr>
          <w:rFonts w:ascii="Verdana" w:hAnsi="Verdana"/>
        </w:rPr>
        <w:t>reporte</w:t>
      </w:r>
      <w:proofErr w:type="spellEnd"/>
      <w:r w:rsidRPr="004857A0">
        <w:rPr>
          <w:rFonts w:ascii="Verdana" w:hAnsi="Verdana"/>
        </w:rPr>
        <w:t xml:space="preserve"> that he had sold 800 pieces at Rs.305 per piece. </w:t>
      </w:r>
      <w:proofErr w:type="spellStart"/>
      <w:r w:rsidRPr="004857A0">
        <w:rPr>
          <w:rFonts w:ascii="Verdana" w:hAnsi="Verdana"/>
        </w:rPr>
        <w:t>Qureshi</w:t>
      </w:r>
      <w:proofErr w:type="spellEnd"/>
      <w:r w:rsidRPr="004857A0">
        <w:rPr>
          <w:rFonts w:ascii="Verdana" w:hAnsi="Verdana"/>
        </w:rPr>
        <w:t xml:space="preserve"> is entitled to a commission @ 5% of gross sales.</w:t>
      </w:r>
    </w:p>
    <w:p w:rsidR="00C50655" w:rsidRPr="004857A0" w:rsidRDefault="00C50655" w:rsidP="00C50655">
      <w:pPr>
        <w:spacing w:after="0"/>
        <w:jc w:val="both"/>
        <w:rPr>
          <w:rFonts w:ascii="Verdana" w:hAnsi="Verdana"/>
        </w:rPr>
      </w:pPr>
      <w:r w:rsidRPr="004857A0">
        <w:rPr>
          <w:rFonts w:ascii="Verdana" w:hAnsi="Verdana"/>
        </w:rPr>
        <w:t xml:space="preserve">Show how the unsold stock will be value and prepare Consignment Account in </w:t>
      </w:r>
      <w:proofErr w:type="gramStart"/>
      <w:r w:rsidRPr="004857A0">
        <w:rPr>
          <w:rFonts w:ascii="Verdana" w:hAnsi="Verdana"/>
        </w:rPr>
        <w:t>Peter’s  Ledger</w:t>
      </w:r>
      <w:proofErr w:type="gramEnd"/>
      <w:r w:rsidRPr="004857A0">
        <w:rPr>
          <w:rFonts w:ascii="Verdana" w:hAnsi="Verdana"/>
        </w:rPr>
        <w:t xml:space="preserve"> .</w:t>
      </w:r>
    </w:p>
    <w:p w:rsidR="00C50655" w:rsidRDefault="00C50655" w:rsidP="00C50655">
      <w:pPr>
        <w:spacing w:after="0"/>
        <w:jc w:val="both"/>
        <w:rPr>
          <w:rFonts w:ascii="Verdana" w:hAnsi="Verdana"/>
        </w:rPr>
      </w:pPr>
    </w:p>
    <w:p w:rsidR="00C50655" w:rsidRPr="004857A0" w:rsidRDefault="00C50655" w:rsidP="00C50655">
      <w:pPr>
        <w:spacing w:after="0"/>
        <w:jc w:val="both"/>
        <w:rPr>
          <w:rFonts w:ascii="Verdana" w:hAnsi="Verdana"/>
        </w:rPr>
      </w:pPr>
      <w:proofErr w:type="gramStart"/>
      <w:r w:rsidRPr="004857A0">
        <w:rPr>
          <w:rFonts w:ascii="Verdana" w:hAnsi="Verdana"/>
        </w:rPr>
        <w:t>Q.  9</w:t>
      </w:r>
      <w:proofErr w:type="gramEnd"/>
    </w:p>
    <w:p w:rsidR="00C50655" w:rsidRPr="004857A0" w:rsidRDefault="00C50655" w:rsidP="00C50655">
      <w:pPr>
        <w:spacing w:after="0"/>
        <w:jc w:val="both"/>
        <w:rPr>
          <w:rFonts w:ascii="Verdana" w:hAnsi="Verdana"/>
        </w:rPr>
      </w:pPr>
      <w:r w:rsidRPr="004857A0">
        <w:rPr>
          <w:rFonts w:ascii="Verdana" w:hAnsi="Verdana"/>
        </w:rPr>
        <w:t>On 1</w:t>
      </w:r>
      <w:r w:rsidRPr="004857A0">
        <w:rPr>
          <w:rFonts w:ascii="Verdana" w:hAnsi="Verdana"/>
          <w:vertAlign w:val="superscript"/>
        </w:rPr>
        <w:t>st</w:t>
      </w:r>
      <w:r w:rsidRPr="004857A0">
        <w:rPr>
          <w:rFonts w:ascii="Verdana" w:hAnsi="Verdana"/>
        </w:rPr>
        <w:t xml:space="preserve"> </w:t>
      </w:r>
      <w:proofErr w:type="gramStart"/>
      <w:r w:rsidRPr="004857A0">
        <w:rPr>
          <w:rFonts w:ascii="Verdana" w:hAnsi="Verdana"/>
        </w:rPr>
        <w:t>September ,</w:t>
      </w:r>
      <w:proofErr w:type="gramEnd"/>
      <w:r w:rsidRPr="004857A0">
        <w:rPr>
          <w:rFonts w:ascii="Verdana" w:hAnsi="Verdana"/>
        </w:rPr>
        <w:t xml:space="preserve">2007 Atul of Assam sent on consignment  to </w:t>
      </w:r>
      <w:proofErr w:type="spellStart"/>
      <w:r w:rsidRPr="004857A0">
        <w:rPr>
          <w:rFonts w:ascii="Verdana" w:hAnsi="Verdana"/>
        </w:rPr>
        <w:t>Daulat</w:t>
      </w:r>
      <w:proofErr w:type="spellEnd"/>
      <w:r w:rsidRPr="004857A0">
        <w:rPr>
          <w:rFonts w:ascii="Verdana" w:hAnsi="Verdana"/>
        </w:rPr>
        <w:t xml:space="preserve"> of Delhi 100 cases of tea costing Rs. 500 each invoiced ‘pro-forma’ at Rs.600 each. Freight and other charges on the </w:t>
      </w:r>
      <w:proofErr w:type="gramStart"/>
      <w:r w:rsidRPr="004857A0">
        <w:rPr>
          <w:rFonts w:ascii="Verdana" w:hAnsi="Verdana"/>
        </w:rPr>
        <w:t>consignment  amount</w:t>
      </w:r>
      <w:proofErr w:type="gramEnd"/>
      <w:r w:rsidRPr="004857A0">
        <w:rPr>
          <w:rFonts w:ascii="Verdana" w:hAnsi="Verdana"/>
        </w:rPr>
        <w:t xml:space="preserve"> to Rs.3,100.</w:t>
      </w:r>
    </w:p>
    <w:p w:rsidR="00C50655" w:rsidRPr="004857A0" w:rsidRDefault="00C50655" w:rsidP="00C50655">
      <w:pPr>
        <w:spacing w:after="0"/>
        <w:jc w:val="both"/>
        <w:rPr>
          <w:rFonts w:ascii="Verdana" w:hAnsi="Verdana"/>
        </w:rPr>
      </w:pPr>
      <w:r w:rsidRPr="004857A0">
        <w:rPr>
          <w:rFonts w:ascii="Verdana" w:hAnsi="Verdana"/>
        </w:rPr>
        <w:t>On 1</w:t>
      </w:r>
      <w:r w:rsidRPr="004857A0">
        <w:rPr>
          <w:rFonts w:ascii="Verdana" w:hAnsi="Verdana"/>
          <w:vertAlign w:val="superscript"/>
        </w:rPr>
        <w:t>st</w:t>
      </w:r>
      <w:r w:rsidRPr="004857A0">
        <w:rPr>
          <w:rFonts w:ascii="Verdana" w:hAnsi="Verdana"/>
        </w:rPr>
        <w:t xml:space="preserve"> December ,2007 </w:t>
      </w:r>
      <w:proofErr w:type="spellStart"/>
      <w:r w:rsidRPr="004857A0">
        <w:rPr>
          <w:rFonts w:ascii="Verdana" w:hAnsi="Verdana"/>
        </w:rPr>
        <w:t>Daulat</w:t>
      </w:r>
      <w:proofErr w:type="spellEnd"/>
      <w:r w:rsidRPr="004857A0">
        <w:rPr>
          <w:rFonts w:ascii="Verdana" w:hAnsi="Verdana"/>
        </w:rPr>
        <w:t xml:space="preserve"> sent  Account Sales Ledger with the necessary remittance showing that 40 cases had realized Rs.600 each and 30 cases Rs.700 each and 30 cases remained in stock unsold. Rs.2</w:t>
      </w:r>
      <w:proofErr w:type="gramStart"/>
      <w:r w:rsidRPr="004857A0">
        <w:rPr>
          <w:rFonts w:ascii="Verdana" w:hAnsi="Verdana"/>
        </w:rPr>
        <w:t>,500</w:t>
      </w:r>
      <w:proofErr w:type="gramEnd"/>
      <w:r w:rsidRPr="004857A0">
        <w:rPr>
          <w:rFonts w:ascii="Verdana" w:hAnsi="Verdana"/>
        </w:rPr>
        <w:t xml:space="preserve"> was spent by </w:t>
      </w:r>
      <w:proofErr w:type="spellStart"/>
      <w:r w:rsidRPr="004857A0">
        <w:rPr>
          <w:rFonts w:ascii="Verdana" w:hAnsi="Verdana"/>
        </w:rPr>
        <w:t>Daulat</w:t>
      </w:r>
      <w:proofErr w:type="spellEnd"/>
      <w:r w:rsidRPr="004857A0">
        <w:rPr>
          <w:rFonts w:ascii="Verdana" w:hAnsi="Verdana"/>
        </w:rPr>
        <w:t xml:space="preserve"> for the consignment. </w:t>
      </w:r>
      <w:proofErr w:type="spellStart"/>
      <w:r w:rsidRPr="004857A0">
        <w:rPr>
          <w:rFonts w:ascii="Verdana" w:hAnsi="Verdana"/>
        </w:rPr>
        <w:t>Daulat</w:t>
      </w:r>
      <w:proofErr w:type="spellEnd"/>
      <w:r w:rsidRPr="004857A0">
        <w:rPr>
          <w:rFonts w:ascii="Verdana" w:hAnsi="Verdana"/>
        </w:rPr>
        <w:t xml:space="preserve"> was given a commission of 5% on sales. On </w:t>
      </w:r>
      <w:proofErr w:type="gramStart"/>
      <w:r w:rsidRPr="004857A0">
        <w:rPr>
          <w:rFonts w:ascii="Verdana" w:hAnsi="Verdana"/>
        </w:rPr>
        <w:t>27</w:t>
      </w:r>
      <w:r w:rsidRPr="004857A0">
        <w:rPr>
          <w:rFonts w:ascii="Verdana" w:hAnsi="Verdana"/>
          <w:vertAlign w:val="superscript"/>
        </w:rPr>
        <w:t>th</w:t>
      </w:r>
      <w:r w:rsidRPr="004857A0">
        <w:rPr>
          <w:rFonts w:ascii="Verdana" w:hAnsi="Verdana"/>
        </w:rPr>
        <w:t xml:space="preserve">  December</w:t>
      </w:r>
      <w:proofErr w:type="gramEnd"/>
      <w:r w:rsidRPr="004857A0">
        <w:rPr>
          <w:rFonts w:ascii="Verdana" w:hAnsi="Verdana"/>
        </w:rPr>
        <w:t xml:space="preserve"> </w:t>
      </w:r>
      <w:proofErr w:type="spellStart"/>
      <w:r w:rsidRPr="004857A0">
        <w:rPr>
          <w:rFonts w:ascii="Verdana" w:hAnsi="Verdana"/>
        </w:rPr>
        <w:t>Daulat</w:t>
      </w:r>
      <w:proofErr w:type="spellEnd"/>
      <w:r w:rsidRPr="004857A0">
        <w:rPr>
          <w:rFonts w:ascii="Verdana" w:hAnsi="Verdana"/>
        </w:rPr>
        <w:t xml:space="preserve"> informed Atul that 20 Cases were damaged due to bad packing that they would be sold at Rs.200 per case.</w:t>
      </w:r>
    </w:p>
    <w:p w:rsidR="00C50655" w:rsidRPr="004857A0" w:rsidRDefault="00C50655" w:rsidP="00C50655">
      <w:pPr>
        <w:spacing w:after="0"/>
        <w:jc w:val="both"/>
        <w:rPr>
          <w:rFonts w:ascii="Verdana" w:hAnsi="Verdana"/>
        </w:rPr>
      </w:pPr>
      <w:r w:rsidRPr="004857A0">
        <w:rPr>
          <w:rFonts w:ascii="Verdana" w:hAnsi="Verdana"/>
        </w:rPr>
        <w:t>Both the firms close their books of account on 31</w:t>
      </w:r>
      <w:r w:rsidRPr="004857A0">
        <w:rPr>
          <w:rFonts w:ascii="Verdana" w:hAnsi="Verdana"/>
          <w:vertAlign w:val="superscript"/>
        </w:rPr>
        <w:t>st</w:t>
      </w:r>
      <w:r w:rsidRPr="004857A0">
        <w:rPr>
          <w:rFonts w:ascii="Verdana" w:hAnsi="Verdana"/>
        </w:rPr>
        <w:t xml:space="preserve"> December. Prepare Ledger Account in the books on both the parties.</w:t>
      </w:r>
    </w:p>
    <w:p w:rsidR="00C50655" w:rsidRDefault="00C50655" w:rsidP="00C50655">
      <w:pPr>
        <w:spacing w:after="0"/>
        <w:jc w:val="both"/>
        <w:rPr>
          <w:rFonts w:ascii="Verdana" w:hAnsi="Verdana"/>
        </w:rPr>
      </w:pPr>
    </w:p>
    <w:p w:rsidR="00C50655" w:rsidRPr="004857A0" w:rsidRDefault="00C50655" w:rsidP="00C50655">
      <w:pPr>
        <w:spacing w:after="0"/>
        <w:jc w:val="both"/>
        <w:rPr>
          <w:rFonts w:ascii="Verdana" w:hAnsi="Verdana"/>
        </w:rPr>
      </w:pPr>
      <w:r w:rsidRPr="004857A0">
        <w:rPr>
          <w:rFonts w:ascii="Verdana" w:hAnsi="Verdana"/>
        </w:rPr>
        <w:t>Q. 10</w:t>
      </w:r>
    </w:p>
    <w:p w:rsidR="00C50655" w:rsidRPr="004857A0" w:rsidRDefault="00C50655" w:rsidP="00C50655">
      <w:pPr>
        <w:spacing w:after="0"/>
        <w:jc w:val="both"/>
        <w:rPr>
          <w:rFonts w:ascii="Verdana" w:hAnsi="Verdana"/>
        </w:rPr>
      </w:pPr>
      <w:r w:rsidRPr="004857A0">
        <w:rPr>
          <w:rFonts w:ascii="Verdana" w:hAnsi="Verdana"/>
        </w:rPr>
        <w:t>On 4</w:t>
      </w:r>
      <w:r w:rsidRPr="004857A0">
        <w:rPr>
          <w:rFonts w:ascii="Verdana" w:hAnsi="Verdana"/>
          <w:vertAlign w:val="superscript"/>
        </w:rPr>
        <w:t>th</w:t>
      </w:r>
      <w:r w:rsidRPr="004857A0">
        <w:rPr>
          <w:rFonts w:ascii="Verdana" w:hAnsi="Verdana"/>
        </w:rPr>
        <w:t xml:space="preserve"> September,2007 </w:t>
      </w:r>
      <w:proofErr w:type="spellStart"/>
      <w:r w:rsidRPr="004857A0">
        <w:rPr>
          <w:rFonts w:ascii="Verdana" w:hAnsi="Verdana"/>
        </w:rPr>
        <w:t>Dilip</w:t>
      </w:r>
      <w:proofErr w:type="spellEnd"/>
      <w:r w:rsidRPr="004857A0">
        <w:rPr>
          <w:rFonts w:ascii="Verdana" w:hAnsi="Verdana"/>
        </w:rPr>
        <w:t xml:space="preserve">  sent to </w:t>
      </w:r>
      <w:proofErr w:type="spellStart"/>
      <w:r w:rsidRPr="004857A0">
        <w:rPr>
          <w:rFonts w:ascii="Verdana" w:hAnsi="Verdana"/>
        </w:rPr>
        <w:t>Kuldeep</w:t>
      </w:r>
      <w:proofErr w:type="spellEnd"/>
      <w:r w:rsidRPr="004857A0">
        <w:rPr>
          <w:rFonts w:ascii="Verdana" w:hAnsi="Verdana"/>
        </w:rPr>
        <w:t xml:space="preserve"> on consignment basis goods costing Rs.80,000 invoiced </w:t>
      </w:r>
      <w:proofErr w:type="spellStart"/>
      <w:r w:rsidRPr="004857A0">
        <w:rPr>
          <w:rFonts w:ascii="Verdana" w:hAnsi="Verdana"/>
        </w:rPr>
        <w:t>Proforma</w:t>
      </w:r>
      <w:proofErr w:type="spellEnd"/>
      <w:r w:rsidRPr="004857A0">
        <w:rPr>
          <w:rFonts w:ascii="Verdana" w:hAnsi="Verdana"/>
        </w:rPr>
        <w:t xml:space="preserve"> at Rs.1,00,000 and drew upon the later a bill at 3 months for Rs.50,000 which was immediately accepted by the latter . Freight and other expenses incurred by </w:t>
      </w:r>
      <w:proofErr w:type="spellStart"/>
      <w:r w:rsidRPr="004857A0">
        <w:rPr>
          <w:rFonts w:ascii="Verdana" w:hAnsi="Verdana"/>
        </w:rPr>
        <w:t>Dilip</w:t>
      </w:r>
      <w:proofErr w:type="spellEnd"/>
      <w:r w:rsidRPr="004857A0">
        <w:rPr>
          <w:rFonts w:ascii="Verdana" w:hAnsi="Verdana"/>
        </w:rPr>
        <w:t xml:space="preserve"> on the goods consigned amounted to Rs.6</w:t>
      </w:r>
      <w:proofErr w:type="gramStart"/>
      <w:r w:rsidRPr="004857A0">
        <w:rPr>
          <w:rFonts w:ascii="Verdana" w:hAnsi="Verdana"/>
        </w:rPr>
        <w:t>,400</w:t>
      </w:r>
      <w:proofErr w:type="gramEnd"/>
      <w:r w:rsidRPr="004857A0">
        <w:rPr>
          <w:rFonts w:ascii="Verdana" w:hAnsi="Verdana"/>
        </w:rPr>
        <w:t>.</w:t>
      </w:r>
    </w:p>
    <w:p w:rsidR="00C50655" w:rsidRPr="004857A0" w:rsidRDefault="00C50655" w:rsidP="00C50655">
      <w:pPr>
        <w:spacing w:after="0"/>
        <w:jc w:val="both"/>
        <w:rPr>
          <w:rFonts w:ascii="Verdana" w:hAnsi="Verdana"/>
        </w:rPr>
      </w:pPr>
      <w:r w:rsidRPr="004857A0">
        <w:rPr>
          <w:rFonts w:ascii="Verdana" w:hAnsi="Verdana"/>
        </w:rPr>
        <w:lastRenderedPageBreak/>
        <w:t>On 21</w:t>
      </w:r>
      <w:r w:rsidRPr="004857A0">
        <w:rPr>
          <w:rFonts w:ascii="Verdana" w:hAnsi="Verdana"/>
          <w:vertAlign w:val="superscript"/>
        </w:rPr>
        <w:t>st</w:t>
      </w:r>
      <w:r w:rsidRPr="004857A0">
        <w:rPr>
          <w:rFonts w:ascii="Verdana" w:hAnsi="Verdana"/>
        </w:rPr>
        <w:t xml:space="preserve"> December</w:t>
      </w:r>
      <w:proofErr w:type="gramStart"/>
      <w:r w:rsidRPr="004857A0">
        <w:rPr>
          <w:rFonts w:ascii="Verdana" w:hAnsi="Verdana"/>
        </w:rPr>
        <w:t>,2007</w:t>
      </w:r>
      <w:proofErr w:type="gramEnd"/>
      <w:r w:rsidRPr="004857A0">
        <w:rPr>
          <w:rFonts w:ascii="Verdana" w:hAnsi="Verdana"/>
        </w:rPr>
        <w:t xml:space="preserve">, </w:t>
      </w:r>
      <w:proofErr w:type="spellStart"/>
      <w:r w:rsidRPr="004857A0">
        <w:rPr>
          <w:rFonts w:ascii="Verdana" w:hAnsi="Verdana"/>
        </w:rPr>
        <w:t>Dilip</w:t>
      </w:r>
      <w:proofErr w:type="spellEnd"/>
      <w:r w:rsidRPr="004857A0">
        <w:rPr>
          <w:rFonts w:ascii="Verdana" w:hAnsi="Verdana"/>
        </w:rPr>
        <w:t xml:space="preserve"> received an Account Sales from </w:t>
      </w:r>
      <w:proofErr w:type="spellStart"/>
      <w:r w:rsidRPr="004857A0">
        <w:rPr>
          <w:rFonts w:ascii="Verdana" w:hAnsi="Verdana"/>
        </w:rPr>
        <w:t>Kuldeep</w:t>
      </w:r>
      <w:proofErr w:type="spellEnd"/>
      <w:r w:rsidRPr="004857A0">
        <w:rPr>
          <w:rFonts w:ascii="Verdana" w:hAnsi="Verdana"/>
        </w:rPr>
        <w:t xml:space="preserve"> along with a bank draft for the amount to settle the up –to-date. According to </w:t>
      </w:r>
      <w:proofErr w:type="gramStart"/>
      <w:r w:rsidRPr="004857A0">
        <w:rPr>
          <w:rFonts w:ascii="Verdana" w:hAnsi="Verdana"/>
        </w:rPr>
        <w:t>Account  Sales</w:t>
      </w:r>
      <w:proofErr w:type="gramEnd"/>
      <w:r w:rsidRPr="004857A0">
        <w:rPr>
          <w:rFonts w:ascii="Verdana" w:hAnsi="Verdana"/>
        </w:rPr>
        <w:t xml:space="preserve"> received, </w:t>
      </w:r>
      <w:proofErr w:type="spellStart"/>
      <w:r w:rsidRPr="004857A0">
        <w:rPr>
          <w:rFonts w:ascii="Verdana" w:hAnsi="Verdana"/>
        </w:rPr>
        <w:t>Kuldeep</w:t>
      </w:r>
      <w:proofErr w:type="spellEnd"/>
      <w:r w:rsidRPr="004857A0">
        <w:rPr>
          <w:rFonts w:ascii="Verdana" w:hAnsi="Verdana"/>
        </w:rPr>
        <w:t xml:space="preserve"> had sold three-fourths of the goods for Rs.87,000 and had incurred selling expenses amounting to Rs.3,270. </w:t>
      </w:r>
      <w:proofErr w:type="spellStart"/>
      <w:r w:rsidRPr="004857A0">
        <w:rPr>
          <w:rFonts w:ascii="Verdana" w:hAnsi="Verdana"/>
        </w:rPr>
        <w:t>Kuldeep</w:t>
      </w:r>
      <w:proofErr w:type="spellEnd"/>
      <w:r w:rsidRPr="004857A0">
        <w:rPr>
          <w:rFonts w:ascii="Verdana" w:hAnsi="Verdana"/>
        </w:rPr>
        <w:t xml:space="preserve"> charge commission @5%.</w:t>
      </w:r>
    </w:p>
    <w:p w:rsidR="00C50655" w:rsidRPr="004857A0" w:rsidRDefault="00C50655" w:rsidP="00C50655">
      <w:pPr>
        <w:spacing w:after="0"/>
        <w:jc w:val="both"/>
        <w:rPr>
          <w:rFonts w:ascii="Verdana" w:hAnsi="Verdana"/>
        </w:rPr>
      </w:pPr>
      <w:r w:rsidRPr="004857A0">
        <w:rPr>
          <w:rFonts w:ascii="Verdana" w:hAnsi="Verdana"/>
        </w:rPr>
        <w:t>Both the entries parties closed their account on 31</w:t>
      </w:r>
      <w:r w:rsidRPr="004857A0">
        <w:rPr>
          <w:rFonts w:ascii="Verdana" w:hAnsi="Verdana"/>
          <w:vertAlign w:val="superscript"/>
        </w:rPr>
        <w:t>st</w:t>
      </w:r>
      <w:r w:rsidRPr="004857A0">
        <w:rPr>
          <w:rFonts w:ascii="Verdana" w:hAnsi="Verdana"/>
        </w:rPr>
        <w:t xml:space="preserve"> December</w:t>
      </w:r>
      <w:proofErr w:type="gramStart"/>
      <w:r w:rsidRPr="004857A0">
        <w:rPr>
          <w:rFonts w:ascii="Verdana" w:hAnsi="Verdana"/>
        </w:rPr>
        <w:t>,2007</w:t>
      </w:r>
      <w:proofErr w:type="gramEnd"/>
      <w:r w:rsidRPr="004857A0">
        <w:rPr>
          <w:rFonts w:ascii="Verdana" w:hAnsi="Verdana"/>
        </w:rPr>
        <w:t>.</w:t>
      </w:r>
    </w:p>
    <w:p w:rsidR="00C50655" w:rsidRPr="004857A0" w:rsidRDefault="00C50655" w:rsidP="00C50655">
      <w:pPr>
        <w:spacing w:after="0"/>
        <w:jc w:val="both"/>
        <w:rPr>
          <w:rFonts w:ascii="Verdana" w:hAnsi="Verdana"/>
        </w:rPr>
      </w:pPr>
      <w:r w:rsidRPr="004857A0">
        <w:rPr>
          <w:rFonts w:ascii="Verdana" w:hAnsi="Verdana"/>
        </w:rPr>
        <w:t xml:space="preserve">Show journal entries to record the above mentioned transactions in the books of both the parties. Also show important Ledger Accounts in </w:t>
      </w:r>
      <w:proofErr w:type="spellStart"/>
      <w:r w:rsidRPr="004857A0">
        <w:rPr>
          <w:rFonts w:ascii="Verdana" w:hAnsi="Verdana"/>
        </w:rPr>
        <w:t>Dillip’s</w:t>
      </w:r>
      <w:proofErr w:type="spellEnd"/>
      <w:r w:rsidRPr="004857A0">
        <w:rPr>
          <w:rFonts w:ascii="Verdana" w:hAnsi="Verdana"/>
        </w:rPr>
        <w:t xml:space="preserve"> passed entries on the basis of invoice price of the goods consigned. The advance money received may be treated by way of security.</w:t>
      </w:r>
    </w:p>
    <w:p w:rsidR="00C50655" w:rsidRDefault="00C50655" w:rsidP="00C50655">
      <w:pPr>
        <w:spacing w:after="0"/>
        <w:jc w:val="both"/>
        <w:rPr>
          <w:rFonts w:ascii="Verdana" w:hAnsi="Verdana"/>
        </w:rPr>
      </w:pPr>
    </w:p>
    <w:p w:rsidR="00C50655" w:rsidRPr="004857A0" w:rsidRDefault="00C50655" w:rsidP="00C50655">
      <w:pPr>
        <w:spacing w:after="0"/>
        <w:jc w:val="both"/>
        <w:rPr>
          <w:rFonts w:ascii="Verdana" w:hAnsi="Verdana"/>
        </w:rPr>
      </w:pPr>
      <w:r w:rsidRPr="004857A0">
        <w:rPr>
          <w:rFonts w:ascii="Verdana" w:hAnsi="Verdana"/>
        </w:rPr>
        <w:t>Q. 11</w:t>
      </w:r>
    </w:p>
    <w:p w:rsidR="00C50655" w:rsidRPr="004857A0" w:rsidRDefault="00C50655" w:rsidP="00C50655">
      <w:pPr>
        <w:spacing w:after="0"/>
        <w:jc w:val="both"/>
        <w:rPr>
          <w:rFonts w:ascii="Verdana" w:hAnsi="Verdana"/>
        </w:rPr>
      </w:pPr>
      <w:r w:rsidRPr="004857A0">
        <w:rPr>
          <w:rFonts w:ascii="Verdana" w:hAnsi="Verdana"/>
        </w:rPr>
        <w:t xml:space="preserve">On </w:t>
      </w:r>
      <w:proofErr w:type="gramStart"/>
      <w:r w:rsidRPr="004857A0">
        <w:rPr>
          <w:rFonts w:ascii="Verdana" w:hAnsi="Verdana"/>
        </w:rPr>
        <w:t>1</w:t>
      </w:r>
      <w:r w:rsidRPr="004857A0">
        <w:rPr>
          <w:rFonts w:ascii="Verdana" w:hAnsi="Verdana"/>
          <w:vertAlign w:val="superscript"/>
        </w:rPr>
        <w:t>st</w:t>
      </w:r>
      <w:r w:rsidRPr="004857A0">
        <w:rPr>
          <w:rFonts w:ascii="Verdana" w:hAnsi="Verdana"/>
        </w:rPr>
        <w:t xml:space="preserve">  October</w:t>
      </w:r>
      <w:proofErr w:type="gramEnd"/>
      <w:r w:rsidRPr="004857A0">
        <w:rPr>
          <w:rFonts w:ascii="Verdana" w:hAnsi="Verdana"/>
        </w:rPr>
        <w:t xml:space="preserve"> ,2007, B of Bombay consigned to A of </w:t>
      </w:r>
      <w:proofErr w:type="spellStart"/>
      <w:r w:rsidRPr="004857A0">
        <w:rPr>
          <w:rFonts w:ascii="Verdana" w:hAnsi="Verdana"/>
        </w:rPr>
        <w:t>Ahemdabad</w:t>
      </w:r>
      <w:proofErr w:type="spellEnd"/>
      <w:r w:rsidRPr="004857A0">
        <w:rPr>
          <w:rFonts w:ascii="Verdana" w:hAnsi="Verdana"/>
        </w:rPr>
        <w:t xml:space="preserve"> 100 Mobile sets. Cost of each set was Rs. 1,900 but B prepared pro-forma invoice at Rs.2</w:t>
      </w:r>
      <w:proofErr w:type="gramStart"/>
      <w:r w:rsidRPr="004857A0">
        <w:rPr>
          <w:rFonts w:ascii="Verdana" w:hAnsi="Verdana"/>
        </w:rPr>
        <w:t>,200per</w:t>
      </w:r>
      <w:proofErr w:type="gramEnd"/>
      <w:r w:rsidRPr="004857A0">
        <w:rPr>
          <w:rFonts w:ascii="Verdana" w:hAnsi="Verdana"/>
        </w:rPr>
        <w:t xml:space="preserve"> set. B incurred expenses amounting to Rs.5</w:t>
      </w:r>
      <w:proofErr w:type="gramStart"/>
      <w:r w:rsidRPr="004857A0">
        <w:rPr>
          <w:rFonts w:ascii="Verdana" w:hAnsi="Verdana"/>
        </w:rPr>
        <w:t>,000</w:t>
      </w:r>
      <w:proofErr w:type="gramEnd"/>
      <w:r w:rsidRPr="004857A0">
        <w:rPr>
          <w:rFonts w:ascii="Verdana" w:hAnsi="Verdana"/>
        </w:rPr>
        <w:t xml:space="preserve"> on goods consigned. On 31</w:t>
      </w:r>
      <w:r w:rsidRPr="004857A0">
        <w:rPr>
          <w:rFonts w:ascii="Verdana" w:hAnsi="Verdana"/>
          <w:vertAlign w:val="superscript"/>
        </w:rPr>
        <w:t>st</w:t>
      </w:r>
      <w:r w:rsidRPr="004857A0">
        <w:rPr>
          <w:rFonts w:ascii="Verdana" w:hAnsi="Verdana"/>
        </w:rPr>
        <w:t xml:space="preserve"> December</w:t>
      </w:r>
      <w:proofErr w:type="gramStart"/>
      <w:r w:rsidRPr="004857A0">
        <w:rPr>
          <w:rFonts w:ascii="Verdana" w:hAnsi="Verdana"/>
        </w:rPr>
        <w:t>,2007</w:t>
      </w:r>
      <w:proofErr w:type="gramEnd"/>
      <w:r w:rsidRPr="004857A0">
        <w:rPr>
          <w:rFonts w:ascii="Verdana" w:hAnsi="Verdana"/>
        </w:rPr>
        <w:t xml:space="preserve"> , A informed B that he had sold 68 sets @ 2,800 per set and 11 sets @ Rs.2,700 per set and had spent Rs. 15,200 on behalf of the consignor. One set has been accidentally damaged and sold for Rs.500 according to instructions of the consignor. A was entitled to a commission 6% on gross sales including del </w:t>
      </w:r>
      <w:proofErr w:type="spellStart"/>
      <w:r w:rsidRPr="004857A0">
        <w:rPr>
          <w:rFonts w:ascii="Verdana" w:hAnsi="Verdana"/>
        </w:rPr>
        <w:t>credere</w:t>
      </w:r>
      <w:proofErr w:type="spellEnd"/>
      <w:r w:rsidRPr="004857A0">
        <w:rPr>
          <w:rFonts w:ascii="Verdana" w:hAnsi="Verdana"/>
        </w:rPr>
        <w:t xml:space="preserve"> </w:t>
      </w:r>
      <w:proofErr w:type="gramStart"/>
      <w:r w:rsidRPr="004857A0">
        <w:rPr>
          <w:rFonts w:ascii="Verdana" w:hAnsi="Verdana"/>
        </w:rPr>
        <w:t>commission .</w:t>
      </w:r>
      <w:proofErr w:type="gramEnd"/>
      <w:r w:rsidRPr="004857A0">
        <w:rPr>
          <w:rFonts w:ascii="Verdana" w:hAnsi="Verdana"/>
        </w:rPr>
        <w:t xml:space="preserve"> A could recover only Rs.2</w:t>
      </w:r>
      <w:proofErr w:type="gramStart"/>
      <w:r w:rsidRPr="004857A0">
        <w:rPr>
          <w:rFonts w:ascii="Verdana" w:hAnsi="Verdana"/>
        </w:rPr>
        <w:t>,500</w:t>
      </w:r>
      <w:proofErr w:type="gramEnd"/>
      <w:r w:rsidRPr="004857A0">
        <w:rPr>
          <w:rFonts w:ascii="Verdana" w:hAnsi="Verdana"/>
        </w:rPr>
        <w:t xml:space="preserve"> from a customer to whom on set has been sold on credit for Rs.2,800. All other sales were made on cash basis.</w:t>
      </w:r>
    </w:p>
    <w:p w:rsidR="00C50655" w:rsidRPr="004857A0" w:rsidRDefault="00C50655" w:rsidP="00C50655">
      <w:pPr>
        <w:spacing w:after="0"/>
        <w:jc w:val="both"/>
        <w:rPr>
          <w:rFonts w:ascii="Verdana" w:hAnsi="Verdana"/>
        </w:rPr>
      </w:pPr>
      <w:r w:rsidRPr="004857A0">
        <w:rPr>
          <w:rFonts w:ascii="Verdana" w:hAnsi="Verdana"/>
        </w:rPr>
        <w:t>Show ledger accounts in the books of both the parties.</w:t>
      </w:r>
    </w:p>
    <w:p w:rsidR="00C50655" w:rsidRDefault="00C50655" w:rsidP="00C50655">
      <w:pPr>
        <w:spacing w:after="0"/>
        <w:jc w:val="both"/>
        <w:rPr>
          <w:rFonts w:ascii="Verdana" w:hAnsi="Verdana"/>
        </w:rPr>
      </w:pPr>
    </w:p>
    <w:p w:rsidR="00C50655" w:rsidRPr="004857A0" w:rsidRDefault="00C50655" w:rsidP="00C50655">
      <w:pPr>
        <w:spacing w:after="0"/>
        <w:jc w:val="both"/>
        <w:rPr>
          <w:rFonts w:ascii="Verdana" w:hAnsi="Verdana"/>
        </w:rPr>
      </w:pPr>
      <w:r w:rsidRPr="004857A0">
        <w:rPr>
          <w:rFonts w:ascii="Verdana" w:hAnsi="Verdana"/>
        </w:rPr>
        <w:t>Q. 12</w:t>
      </w:r>
    </w:p>
    <w:p w:rsidR="00C50655" w:rsidRPr="004857A0" w:rsidRDefault="00C50655" w:rsidP="00C50655">
      <w:pPr>
        <w:spacing w:after="0"/>
        <w:jc w:val="both"/>
        <w:rPr>
          <w:rFonts w:ascii="Verdana" w:hAnsi="Verdana"/>
        </w:rPr>
      </w:pPr>
      <w:r w:rsidRPr="004857A0">
        <w:rPr>
          <w:rFonts w:ascii="Verdana" w:hAnsi="Verdana"/>
        </w:rPr>
        <w:t>R of Ranchi consigned goods of the invoice price of Rs. 2</w:t>
      </w:r>
      <w:proofErr w:type="gramStart"/>
      <w:r w:rsidRPr="004857A0">
        <w:rPr>
          <w:rFonts w:ascii="Verdana" w:hAnsi="Verdana"/>
        </w:rPr>
        <w:t>,00,000</w:t>
      </w:r>
      <w:proofErr w:type="gramEnd"/>
      <w:r w:rsidRPr="004857A0">
        <w:rPr>
          <w:rFonts w:ascii="Verdana" w:hAnsi="Verdana"/>
        </w:rPr>
        <w:t xml:space="preserve"> which is 25% above cost, to D of Delhi on the following conditions:</w:t>
      </w:r>
    </w:p>
    <w:p w:rsidR="00C50655" w:rsidRPr="004857A0" w:rsidRDefault="00C50655" w:rsidP="00B72F03">
      <w:pPr>
        <w:pStyle w:val="ListParagraph"/>
        <w:numPr>
          <w:ilvl w:val="0"/>
          <w:numId w:val="35"/>
        </w:numPr>
        <w:spacing w:after="0"/>
        <w:jc w:val="both"/>
        <w:rPr>
          <w:rFonts w:ascii="Verdana" w:hAnsi="Verdana"/>
        </w:rPr>
      </w:pPr>
      <w:r w:rsidRPr="004857A0">
        <w:rPr>
          <w:rFonts w:ascii="Verdana" w:hAnsi="Verdana"/>
        </w:rPr>
        <w:t>Consignee to get a commission of 5% on all sales.</w:t>
      </w:r>
    </w:p>
    <w:p w:rsidR="00C50655" w:rsidRPr="004857A0" w:rsidRDefault="00C50655" w:rsidP="00B72F03">
      <w:pPr>
        <w:pStyle w:val="ListParagraph"/>
        <w:numPr>
          <w:ilvl w:val="0"/>
          <w:numId w:val="35"/>
        </w:numPr>
        <w:spacing w:after="0"/>
        <w:jc w:val="both"/>
        <w:rPr>
          <w:rFonts w:ascii="Verdana" w:hAnsi="Verdana"/>
        </w:rPr>
      </w:pPr>
      <w:r w:rsidRPr="004857A0">
        <w:rPr>
          <w:rFonts w:ascii="Verdana" w:hAnsi="Verdana"/>
        </w:rPr>
        <w:t xml:space="preserve">Any goods taken by the consignee himself or lost through </w:t>
      </w:r>
      <w:proofErr w:type="spellStart"/>
      <w:r w:rsidRPr="004857A0">
        <w:rPr>
          <w:rFonts w:ascii="Verdana" w:hAnsi="Verdana"/>
        </w:rPr>
        <w:t>consinee’s</w:t>
      </w:r>
      <w:proofErr w:type="spellEnd"/>
      <w:r w:rsidRPr="004857A0">
        <w:rPr>
          <w:rFonts w:ascii="Verdana" w:hAnsi="Verdana"/>
        </w:rPr>
        <w:t xml:space="preserve"> negligence shall he </w:t>
      </w:r>
      <w:proofErr w:type="gramStart"/>
      <w:r w:rsidRPr="004857A0">
        <w:rPr>
          <w:rFonts w:ascii="Verdana" w:hAnsi="Verdana"/>
        </w:rPr>
        <w:t>valued</w:t>
      </w:r>
      <w:proofErr w:type="gramEnd"/>
      <w:r w:rsidRPr="004857A0">
        <w:rPr>
          <w:rFonts w:ascii="Verdana" w:hAnsi="Verdana"/>
        </w:rPr>
        <w:t xml:space="preserve"> at cost plus 12-1\2% and no commission would be allowed on them.</w:t>
      </w:r>
    </w:p>
    <w:p w:rsidR="00C50655" w:rsidRPr="004857A0" w:rsidRDefault="00C50655" w:rsidP="00C50655">
      <w:pPr>
        <w:spacing w:after="0"/>
        <w:ind w:left="360"/>
        <w:jc w:val="both"/>
        <w:rPr>
          <w:rFonts w:ascii="Verdana" w:hAnsi="Verdana"/>
        </w:rPr>
      </w:pPr>
      <w:r w:rsidRPr="004857A0">
        <w:rPr>
          <w:rFonts w:ascii="Verdana" w:hAnsi="Verdana"/>
        </w:rPr>
        <w:t>The expenses incurred by the consignor were carriage and freight Rs.6</w:t>
      </w:r>
      <w:proofErr w:type="gramStart"/>
      <w:r w:rsidRPr="004857A0">
        <w:rPr>
          <w:rFonts w:ascii="Verdana" w:hAnsi="Verdana"/>
        </w:rPr>
        <w:t>,720</w:t>
      </w:r>
      <w:proofErr w:type="gramEnd"/>
      <w:r w:rsidRPr="004857A0">
        <w:rPr>
          <w:rFonts w:ascii="Verdana" w:hAnsi="Verdana"/>
        </w:rPr>
        <w:t xml:space="preserve"> and insurance Rs.3440.</w:t>
      </w:r>
    </w:p>
    <w:p w:rsidR="00C50655" w:rsidRPr="004857A0" w:rsidRDefault="00C50655" w:rsidP="00C50655">
      <w:pPr>
        <w:spacing w:after="0"/>
        <w:ind w:left="360"/>
        <w:jc w:val="both"/>
        <w:rPr>
          <w:rFonts w:ascii="Verdana" w:hAnsi="Verdana"/>
        </w:rPr>
      </w:pPr>
      <w:r w:rsidRPr="004857A0">
        <w:rPr>
          <w:rFonts w:ascii="Verdana" w:hAnsi="Verdana"/>
        </w:rPr>
        <w:t>The consignor received Rs.50</w:t>
      </w:r>
      <w:proofErr w:type="gramStart"/>
      <w:r w:rsidRPr="004857A0">
        <w:rPr>
          <w:rFonts w:ascii="Verdana" w:hAnsi="Verdana"/>
        </w:rPr>
        <w:t>,000</w:t>
      </w:r>
      <w:proofErr w:type="gramEnd"/>
      <w:r w:rsidRPr="004857A0">
        <w:rPr>
          <w:rFonts w:ascii="Verdana" w:hAnsi="Verdana"/>
        </w:rPr>
        <w:t xml:space="preserve"> as advance against the consignment. Account sales together with a draft for the balance due was received by the consignor showing the following position: Goods of the invoice price of Rs.1</w:t>
      </w:r>
      <w:proofErr w:type="gramStart"/>
      <w:r w:rsidRPr="004857A0">
        <w:rPr>
          <w:rFonts w:ascii="Verdana" w:hAnsi="Verdana"/>
        </w:rPr>
        <w:t>,60,000</w:t>
      </w:r>
      <w:proofErr w:type="gramEnd"/>
      <w:r w:rsidRPr="004857A0">
        <w:rPr>
          <w:rFonts w:ascii="Verdana" w:hAnsi="Verdana"/>
        </w:rPr>
        <w:t xml:space="preserve"> were sold for Rs.2,48,000. Goods of the invoice price of Rs.10</w:t>
      </w:r>
      <w:proofErr w:type="gramStart"/>
      <w:r w:rsidRPr="004857A0">
        <w:rPr>
          <w:rFonts w:ascii="Verdana" w:hAnsi="Verdana"/>
        </w:rPr>
        <w:t>,000</w:t>
      </w:r>
      <w:proofErr w:type="gramEnd"/>
      <w:r w:rsidRPr="004857A0">
        <w:rPr>
          <w:rFonts w:ascii="Verdana" w:hAnsi="Verdana"/>
        </w:rPr>
        <w:t xml:space="preserve"> and Rs.5,000 were taken by D and lost through his negligence ,respectively. Amount of Rs.1</w:t>
      </w:r>
      <w:proofErr w:type="gramStart"/>
      <w:r w:rsidRPr="004857A0">
        <w:rPr>
          <w:rFonts w:ascii="Verdana" w:hAnsi="Verdana"/>
        </w:rPr>
        <w:t>,720</w:t>
      </w:r>
      <w:proofErr w:type="gramEnd"/>
      <w:r w:rsidRPr="004857A0">
        <w:rPr>
          <w:rFonts w:ascii="Verdana" w:hAnsi="Verdana"/>
        </w:rPr>
        <w:t xml:space="preserve"> on advertisement and Rs.1,080 on selling expenses were incurred  by D.</w:t>
      </w:r>
    </w:p>
    <w:p w:rsidR="00C50655" w:rsidRPr="004857A0" w:rsidRDefault="00C50655" w:rsidP="00C50655">
      <w:pPr>
        <w:spacing w:after="0"/>
        <w:ind w:left="360"/>
        <w:jc w:val="both"/>
        <w:rPr>
          <w:rFonts w:ascii="Verdana" w:hAnsi="Verdana"/>
        </w:rPr>
      </w:pPr>
      <w:r w:rsidRPr="004857A0">
        <w:rPr>
          <w:rFonts w:ascii="Verdana" w:hAnsi="Verdana"/>
        </w:rPr>
        <w:t>Prepare consignment account and consignee’s account in the books of the consignor.</w:t>
      </w:r>
    </w:p>
    <w:p w:rsidR="00C50655" w:rsidRDefault="00C50655" w:rsidP="00C50655">
      <w:pPr>
        <w:spacing w:after="0"/>
        <w:ind w:left="360"/>
        <w:jc w:val="both"/>
        <w:rPr>
          <w:rFonts w:ascii="Verdana" w:hAnsi="Verdana"/>
        </w:rPr>
      </w:pPr>
    </w:p>
    <w:p w:rsidR="00C50655" w:rsidRDefault="00C50655" w:rsidP="00C50655">
      <w:pPr>
        <w:spacing w:after="0"/>
        <w:ind w:left="360"/>
        <w:jc w:val="both"/>
        <w:rPr>
          <w:rFonts w:ascii="Verdana" w:hAnsi="Verdana"/>
        </w:rPr>
      </w:pPr>
    </w:p>
    <w:p w:rsidR="00C50655" w:rsidRPr="004857A0" w:rsidRDefault="00C50655" w:rsidP="00C50655">
      <w:pPr>
        <w:spacing w:after="0"/>
        <w:ind w:left="360"/>
        <w:jc w:val="both"/>
        <w:rPr>
          <w:rFonts w:ascii="Verdana" w:hAnsi="Verdana"/>
        </w:rPr>
      </w:pPr>
      <w:proofErr w:type="gramStart"/>
      <w:r w:rsidRPr="004857A0">
        <w:rPr>
          <w:rFonts w:ascii="Verdana" w:hAnsi="Verdana"/>
        </w:rPr>
        <w:lastRenderedPageBreak/>
        <w:t>Q .</w:t>
      </w:r>
      <w:proofErr w:type="gramEnd"/>
      <w:r w:rsidRPr="004857A0">
        <w:rPr>
          <w:rFonts w:ascii="Verdana" w:hAnsi="Verdana"/>
        </w:rPr>
        <w:t xml:space="preserve"> 13</w:t>
      </w:r>
    </w:p>
    <w:p w:rsidR="00C50655" w:rsidRPr="004857A0" w:rsidRDefault="00C50655" w:rsidP="00C50655">
      <w:pPr>
        <w:spacing w:after="0"/>
        <w:ind w:left="360"/>
        <w:jc w:val="both"/>
        <w:rPr>
          <w:rFonts w:ascii="Verdana" w:hAnsi="Verdana"/>
        </w:rPr>
      </w:pPr>
      <w:r w:rsidRPr="004857A0">
        <w:rPr>
          <w:rFonts w:ascii="Verdana" w:hAnsi="Verdana"/>
        </w:rPr>
        <w:t>Punjab Cycle Co. of Ludhiana consigned 100 bicycles to Kanpur Cycle Co. of Kanpur costing Rs.1</w:t>
      </w:r>
      <w:proofErr w:type="gramStart"/>
      <w:r w:rsidRPr="004857A0">
        <w:rPr>
          <w:rFonts w:ascii="Verdana" w:hAnsi="Verdana"/>
        </w:rPr>
        <w:t>,500</w:t>
      </w:r>
      <w:proofErr w:type="gramEnd"/>
      <w:r w:rsidRPr="004857A0">
        <w:rPr>
          <w:rFonts w:ascii="Verdana" w:hAnsi="Verdana"/>
        </w:rPr>
        <w:t xml:space="preserve"> each, invoiced at Rs.2,000 each . The consignor paid freight Rs.10</w:t>
      </w:r>
      <w:proofErr w:type="gramStart"/>
      <w:r w:rsidRPr="004857A0">
        <w:rPr>
          <w:rFonts w:ascii="Verdana" w:hAnsi="Verdana"/>
        </w:rPr>
        <w:t>,000</w:t>
      </w:r>
      <w:proofErr w:type="gramEnd"/>
      <w:r w:rsidRPr="004857A0">
        <w:rPr>
          <w:rFonts w:ascii="Verdana" w:hAnsi="Verdana"/>
        </w:rPr>
        <w:t xml:space="preserve"> and insurance in transit Rs.1,500. During </w:t>
      </w:r>
      <w:proofErr w:type="gramStart"/>
      <w:r w:rsidRPr="004857A0">
        <w:rPr>
          <w:rFonts w:ascii="Verdana" w:hAnsi="Verdana"/>
        </w:rPr>
        <w:t>transit ,10</w:t>
      </w:r>
      <w:proofErr w:type="gramEnd"/>
      <w:r w:rsidRPr="004857A0">
        <w:rPr>
          <w:rFonts w:ascii="Verdana" w:hAnsi="Verdana"/>
        </w:rPr>
        <w:t xml:space="preserve"> bicycles were totally damaged.</w:t>
      </w:r>
    </w:p>
    <w:p w:rsidR="00C50655" w:rsidRPr="004857A0" w:rsidRDefault="00C50655" w:rsidP="00C50655">
      <w:pPr>
        <w:spacing w:after="0"/>
        <w:ind w:left="360"/>
        <w:jc w:val="both"/>
        <w:rPr>
          <w:rFonts w:ascii="Verdana" w:hAnsi="Verdana"/>
        </w:rPr>
      </w:pPr>
      <w:r w:rsidRPr="004857A0">
        <w:rPr>
          <w:rFonts w:ascii="Verdana" w:hAnsi="Verdana"/>
        </w:rPr>
        <w:t>Kanpur Cycle Co. took delivery of the remaining bicycles and paid Rs.1</w:t>
      </w:r>
      <w:proofErr w:type="gramStart"/>
      <w:r w:rsidRPr="004857A0">
        <w:rPr>
          <w:rFonts w:ascii="Verdana" w:hAnsi="Verdana"/>
        </w:rPr>
        <w:t>,530</w:t>
      </w:r>
      <w:proofErr w:type="gramEnd"/>
      <w:r w:rsidRPr="004857A0">
        <w:rPr>
          <w:rFonts w:ascii="Verdana" w:hAnsi="Verdana"/>
        </w:rPr>
        <w:t xml:space="preserve"> for Octroi duty. Kanpur Cycle Co. sent a bank draft to Punjab cycle Co. for Rs.50</w:t>
      </w:r>
      <w:proofErr w:type="gramStart"/>
      <w:r w:rsidRPr="004857A0">
        <w:rPr>
          <w:rFonts w:ascii="Verdana" w:hAnsi="Verdana"/>
        </w:rPr>
        <w:t>,000</w:t>
      </w:r>
      <w:proofErr w:type="gramEnd"/>
      <w:r w:rsidRPr="004857A0">
        <w:rPr>
          <w:rFonts w:ascii="Verdana" w:hAnsi="Verdana"/>
        </w:rPr>
        <w:t xml:space="preserve"> as advance and later on sent an account sales showing that 80 bicycles had been  sold @ Rs.2,200 each. Expenses incurred by Kanpur Cycle Co. on godown rent were Rs.2</w:t>
      </w:r>
      <w:proofErr w:type="gramStart"/>
      <w:r w:rsidRPr="004857A0">
        <w:rPr>
          <w:rFonts w:ascii="Verdana" w:hAnsi="Verdana"/>
        </w:rPr>
        <w:t>,000</w:t>
      </w:r>
      <w:proofErr w:type="gramEnd"/>
      <w:r w:rsidRPr="004857A0">
        <w:rPr>
          <w:rFonts w:ascii="Verdana" w:hAnsi="Verdana"/>
        </w:rPr>
        <w:t>. Kanpur Cycle Co. is entitled to a commission of 5% on invoice price. Insurance claim was settled at Rs.14</w:t>
      </w:r>
      <w:proofErr w:type="gramStart"/>
      <w:r w:rsidRPr="004857A0">
        <w:rPr>
          <w:rFonts w:ascii="Verdana" w:hAnsi="Verdana"/>
        </w:rPr>
        <w:t>,000</w:t>
      </w:r>
      <w:proofErr w:type="gramEnd"/>
      <w:r w:rsidRPr="004857A0">
        <w:rPr>
          <w:rFonts w:ascii="Verdana" w:hAnsi="Verdana"/>
        </w:rPr>
        <w:t>.</w:t>
      </w:r>
    </w:p>
    <w:p w:rsidR="00C50655" w:rsidRPr="004857A0" w:rsidRDefault="00C50655" w:rsidP="00C50655">
      <w:pPr>
        <w:spacing w:after="0"/>
        <w:ind w:left="360"/>
        <w:jc w:val="both"/>
        <w:rPr>
          <w:rFonts w:ascii="Verdana" w:hAnsi="Verdana"/>
        </w:rPr>
      </w:pPr>
      <w:r w:rsidRPr="004857A0">
        <w:rPr>
          <w:rFonts w:ascii="Verdana" w:hAnsi="Verdana"/>
        </w:rPr>
        <w:t xml:space="preserve">Prepare consignment account </w:t>
      </w:r>
      <w:proofErr w:type="gramStart"/>
      <w:r w:rsidRPr="004857A0">
        <w:rPr>
          <w:rFonts w:ascii="Verdana" w:hAnsi="Verdana"/>
        </w:rPr>
        <w:t>consignee’s  account</w:t>
      </w:r>
      <w:proofErr w:type="gramEnd"/>
      <w:r w:rsidRPr="004857A0">
        <w:rPr>
          <w:rFonts w:ascii="Verdana" w:hAnsi="Verdana"/>
        </w:rPr>
        <w:t xml:space="preserve"> and abnormal loss account in the books of the consignor.</w:t>
      </w:r>
    </w:p>
    <w:p w:rsidR="00C50655" w:rsidRPr="004857A0" w:rsidRDefault="00C50655" w:rsidP="00C50655">
      <w:pPr>
        <w:spacing w:after="0"/>
        <w:jc w:val="both"/>
        <w:rPr>
          <w:rFonts w:ascii="Verdana" w:hAnsi="Verdana"/>
        </w:rPr>
      </w:pPr>
    </w:p>
    <w:p w:rsidR="00C50655" w:rsidRDefault="00C50655"/>
    <w:p w:rsidR="00C50655" w:rsidRDefault="00C50655"/>
    <w:p w:rsidR="00C50655" w:rsidRDefault="00C50655"/>
    <w:p w:rsidR="00C50655" w:rsidRDefault="00C50655"/>
    <w:p w:rsidR="00C50655" w:rsidRDefault="00C50655"/>
    <w:p w:rsidR="00C50655" w:rsidRDefault="00C50655"/>
    <w:p w:rsidR="00C50655" w:rsidRDefault="00C50655"/>
    <w:p w:rsidR="00C50655" w:rsidRDefault="00C50655"/>
    <w:p w:rsidR="00C50655" w:rsidRDefault="00C50655"/>
    <w:p w:rsidR="00C50655" w:rsidRDefault="00C50655"/>
    <w:p w:rsidR="00C50655" w:rsidRDefault="00C50655"/>
    <w:p w:rsidR="00C50655" w:rsidRDefault="00C50655"/>
    <w:p w:rsidR="00C50655" w:rsidRDefault="00C50655"/>
    <w:p w:rsidR="00C50655" w:rsidRDefault="00C50655"/>
    <w:p w:rsidR="00C50655" w:rsidRDefault="00C50655"/>
    <w:p w:rsidR="00C50655" w:rsidRDefault="00C50655"/>
    <w:p w:rsidR="00C50655" w:rsidRDefault="00C50655"/>
    <w:p w:rsidR="00B72F03" w:rsidRDefault="004711E1" w:rsidP="00B72F03">
      <w:pPr>
        <w:pStyle w:val="Title"/>
      </w:pPr>
      <w:r>
        <w:lastRenderedPageBreak/>
        <w:t xml:space="preserve">6. </w:t>
      </w:r>
      <w:r w:rsidR="00B72F03">
        <w:t>JOINT VENTURE</w:t>
      </w:r>
    </w:p>
    <w:p w:rsidR="00B72F03" w:rsidRPr="00CC06F7" w:rsidRDefault="00B72F03" w:rsidP="00B72F03">
      <w:pPr>
        <w:spacing w:after="0"/>
        <w:jc w:val="both"/>
        <w:rPr>
          <w:rFonts w:ascii="Verdana" w:hAnsi="Verdana"/>
        </w:rPr>
      </w:pPr>
      <w:r w:rsidRPr="00CC06F7">
        <w:rPr>
          <w:rFonts w:ascii="Verdana" w:hAnsi="Verdana"/>
        </w:rPr>
        <w:t>Q.</w:t>
      </w:r>
      <w:r>
        <w:rPr>
          <w:rFonts w:ascii="Verdana" w:hAnsi="Verdana"/>
        </w:rPr>
        <w:t xml:space="preserve"> 1</w:t>
      </w:r>
      <w:r w:rsidRPr="00CC06F7">
        <w:rPr>
          <w:rFonts w:ascii="Verdana" w:hAnsi="Verdana"/>
        </w:rPr>
        <w:t xml:space="preserve">  </w:t>
      </w:r>
    </w:p>
    <w:p w:rsidR="00B72F03" w:rsidRPr="00CC06F7" w:rsidRDefault="00B72F03" w:rsidP="00B72F03">
      <w:pPr>
        <w:spacing w:after="0"/>
        <w:jc w:val="both"/>
        <w:rPr>
          <w:rFonts w:ascii="Verdana" w:hAnsi="Verdana"/>
        </w:rPr>
      </w:pPr>
      <w:r w:rsidRPr="00CC06F7">
        <w:rPr>
          <w:rFonts w:ascii="Verdana" w:hAnsi="Verdana"/>
        </w:rPr>
        <w:t xml:space="preserve">A, B and C jointly undertake to construct a building for a company at a contract price of Rs 15,00,000 to be paid as to Rs 12,00,000 in cash by </w:t>
      </w:r>
      <w:r w:rsidR="005C168B">
        <w:rPr>
          <w:rFonts w:ascii="Verdana" w:hAnsi="Verdana"/>
        </w:rPr>
        <w:t>installments</w:t>
      </w:r>
      <w:r w:rsidRPr="00CC06F7">
        <w:rPr>
          <w:rFonts w:ascii="Verdana" w:hAnsi="Verdana"/>
        </w:rPr>
        <w:t xml:space="preserve"> and Rs 3,00,000 in fully paid shares of the company. They agreed to share profit or loss equally. They open a joint bank account and contribute:</w:t>
      </w:r>
    </w:p>
    <w:p w:rsidR="00B72F03" w:rsidRPr="00CC06F7" w:rsidRDefault="00B72F03" w:rsidP="00B72F03">
      <w:pPr>
        <w:spacing w:after="0"/>
        <w:jc w:val="both"/>
        <w:rPr>
          <w:rFonts w:ascii="Verdana" w:hAnsi="Verdana"/>
        </w:rPr>
      </w:pPr>
      <w:r w:rsidRPr="00CC06F7">
        <w:rPr>
          <w:rFonts w:ascii="Verdana" w:hAnsi="Verdana"/>
        </w:rPr>
        <w:t>A  Rs. 1</w:t>
      </w:r>
      <w:proofErr w:type="gramStart"/>
      <w:r w:rsidRPr="00CC06F7">
        <w:rPr>
          <w:rFonts w:ascii="Verdana" w:hAnsi="Verdana"/>
        </w:rPr>
        <w:t>,80,000</w:t>
      </w:r>
      <w:proofErr w:type="gramEnd"/>
      <w:r w:rsidRPr="00CC06F7">
        <w:rPr>
          <w:rFonts w:ascii="Verdana" w:hAnsi="Verdana"/>
        </w:rPr>
        <w:t xml:space="preserve">             B    Rs. 2,00,000           C    Rs. 1,30,000</w:t>
      </w:r>
    </w:p>
    <w:p w:rsidR="00B72F03" w:rsidRPr="00CC06F7" w:rsidRDefault="00B72F03" w:rsidP="00B72F03">
      <w:pPr>
        <w:spacing w:after="0"/>
        <w:jc w:val="both"/>
        <w:rPr>
          <w:rFonts w:ascii="Verdana" w:hAnsi="Verdana"/>
        </w:rPr>
      </w:pPr>
      <w:r w:rsidRPr="00CC06F7">
        <w:rPr>
          <w:rFonts w:ascii="Verdana" w:hAnsi="Verdana"/>
        </w:rPr>
        <w:t>A gets the plan prepared and pays Rs.20</w:t>
      </w:r>
      <w:proofErr w:type="gramStart"/>
      <w:r w:rsidRPr="00CC06F7">
        <w:rPr>
          <w:rFonts w:ascii="Verdana" w:hAnsi="Verdana"/>
        </w:rPr>
        <w:t>,000</w:t>
      </w:r>
      <w:proofErr w:type="gramEnd"/>
      <w:r w:rsidRPr="00CC06F7">
        <w:rPr>
          <w:rFonts w:ascii="Verdana" w:hAnsi="Verdana"/>
        </w:rPr>
        <w:t xml:space="preserve"> for it. B brings into the joint venture machinery of Rs.60</w:t>
      </w:r>
      <w:proofErr w:type="gramStart"/>
      <w:r w:rsidRPr="00CC06F7">
        <w:rPr>
          <w:rFonts w:ascii="Verdana" w:hAnsi="Verdana"/>
        </w:rPr>
        <w:t>,000</w:t>
      </w:r>
      <w:proofErr w:type="gramEnd"/>
      <w:r w:rsidRPr="00CC06F7">
        <w:rPr>
          <w:rFonts w:ascii="Verdana" w:hAnsi="Verdana"/>
        </w:rPr>
        <w:t xml:space="preserve"> and C brings into the venture a truck of the value of Rs. 1,50,000. They also purchased </w:t>
      </w:r>
      <w:proofErr w:type="gramStart"/>
      <w:r w:rsidRPr="00CC06F7">
        <w:rPr>
          <w:rFonts w:ascii="Verdana" w:hAnsi="Verdana"/>
        </w:rPr>
        <w:t>materials  worth</w:t>
      </w:r>
      <w:proofErr w:type="gramEnd"/>
      <w:r w:rsidRPr="00CC06F7">
        <w:rPr>
          <w:rFonts w:ascii="Verdana" w:hAnsi="Verdana"/>
        </w:rPr>
        <w:t xml:space="preserve"> Rs.7,50,000 and wages paid were Rs. 4,95,000.</w:t>
      </w:r>
    </w:p>
    <w:p w:rsidR="00B72F03" w:rsidRPr="00CC06F7" w:rsidRDefault="00B72F03" w:rsidP="00B72F03">
      <w:pPr>
        <w:spacing w:after="0"/>
        <w:jc w:val="both"/>
        <w:rPr>
          <w:rFonts w:ascii="Verdana" w:hAnsi="Verdana"/>
        </w:rPr>
      </w:pPr>
      <w:r w:rsidRPr="00CC06F7">
        <w:rPr>
          <w:rFonts w:ascii="Verdana" w:hAnsi="Verdana"/>
        </w:rPr>
        <w:t xml:space="preserve">     On completion of the venture, A takes over unused materials, of the value of Rs. 35</w:t>
      </w:r>
      <w:proofErr w:type="gramStart"/>
      <w:r w:rsidRPr="00CC06F7">
        <w:rPr>
          <w:rFonts w:ascii="Verdana" w:hAnsi="Verdana"/>
        </w:rPr>
        <w:t>,000,B</w:t>
      </w:r>
      <w:proofErr w:type="gramEnd"/>
      <w:r w:rsidRPr="00CC06F7">
        <w:rPr>
          <w:rFonts w:ascii="Verdana" w:hAnsi="Verdana"/>
        </w:rPr>
        <w:t xml:space="preserve"> takes back machinery at Rs.70,000 and C agrees to take back truck at a valuation of Rs. 2,60,000.</w:t>
      </w:r>
    </w:p>
    <w:p w:rsidR="00B72F03" w:rsidRPr="00CC06F7" w:rsidRDefault="00B72F03" w:rsidP="00B72F03">
      <w:pPr>
        <w:spacing w:after="0"/>
        <w:jc w:val="both"/>
        <w:rPr>
          <w:rFonts w:ascii="Verdana" w:hAnsi="Verdana"/>
        </w:rPr>
      </w:pPr>
      <w:r w:rsidRPr="00CC06F7">
        <w:rPr>
          <w:rFonts w:ascii="Verdana" w:hAnsi="Verdana"/>
        </w:rPr>
        <w:t xml:space="preserve">     Prepare necessary ledger accounts assuming that a separate set of account books is maintained.</w:t>
      </w:r>
    </w:p>
    <w:p w:rsidR="00B72F03" w:rsidRDefault="00B72F03" w:rsidP="00B72F03"/>
    <w:p w:rsidR="00B72F03" w:rsidRPr="00CC06F7" w:rsidRDefault="00B72F03" w:rsidP="00B72F03">
      <w:pPr>
        <w:spacing w:after="0"/>
        <w:jc w:val="both"/>
        <w:rPr>
          <w:rFonts w:ascii="Verdana" w:hAnsi="Verdana"/>
        </w:rPr>
      </w:pPr>
      <w:r>
        <w:rPr>
          <w:rFonts w:ascii="Verdana" w:hAnsi="Verdana"/>
        </w:rPr>
        <w:t>Q. 2</w:t>
      </w:r>
    </w:p>
    <w:p w:rsidR="00B72F03" w:rsidRPr="00CC06F7" w:rsidRDefault="00B72F03" w:rsidP="00B72F03">
      <w:pPr>
        <w:spacing w:after="0"/>
        <w:jc w:val="both"/>
        <w:rPr>
          <w:rFonts w:ascii="Verdana" w:hAnsi="Verdana"/>
        </w:rPr>
      </w:pPr>
      <w:r w:rsidRPr="00CC06F7">
        <w:rPr>
          <w:rFonts w:ascii="Verdana" w:hAnsi="Verdana"/>
        </w:rPr>
        <w:t xml:space="preserve"> Mr. </w:t>
      </w:r>
      <w:proofErr w:type="spellStart"/>
      <w:r w:rsidRPr="00CC06F7">
        <w:rPr>
          <w:rFonts w:ascii="Verdana" w:hAnsi="Verdana"/>
        </w:rPr>
        <w:t>Gulab</w:t>
      </w:r>
      <w:proofErr w:type="spellEnd"/>
      <w:r w:rsidRPr="00CC06F7">
        <w:rPr>
          <w:rFonts w:ascii="Verdana" w:hAnsi="Verdana"/>
        </w:rPr>
        <w:t xml:space="preserve"> of Delhi and </w:t>
      </w:r>
      <w:proofErr w:type="spellStart"/>
      <w:r w:rsidRPr="00CC06F7">
        <w:rPr>
          <w:rFonts w:ascii="Verdana" w:hAnsi="Verdana"/>
        </w:rPr>
        <w:t>Mr.Vikas</w:t>
      </w:r>
      <w:proofErr w:type="spellEnd"/>
      <w:r w:rsidRPr="00CC06F7">
        <w:rPr>
          <w:rFonts w:ascii="Verdana" w:hAnsi="Verdana"/>
        </w:rPr>
        <w:t xml:space="preserve"> of Bombay entered into joint venture for sale of 100 machines out of his stock.</w:t>
      </w:r>
    </w:p>
    <w:p w:rsidR="00B72F03" w:rsidRPr="00CC06F7" w:rsidRDefault="00B72F03" w:rsidP="00B72F03">
      <w:pPr>
        <w:spacing w:after="0"/>
        <w:jc w:val="both"/>
        <w:rPr>
          <w:rFonts w:ascii="Verdana" w:hAnsi="Verdana"/>
        </w:rPr>
      </w:pPr>
      <w:r w:rsidRPr="00CC06F7">
        <w:rPr>
          <w:rFonts w:ascii="Verdana" w:hAnsi="Verdana"/>
        </w:rPr>
        <w:t xml:space="preserve">     </w:t>
      </w:r>
      <w:proofErr w:type="spellStart"/>
      <w:r w:rsidRPr="00CC06F7">
        <w:rPr>
          <w:rFonts w:ascii="Verdana" w:hAnsi="Verdana"/>
        </w:rPr>
        <w:t>Mr.Gulab</w:t>
      </w:r>
      <w:proofErr w:type="spellEnd"/>
      <w:r w:rsidRPr="00CC06F7">
        <w:rPr>
          <w:rFonts w:ascii="Verdana" w:hAnsi="Verdana"/>
        </w:rPr>
        <w:t xml:space="preserve"> paid Rs.12</w:t>
      </w:r>
      <w:proofErr w:type="gramStart"/>
      <w:r w:rsidRPr="00CC06F7">
        <w:rPr>
          <w:rFonts w:ascii="Verdana" w:hAnsi="Verdana"/>
        </w:rPr>
        <w:t>,000</w:t>
      </w:r>
      <w:proofErr w:type="gramEnd"/>
      <w:r w:rsidRPr="00CC06F7">
        <w:rPr>
          <w:rFonts w:ascii="Verdana" w:hAnsi="Verdana"/>
        </w:rPr>
        <w:t xml:space="preserve"> for transit insurance. Mr. Vikas paid Rs. 25,000 for freight while talking delivery on 5</w:t>
      </w:r>
      <w:r w:rsidRPr="00CC06F7">
        <w:rPr>
          <w:rFonts w:ascii="Verdana" w:hAnsi="Verdana"/>
          <w:vertAlign w:val="superscript"/>
        </w:rPr>
        <w:t>th</w:t>
      </w:r>
      <w:r w:rsidRPr="00CC06F7">
        <w:rPr>
          <w:rFonts w:ascii="Verdana" w:hAnsi="Verdana"/>
        </w:rPr>
        <w:t xml:space="preserve"> April 2006. On the same day he sent a draft of Rs.5</w:t>
      </w:r>
      <w:proofErr w:type="gramStart"/>
      <w:r w:rsidRPr="00CC06F7">
        <w:rPr>
          <w:rFonts w:ascii="Verdana" w:hAnsi="Verdana"/>
        </w:rPr>
        <w:t>,50,000</w:t>
      </w:r>
      <w:proofErr w:type="gramEnd"/>
      <w:r w:rsidRPr="00CC06F7">
        <w:rPr>
          <w:rFonts w:ascii="Verdana" w:hAnsi="Verdana"/>
        </w:rPr>
        <w:t xml:space="preserve"> to </w:t>
      </w:r>
      <w:proofErr w:type="spellStart"/>
      <w:r w:rsidRPr="00CC06F7">
        <w:rPr>
          <w:rFonts w:ascii="Verdana" w:hAnsi="Verdana"/>
        </w:rPr>
        <w:t>Mr.Gulab</w:t>
      </w:r>
      <w:proofErr w:type="spellEnd"/>
      <w:r w:rsidRPr="00CC06F7">
        <w:rPr>
          <w:rFonts w:ascii="Verdana" w:hAnsi="Verdana"/>
        </w:rPr>
        <w:t xml:space="preserve"> </w:t>
      </w:r>
      <w:proofErr w:type="spellStart"/>
      <w:r w:rsidRPr="00CC06F7">
        <w:rPr>
          <w:rFonts w:ascii="Verdana" w:hAnsi="Verdana"/>
        </w:rPr>
        <w:t>Mr.Vikas</w:t>
      </w:r>
      <w:proofErr w:type="spellEnd"/>
      <w:r w:rsidRPr="00CC06F7">
        <w:rPr>
          <w:rFonts w:ascii="Verdana" w:hAnsi="Verdana"/>
        </w:rPr>
        <w:t xml:space="preserve"> spent Rs 28,000 for advertisement and Rs.7,500 for godown rent.</w:t>
      </w:r>
    </w:p>
    <w:p w:rsidR="00B72F03" w:rsidRPr="00CC06F7" w:rsidRDefault="00B72F03" w:rsidP="00B72F03">
      <w:pPr>
        <w:spacing w:after="0"/>
        <w:jc w:val="both"/>
        <w:rPr>
          <w:rFonts w:ascii="Verdana" w:hAnsi="Verdana"/>
        </w:rPr>
      </w:pPr>
      <w:r w:rsidRPr="00CC06F7">
        <w:rPr>
          <w:rFonts w:ascii="Verdana" w:hAnsi="Verdana"/>
        </w:rPr>
        <w:t xml:space="preserve">     </w:t>
      </w:r>
      <w:proofErr w:type="spellStart"/>
      <w:r w:rsidRPr="00CC06F7">
        <w:rPr>
          <w:rFonts w:ascii="Verdana" w:hAnsi="Verdana"/>
        </w:rPr>
        <w:t>Mr.Vikas</w:t>
      </w:r>
      <w:proofErr w:type="spellEnd"/>
      <w:r w:rsidRPr="00CC06F7">
        <w:rPr>
          <w:rFonts w:ascii="Verdana" w:hAnsi="Verdana"/>
        </w:rPr>
        <w:t xml:space="preserve"> is </w:t>
      </w:r>
      <w:proofErr w:type="spellStart"/>
      <w:r w:rsidRPr="00CC06F7">
        <w:rPr>
          <w:rFonts w:ascii="Verdana" w:hAnsi="Verdana"/>
        </w:rPr>
        <w:t>entiled</w:t>
      </w:r>
      <w:proofErr w:type="spellEnd"/>
      <w:r w:rsidRPr="00CC06F7">
        <w:rPr>
          <w:rFonts w:ascii="Verdana" w:hAnsi="Verdana"/>
        </w:rPr>
        <w:t xml:space="preserve"> to commission at the rate of 4% on sales and share of 2/5</w:t>
      </w:r>
      <w:r w:rsidRPr="00CC06F7">
        <w:rPr>
          <w:rFonts w:ascii="Verdana" w:hAnsi="Verdana"/>
          <w:vertAlign w:val="superscript"/>
        </w:rPr>
        <w:t>th</w:t>
      </w:r>
      <w:r w:rsidRPr="00CC06F7">
        <w:rPr>
          <w:rFonts w:ascii="Verdana" w:hAnsi="Verdana"/>
        </w:rPr>
        <w:t xml:space="preserve"> Profit. By 30</w:t>
      </w:r>
      <w:r w:rsidRPr="00CC06F7">
        <w:rPr>
          <w:rFonts w:ascii="Verdana" w:hAnsi="Verdana"/>
          <w:vertAlign w:val="superscript"/>
        </w:rPr>
        <w:t>th</w:t>
      </w:r>
      <w:r w:rsidRPr="00CC06F7">
        <w:rPr>
          <w:rFonts w:ascii="Verdana" w:hAnsi="Verdana"/>
        </w:rPr>
        <w:t xml:space="preserve"> April</w:t>
      </w:r>
      <w:proofErr w:type="gramStart"/>
      <w:r w:rsidRPr="00CC06F7">
        <w:rPr>
          <w:rFonts w:ascii="Verdana" w:hAnsi="Verdana"/>
        </w:rPr>
        <w:t>,2006</w:t>
      </w:r>
      <w:proofErr w:type="gramEnd"/>
      <w:r w:rsidRPr="00CC06F7">
        <w:rPr>
          <w:rFonts w:ascii="Verdana" w:hAnsi="Verdana"/>
        </w:rPr>
        <w:t xml:space="preserve"> all the machines were sold at the list price of Rs.15,200 each less 5% discount. Mr. Vikas could not collect Rs. 2,500 from customers. He settled the amount due to Mr. </w:t>
      </w:r>
      <w:proofErr w:type="spellStart"/>
      <w:r w:rsidRPr="00CC06F7">
        <w:rPr>
          <w:rFonts w:ascii="Verdana" w:hAnsi="Verdana"/>
        </w:rPr>
        <w:t>Gulab</w:t>
      </w:r>
      <w:proofErr w:type="spellEnd"/>
      <w:r w:rsidRPr="00CC06F7">
        <w:rPr>
          <w:rFonts w:ascii="Verdana" w:hAnsi="Verdana"/>
        </w:rPr>
        <w:t xml:space="preserve"> on </w:t>
      </w:r>
      <w:proofErr w:type="gramStart"/>
      <w:r w:rsidRPr="00CC06F7">
        <w:rPr>
          <w:rFonts w:ascii="Verdana" w:hAnsi="Verdana"/>
        </w:rPr>
        <w:t>30</w:t>
      </w:r>
      <w:r w:rsidRPr="00CC06F7">
        <w:rPr>
          <w:rFonts w:ascii="Verdana" w:hAnsi="Verdana"/>
          <w:vertAlign w:val="superscript"/>
        </w:rPr>
        <w:t>th</w:t>
      </w:r>
      <w:r w:rsidRPr="00CC06F7">
        <w:rPr>
          <w:rFonts w:ascii="Verdana" w:hAnsi="Verdana"/>
        </w:rPr>
        <w:t xml:space="preserve"> ,April,2006</w:t>
      </w:r>
      <w:proofErr w:type="gramEnd"/>
      <w:r w:rsidRPr="00CC06F7">
        <w:rPr>
          <w:rFonts w:ascii="Verdana" w:hAnsi="Verdana"/>
        </w:rPr>
        <w:t>.</w:t>
      </w:r>
    </w:p>
    <w:p w:rsidR="00B72F03" w:rsidRPr="00CC06F7" w:rsidRDefault="00B72F03" w:rsidP="00B72F03">
      <w:pPr>
        <w:spacing w:after="0"/>
        <w:jc w:val="both"/>
        <w:rPr>
          <w:rFonts w:ascii="Verdana" w:hAnsi="Verdana"/>
        </w:rPr>
      </w:pPr>
      <w:r w:rsidRPr="00CC06F7">
        <w:rPr>
          <w:rFonts w:ascii="Verdana" w:hAnsi="Verdana"/>
        </w:rPr>
        <w:t xml:space="preserve">     Prepare the joint Venture Account and Vikas’ Account in the books of </w:t>
      </w:r>
      <w:proofErr w:type="spellStart"/>
      <w:r w:rsidRPr="00CC06F7">
        <w:rPr>
          <w:rFonts w:ascii="Verdana" w:hAnsi="Verdana"/>
        </w:rPr>
        <w:t>Gulab</w:t>
      </w:r>
      <w:proofErr w:type="spellEnd"/>
      <w:r w:rsidRPr="00CC06F7">
        <w:rPr>
          <w:rFonts w:ascii="Verdana" w:hAnsi="Verdana"/>
        </w:rPr>
        <w:t xml:space="preserve"> and the Joint Venture Account and </w:t>
      </w:r>
      <w:proofErr w:type="spellStart"/>
      <w:r w:rsidRPr="00CC06F7">
        <w:rPr>
          <w:rFonts w:ascii="Verdana" w:hAnsi="Verdana"/>
        </w:rPr>
        <w:t>Gulab’s</w:t>
      </w:r>
      <w:proofErr w:type="spellEnd"/>
      <w:r w:rsidRPr="00CC06F7">
        <w:rPr>
          <w:rFonts w:ascii="Verdana" w:hAnsi="Verdana"/>
        </w:rPr>
        <w:t xml:space="preserve"> Account in the books of Vikas</w:t>
      </w:r>
      <w:proofErr w:type="gramStart"/>
      <w:r w:rsidRPr="00CC06F7">
        <w:rPr>
          <w:rFonts w:ascii="Verdana" w:hAnsi="Verdana"/>
        </w:rPr>
        <w:t>..</w:t>
      </w:r>
      <w:proofErr w:type="gramEnd"/>
    </w:p>
    <w:p w:rsidR="00B72F03" w:rsidRDefault="00B72F03" w:rsidP="00B72F03"/>
    <w:p w:rsidR="00B72F03" w:rsidRPr="00CC06F7" w:rsidRDefault="00B72F03" w:rsidP="00B72F03">
      <w:pPr>
        <w:spacing w:after="0"/>
        <w:jc w:val="both"/>
        <w:rPr>
          <w:rFonts w:ascii="Verdana" w:hAnsi="Verdana"/>
        </w:rPr>
      </w:pPr>
      <w:r>
        <w:rPr>
          <w:rFonts w:ascii="Verdana" w:hAnsi="Verdana"/>
        </w:rPr>
        <w:t>Q. 3</w:t>
      </w:r>
    </w:p>
    <w:p w:rsidR="00B72F03" w:rsidRPr="00CC06F7" w:rsidRDefault="00B72F03" w:rsidP="00B72F03">
      <w:pPr>
        <w:spacing w:after="0"/>
        <w:jc w:val="both"/>
        <w:rPr>
          <w:rFonts w:ascii="Verdana" w:hAnsi="Verdana"/>
        </w:rPr>
      </w:pPr>
      <w:r w:rsidRPr="00CC06F7">
        <w:rPr>
          <w:rFonts w:ascii="Verdana" w:hAnsi="Verdana"/>
        </w:rPr>
        <w:t>12 M of Mangalore and B of Bangalore entered into a joint venture for the purpose of Buying and selling second-hand cars. M was to purchase them while B was to sell them. The profit or loss was to be shared equally. B remitted a sum of Rs. 3</w:t>
      </w:r>
      <w:proofErr w:type="gramStart"/>
      <w:r w:rsidRPr="00CC06F7">
        <w:rPr>
          <w:rFonts w:ascii="Verdana" w:hAnsi="Verdana"/>
        </w:rPr>
        <w:t>,00,000</w:t>
      </w:r>
      <w:proofErr w:type="gramEnd"/>
      <w:r w:rsidRPr="00CC06F7">
        <w:rPr>
          <w:rFonts w:ascii="Verdana" w:hAnsi="Verdana"/>
        </w:rPr>
        <w:t xml:space="preserve"> to M towards the venture.</w:t>
      </w:r>
    </w:p>
    <w:p w:rsidR="00B72F03" w:rsidRPr="00CC06F7" w:rsidRDefault="00B72F03" w:rsidP="00B72F03">
      <w:pPr>
        <w:spacing w:after="0"/>
        <w:jc w:val="both"/>
        <w:rPr>
          <w:rFonts w:ascii="Verdana" w:hAnsi="Verdana"/>
        </w:rPr>
      </w:pPr>
      <w:r w:rsidRPr="00CC06F7">
        <w:rPr>
          <w:rFonts w:ascii="Verdana" w:hAnsi="Verdana"/>
        </w:rPr>
        <w:t xml:space="preserve">     M Purchased 5 cars for Rs.2</w:t>
      </w:r>
      <w:proofErr w:type="gramStart"/>
      <w:r w:rsidRPr="00CC06F7">
        <w:rPr>
          <w:rFonts w:ascii="Verdana" w:hAnsi="Verdana"/>
        </w:rPr>
        <w:t>,40,000</w:t>
      </w:r>
      <w:proofErr w:type="gramEnd"/>
      <w:r w:rsidRPr="00CC06F7">
        <w:rPr>
          <w:rFonts w:ascii="Verdana" w:hAnsi="Verdana"/>
        </w:rPr>
        <w:t xml:space="preserve"> and paid Rs.90,000 for their reconditioning and sent them to Bangalore. </w:t>
      </w:r>
    </w:p>
    <w:p w:rsidR="00B72F03" w:rsidRPr="00CC06F7" w:rsidRDefault="00B72F03" w:rsidP="00B72F03">
      <w:pPr>
        <w:spacing w:after="0"/>
        <w:jc w:val="both"/>
        <w:rPr>
          <w:rFonts w:ascii="Verdana" w:hAnsi="Verdana"/>
        </w:rPr>
      </w:pPr>
      <w:r w:rsidRPr="00CC06F7">
        <w:rPr>
          <w:rFonts w:ascii="Verdana" w:hAnsi="Verdana"/>
        </w:rPr>
        <w:lastRenderedPageBreak/>
        <w:t xml:space="preserve">    B sold 4 cars for Rs.3</w:t>
      </w:r>
      <w:proofErr w:type="gramStart"/>
      <w:r w:rsidRPr="00CC06F7">
        <w:rPr>
          <w:rFonts w:ascii="Verdana" w:hAnsi="Verdana"/>
        </w:rPr>
        <w:t>,60,000</w:t>
      </w:r>
      <w:proofErr w:type="gramEnd"/>
      <w:r w:rsidRPr="00CC06F7">
        <w:rPr>
          <w:rFonts w:ascii="Verdana" w:hAnsi="Verdana"/>
        </w:rPr>
        <w:t xml:space="preserve"> and retained the fifth car himself at an agreed value of Rs. 75,000. His expenses were: </w:t>
      </w:r>
    </w:p>
    <w:p w:rsidR="00B72F03" w:rsidRPr="00CC06F7" w:rsidRDefault="00B72F03" w:rsidP="00B72F03">
      <w:pPr>
        <w:spacing w:after="0"/>
        <w:jc w:val="both"/>
        <w:rPr>
          <w:rFonts w:ascii="Verdana" w:hAnsi="Verdana"/>
        </w:rPr>
      </w:pPr>
      <w:r w:rsidRPr="00CC06F7">
        <w:rPr>
          <w:rFonts w:ascii="Verdana" w:hAnsi="Verdana"/>
        </w:rPr>
        <w:t xml:space="preserve">     Brokerage Rs.3</w:t>
      </w:r>
      <w:proofErr w:type="gramStart"/>
      <w:r w:rsidRPr="00CC06F7">
        <w:rPr>
          <w:rFonts w:ascii="Verdana" w:hAnsi="Verdana"/>
        </w:rPr>
        <w:t>,000</w:t>
      </w:r>
      <w:proofErr w:type="gramEnd"/>
      <w:r w:rsidRPr="00CC06F7">
        <w:rPr>
          <w:rFonts w:ascii="Verdana" w:hAnsi="Verdana"/>
        </w:rPr>
        <w:t>; Garage rent Rs. 3,000; Insurance Rs.1,500 and Sundry expenses Rs.600.</w:t>
      </w:r>
    </w:p>
    <w:p w:rsidR="00B72F03" w:rsidRPr="00CC06F7" w:rsidRDefault="00B72F03" w:rsidP="00B72F03">
      <w:pPr>
        <w:spacing w:after="0"/>
        <w:jc w:val="both"/>
        <w:rPr>
          <w:rFonts w:ascii="Verdana" w:hAnsi="Verdana"/>
        </w:rPr>
      </w:pPr>
      <w:r w:rsidRPr="00CC06F7">
        <w:rPr>
          <w:rFonts w:ascii="Verdana" w:hAnsi="Verdana"/>
        </w:rPr>
        <w:t xml:space="preserve">    Each party’s ledger contains a record of his own transaction on joint account.</w:t>
      </w:r>
    </w:p>
    <w:p w:rsidR="00B72F03" w:rsidRPr="00CC06F7" w:rsidRDefault="00B72F03" w:rsidP="00B72F03">
      <w:pPr>
        <w:spacing w:after="0"/>
        <w:jc w:val="both"/>
        <w:rPr>
          <w:rFonts w:ascii="Verdana" w:hAnsi="Verdana"/>
        </w:rPr>
      </w:pPr>
      <w:r w:rsidRPr="00CC06F7">
        <w:rPr>
          <w:rFonts w:ascii="Verdana" w:hAnsi="Verdana"/>
        </w:rPr>
        <w:t>Prepare the Memorandum Joint Venture Account, Joint Venture with M Account and Joint Venture with B Account.</w:t>
      </w:r>
    </w:p>
    <w:p w:rsidR="00B72F03" w:rsidRDefault="00B72F03" w:rsidP="00B72F03"/>
    <w:p w:rsidR="00B72F03" w:rsidRPr="00CC06F7" w:rsidRDefault="00B72F03" w:rsidP="00B72F03">
      <w:pPr>
        <w:spacing w:after="0"/>
        <w:jc w:val="both"/>
        <w:rPr>
          <w:rFonts w:ascii="Verdana" w:hAnsi="Verdana"/>
        </w:rPr>
      </w:pPr>
      <w:r>
        <w:rPr>
          <w:rFonts w:ascii="Verdana" w:hAnsi="Verdana"/>
        </w:rPr>
        <w:t>Q. 4</w:t>
      </w:r>
    </w:p>
    <w:p w:rsidR="00B72F03" w:rsidRPr="00CC06F7" w:rsidRDefault="00B72F03" w:rsidP="00B72F03">
      <w:pPr>
        <w:spacing w:after="0"/>
        <w:jc w:val="both"/>
        <w:rPr>
          <w:rFonts w:ascii="Verdana" w:hAnsi="Verdana"/>
        </w:rPr>
      </w:pPr>
      <w:r w:rsidRPr="00CC06F7">
        <w:rPr>
          <w:rFonts w:ascii="Verdana" w:hAnsi="Verdana"/>
        </w:rPr>
        <w:t>Mr. M and Mr. N jointly agreed to underwrite the subscription at par of 100000 shares of Rs. 10 each in X Ltd. And to pay all expenses upto allotment. The consideration in return for the guarantee was 5000 other shares of Rs. 10 each fully paid to be issued to them. They were to share the profit in the ratio of 3:1.</w:t>
      </w:r>
    </w:p>
    <w:p w:rsidR="00B72F03" w:rsidRPr="00CC06F7" w:rsidRDefault="00B72F03" w:rsidP="00B72F03">
      <w:pPr>
        <w:spacing w:after="0"/>
        <w:jc w:val="both"/>
        <w:rPr>
          <w:rFonts w:ascii="Verdana" w:hAnsi="Verdana"/>
        </w:rPr>
      </w:pPr>
      <w:r w:rsidRPr="00CC06F7">
        <w:rPr>
          <w:rFonts w:ascii="Verdana" w:hAnsi="Verdana"/>
        </w:rPr>
        <w:t>Mr. M provided the funds to meet the following expenses:</w:t>
      </w:r>
    </w:p>
    <w:p w:rsidR="00B72F03" w:rsidRPr="00CC06F7" w:rsidRDefault="00B72F03" w:rsidP="00B72F03">
      <w:pPr>
        <w:spacing w:after="0"/>
        <w:jc w:val="both"/>
        <w:rPr>
          <w:rFonts w:ascii="Verdana" w:hAnsi="Verdana"/>
        </w:rPr>
      </w:pPr>
      <w:r w:rsidRPr="00CC06F7">
        <w:rPr>
          <w:rFonts w:ascii="Verdana" w:hAnsi="Verdana"/>
        </w:rPr>
        <w:t>Registration Fees</w:t>
      </w:r>
      <w:r w:rsidRPr="00CC06F7">
        <w:rPr>
          <w:rFonts w:ascii="Verdana" w:hAnsi="Verdana"/>
        </w:rPr>
        <w:tab/>
      </w:r>
      <w:r w:rsidRPr="00CC06F7">
        <w:rPr>
          <w:rFonts w:ascii="Verdana" w:hAnsi="Verdana"/>
        </w:rPr>
        <w:tab/>
      </w:r>
      <w:r w:rsidRPr="00CC06F7">
        <w:rPr>
          <w:rFonts w:ascii="Verdana" w:hAnsi="Verdana"/>
        </w:rPr>
        <w:tab/>
      </w:r>
      <w:r w:rsidRPr="00CC06F7">
        <w:rPr>
          <w:rFonts w:ascii="Verdana" w:hAnsi="Verdana"/>
        </w:rPr>
        <w:tab/>
      </w:r>
      <w:r w:rsidRPr="00CC06F7">
        <w:rPr>
          <w:rFonts w:ascii="Verdana" w:hAnsi="Verdana"/>
        </w:rPr>
        <w:tab/>
        <w:t>Rs. 4850</w:t>
      </w:r>
    </w:p>
    <w:p w:rsidR="00B72F03" w:rsidRPr="00CC06F7" w:rsidRDefault="00B72F03" w:rsidP="00B72F03">
      <w:pPr>
        <w:spacing w:after="0"/>
        <w:jc w:val="both"/>
        <w:rPr>
          <w:rFonts w:ascii="Verdana" w:hAnsi="Verdana"/>
        </w:rPr>
      </w:pPr>
      <w:r w:rsidRPr="00CC06F7">
        <w:rPr>
          <w:rFonts w:ascii="Verdana" w:hAnsi="Verdana"/>
        </w:rPr>
        <w:t>Advertising Charges</w:t>
      </w:r>
      <w:r w:rsidRPr="00CC06F7">
        <w:rPr>
          <w:rFonts w:ascii="Verdana" w:hAnsi="Verdana"/>
        </w:rPr>
        <w:tab/>
      </w:r>
      <w:r w:rsidRPr="00CC06F7">
        <w:rPr>
          <w:rFonts w:ascii="Verdana" w:hAnsi="Verdana"/>
        </w:rPr>
        <w:tab/>
      </w:r>
      <w:r w:rsidRPr="00CC06F7">
        <w:rPr>
          <w:rFonts w:ascii="Verdana" w:hAnsi="Verdana"/>
        </w:rPr>
        <w:tab/>
      </w:r>
      <w:r w:rsidRPr="00CC06F7">
        <w:rPr>
          <w:rFonts w:ascii="Verdana" w:hAnsi="Verdana"/>
        </w:rPr>
        <w:tab/>
        <w:t>Rs. 2850</w:t>
      </w:r>
    </w:p>
    <w:p w:rsidR="00B72F03" w:rsidRPr="00CC06F7" w:rsidRDefault="00B72F03" w:rsidP="00B72F03">
      <w:pPr>
        <w:spacing w:after="0"/>
        <w:jc w:val="both"/>
        <w:rPr>
          <w:rFonts w:ascii="Verdana" w:hAnsi="Verdana"/>
        </w:rPr>
      </w:pPr>
      <w:r w:rsidRPr="00CC06F7">
        <w:rPr>
          <w:rFonts w:ascii="Verdana" w:hAnsi="Verdana"/>
        </w:rPr>
        <w:t>Printing Charges</w:t>
      </w:r>
      <w:r w:rsidRPr="00CC06F7">
        <w:rPr>
          <w:rFonts w:ascii="Verdana" w:hAnsi="Verdana"/>
        </w:rPr>
        <w:tab/>
      </w:r>
      <w:r w:rsidRPr="00CC06F7">
        <w:rPr>
          <w:rFonts w:ascii="Verdana" w:hAnsi="Verdana"/>
        </w:rPr>
        <w:tab/>
      </w:r>
      <w:r w:rsidRPr="00CC06F7">
        <w:rPr>
          <w:rFonts w:ascii="Verdana" w:hAnsi="Verdana"/>
        </w:rPr>
        <w:tab/>
      </w:r>
      <w:r w:rsidRPr="00CC06F7">
        <w:rPr>
          <w:rFonts w:ascii="Verdana" w:hAnsi="Verdana"/>
        </w:rPr>
        <w:tab/>
      </w:r>
      <w:r w:rsidRPr="00CC06F7">
        <w:rPr>
          <w:rFonts w:ascii="Verdana" w:hAnsi="Verdana"/>
        </w:rPr>
        <w:tab/>
        <w:t>Rs. 2300</w:t>
      </w:r>
    </w:p>
    <w:p w:rsidR="00B72F03" w:rsidRPr="00CC06F7" w:rsidRDefault="00B72F03" w:rsidP="00B72F03">
      <w:pPr>
        <w:spacing w:after="0"/>
        <w:jc w:val="both"/>
        <w:rPr>
          <w:rFonts w:ascii="Verdana" w:hAnsi="Verdana"/>
        </w:rPr>
      </w:pPr>
      <w:r w:rsidRPr="00CC06F7">
        <w:rPr>
          <w:rFonts w:ascii="Verdana" w:hAnsi="Verdana"/>
        </w:rPr>
        <w:t>Mr. N contributed towards the payment of the following expenses:</w:t>
      </w:r>
    </w:p>
    <w:p w:rsidR="00B72F03" w:rsidRPr="00CC06F7" w:rsidRDefault="00B72F03" w:rsidP="00B72F03">
      <w:pPr>
        <w:spacing w:after="0"/>
        <w:jc w:val="both"/>
        <w:rPr>
          <w:rFonts w:ascii="Verdana" w:hAnsi="Verdana"/>
        </w:rPr>
      </w:pPr>
      <w:r w:rsidRPr="00CC06F7">
        <w:rPr>
          <w:rFonts w:ascii="Verdana" w:hAnsi="Verdana"/>
        </w:rPr>
        <w:t>Rent</w:t>
      </w:r>
      <w:r w:rsidRPr="00CC06F7">
        <w:rPr>
          <w:rFonts w:ascii="Verdana" w:hAnsi="Verdana"/>
        </w:rPr>
        <w:tab/>
      </w:r>
      <w:r w:rsidRPr="00CC06F7">
        <w:rPr>
          <w:rFonts w:ascii="Verdana" w:hAnsi="Verdana"/>
        </w:rPr>
        <w:tab/>
      </w:r>
      <w:r w:rsidRPr="00CC06F7">
        <w:rPr>
          <w:rFonts w:ascii="Verdana" w:hAnsi="Verdana"/>
        </w:rPr>
        <w:tab/>
      </w:r>
      <w:r w:rsidRPr="00CC06F7">
        <w:rPr>
          <w:rFonts w:ascii="Verdana" w:hAnsi="Verdana"/>
        </w:rPr>
        <w:tab/>
      </w:r>
      <w:r w:rsidRPr="00CC06F7">
        <w:rPr>
          <w:rFonts w:ascii="Verdana" w:hAnsi="Verdana"/>
        </w:rPr>
        <w:tab/>
      </w:r>
      <w:r w:rsidRPr="00CC06F7">
        <w:rPr>
          <w:rFonts w:ascii="Verdana" w:hAnsi="Verdana"/>
        </w:rPr>
        <w:tab/>
      </w:r>
      <w:r w:rsidRPr="00CC06F7">
        <w:rPr>
          <w:rFonts w:ascii="Verdana" w:hAnsi="Verdana"/>
        </w:rPr>
        <w:tab/>
        <w:t>Rs. 5000</w:t>
      </w:r>
    </w:p>
    <w:p w:rsidR="00B72F03" w:rsidRPr="00CC06F7" w:rsidRDefault="00B72F03" w:rsidP="00B72F03">
      <w:pPr>
        <w:spacing w:after="0"/>
        <w:jc w:val="both"/>
        <w:rPr>
          <w:rFonts w:ascii="Verdana" w:hAnsi="Verdana"/>
        </w:rPr>
      </w:pPr>
      <w:r w:rsidRPr="00CC06F7">
        <w:rPr>
          <w:rFonts w:ascii="Verdana" w:hAnsi="Verdana"/>
        </w:rPr>
        <w:t>Solicitor’s Charges</w:t>
      </w:r>
      <w:r w:rsidRPr="00CC06F7">
        <w:rPr>
          <w:rFonts w:ascii="Verdana" w:hAnsi="Verdana"/>
        </w:rPr>
        <w:tab/>
      </w:r>
      <w:r w:rsidRPr="00CC06F7">
        <w:rPr>
          <w:rFonts w:ascii="Verdana" w:hAnsi="Verdana"/>
        </w:rPr>
        <w:tab/>
      </w:r>
      <w:r w:rsidRPr="00CC06F7">
        <w:rPr>
          <w:rFonts w:ascii="Verdana" w:hAnsi="Verdana"/>
        </w:rPr>
        <w:tab/>
      </w:r>
      <w:r w:rsidRPr="00CC06F7">
        <w:rPr>
          <w:rFonts w:ascii="Verdana" w:hAnsi="Verdana"/>
        </w:rPr>
        <w:tab/>
      </w:r>
      <w:r w:rsidRPr="00CC06F7">
        <w:rPr>
          <w:rFonts w:ascii="Verdana" w:hAnsi="Verdana"/>
        </w:rPr>
        <w:tab/>
        <w:t>Rs. 3000</w:t>
      </w:r>
    </w:p>
    <w:p w:rsidR="00B72F03" w:rsidRPr="00CC06F7" w:rsidRDefault="00B72F03" w:rsidP="00B72F03">
      <w:pPr>
        <w:spacing w:after="0"/>
        <w:jc w:val="both"/>
        <w:rPr>
          <w:rFonts w:ascii="Verdana" w:hAnsi="Verdana"/>
        </w:rPr>
      </w:pPr>
      <w:r w:rsidRPr="00CC06F7">
        <w:rPr>
          <w:rFonts w:ascii="Verdana" w:hAnsi="Verdana"/>
        </w:rPr>
        <w:t>Application fell short of the full issue by 10000 shares. Mr. N took over on joint account and paid for the same in full.</w:t>
      </w:r>
    </w:p>
    <w:p w:rsidR="00B72F03" w:rsidRPr="00CC06F7" w:rsidRDefault="00B72F03" w:rsidP="00B72F03">
      <w:pPr>
        <w:spacing w:after="0"/>
        <w:jc w:val="both"/>
        <w:rPr>
          <w:rFonts w:ascii="Verdana" w:hAnsi="Verdana"/>
        </w:rPr>
      </w:pPr>
      <w:r w:rsidRPr="00CC06F7">
        <w:rPr>
          <w:rFonts w:ascii="Verdana" w:hAnsi="Verdana"/>
        </w:rPr>
        <w:t>The guarantee having been fulfilled, X Ltd. Handed over to M and N 5000 shares. They sold their all shares at Rs. 15 per shares. The proceeds were shared by M for 4000 shares and by N for the Balance.</w:t>
      </w:r>
    </w:p>
    <w:p w:rsidR="00B72F03" w:rsidRPr="00CC06F7" w:rsidRDefault="00B72F03" w:rsidP="00B72F03">
      <w:pPr>
        <w:spacing w:after="0"/>
        <w:jc w:val="both"/>
        <w:rPr>
          <w:rFonts w:ascii="Verdana" w:hAnsi="Verdana"/>
        </w:rPr>
      </w:pPr>
      <w:r w:rsidRPr="00CC06F7">
        <w:rPr>
          <w:rFonts w:ascii="Verdana" w:hAnsi="Verdana"/>
        </w:rPr>
        <w:t>Prepare Joint Venture A/C and Co-venture’s A/C in the books of both the parties.</w:t>
      </w:r>
    </w:p>
    <w:p w:rsidR="00B72F03" w:rsidRDefault="00B72F03" w:rsidP="00B72F03"/>
    <w:p w:rsidR="00B72F03" w:rsidRPr="00CC06F7" w:rsidRDefault="00B72F03" w:rsidP="00B72F03">
      <w:pPr>
        <w:spacing w:after="0"/>
        <w:jc w:val="both"/>
        <w:rPr>
          <w:rFonts w:ascii="Verdana" w:hAnsi="Verdana"/>
        </w:rPr>
      </w:pPr>
      <w:r w:rsidRPr="00CC06F7">
        <w:rPr>
          <w:rFonts w:ascii="Verdana" w:hAnsi="Verdana"/>
        </w:rPr>
        <w:t>Q.</w:t>
      </w:r>
      <w:r>
        <w:rPr>
          <w:rFonts w:ascii="Verdana" w:hAnsi="Verdana"/>
        </w:rPr>
        <w:t xml:space="preserve"> 5</w:t>
      </w:r>
    </w:p>
    <w:p w:rsidR="00B72F03" w:rsidRPr="00CC06F7" w:rsidRDefault="00B72F03" w:rsidP="00B72F03">
      <w:pPr>
        <w:spacing w:after="0"/>
        <w:jc w:val="both"/>
        <w:rPr>
          <w:rFonts w:ascii="Verdana" w:hAnsi="Verdana"/>
        </w:rPr>
      </w:pPr>
      <w:r w:rsidRPr="00CC06F7">
        <w:rPr>
          <w:rFonts w:ascii="Verdana" w:hAnsi="Verdana"/>
        </w:rPr>
        <w:t>Mr. X and Mr. Y carrying on a business separately as contractors, jointly take up the work of constructing a building at an agreed price of Rs. 3,50,000, payable in cash Rs.2,40,000 and in fully paid shares of a company for the balance of Rs.1,10,000. A bank account is opened in which X and Y paid Rs.75</w:t>
      </w:r>
      <w:proofErr w:type="gramStart"/>
      <w:r w:rsidRPr="00CC06F7">
        <w:rPr>
          <w:rFonts w:ascii="Verdana" w:hAnsi="Verdana"/>
        </w:rPr>
        <w:t>,000</w:t>
      </w:r>
      <w:proofErr w:type="gramEnd"/>
      <w:r w:rsidRPr="00CC06F7">
        <w:rPr>
          <w:rFonts w:ascii="Verdana" w:hAnsi="Verdana"/>
        </w:rPr>
        <w:t xml:space="preserve"> and Rs.50,000 respectively. The following costs were incurred in completing the construction and the contract price was duly realized:</w:t>
      </w:r>
    </w:p>
    <w:tbl>
      <w:tblPr>
        <w:tblStyle w:val="TableGrid"/>
        <w:tblW w:w="0" w:type="auto"/>
        <w:tblLook w:val="04A0"/>
      </w:tblPr>
      <w:tblGrid>
        <w:gridCol w:w="4788"/>
        <w:gridCol w:w="4788"/>
      </w:tblGrid>
      <w:tr w:rsidR="00B72F03" w:rsidRPr="00CC06F7" w:rsidTr="004711E1">
        <w:tc>
          <w:tcPr>
            <w:tcW w:w="4788" w:type="dxa"/>
          </w:tcPr>
          <w:p w:rsidR="00B72F03" w:rsidRPr="00CC06F7" w:rsidRDefault="00B72F03" w:rsidP="004711E1">
            <w:pPr>
              <w:jc w:val="both"/>
              <w:rPr>
                <w:rFonts w:ascii="Verdana" w:hAnsi="Verdana"/>
              </w:rPr>
            </w:pPr>
            <w:r w:rsidRPr="00CC06F7">
              <w:rPr>
                <w:rFonts w:ascii="Verdana" w:hAnsi="Verdana"/>
              </w:rPr>
              <w:t>Wages paid</w:t>
            </w:r>
          </w:p>
          <w:p w:rsidR="00B72F03" w:rsidRPr="00CC06F7" w:rsidRDefault="00B72F03" w:rsidP="004711E1">
            <w:pPr>
              <w:jc w:val="both"/>
              <w:rPr>
                <w:rFonts w:ascii="Verdana" w:hAnsi="Verdana"/>
              </w:rPr>
            </w:pPr>
            <w:r w:rsidRPr="00CC06F7">
              <w:rPr>
                <w:rFonts w:ascii="Verdana" w:hAnsi="Verdana"/>
              </w:rPr>
              <w:t xml:space="preserve">Materials purchased for cash </w:t>
            </w:r>
          </w:p>
          <w:p w:rsidR="00B72F03" w:rsidRPr="00CC06F7" w:rsidRDefault="00B72F03" w:rsidP="004711E1">
            <w:pPr>
              <w:jc w:val="both"/>
              <w:rPr>
                <w:rFonts w:ascii="Verdana" w:hAnsi="Verdana"/>
              </w:rPr>
            </w:pPr>
            <w:r w:rsidRPr="00CC06F7">
              <w:rPr>
                <w:rFonts w:ascii="Verdana" w:hAnsi="Verdana"/>
              </w:rPr>
              <w:t xml:space="preserve">Materials supplied by </w:t>
            </w:r>
            <w:proofErr w:type="spellStart"/>
            <w:r w:rsidRPr="00CC06F7">
              <w:rPr>
                <w:rFonts w:ascii="Verdana" w:hAnsi="Verdana"/>
              </w:rPr>
              <w:t>Mr.Y</w:t>
            </w:r>
            <w:proofErr w:type="spellEnd"/>
            <w:r w:rsidRPr="00CC06F7">
              <w:rPr>
                <w:rFonts w:ascii="Verdana" w:hAnsi="Verdana"/>
              </w:rPr>
              <w:t xml:space="preserve"> from his stock</w:t>
            </w:r>
          </w:p>
          <w:p w:rsidR="00B72F03" w:rsidRPr="00CC06F7" w:rsidRDefault="00B72F03" w:rsidP="004711E1">
            <w:pPr>
              <w:jc w:val="both"/>
              <w:rPr>
                <w:rFonts w:ascii="Verdana" w:hAnsi="Verdana"/>
              </w:rPr>
            </w:pPr>
            <w:r w:rsidRPr="00CC06F7">
              <w:rPr>
                <w:rFonts w:ascii="Verdana" w:hAnsi="Verdana"/>
              </w:rPr>
              <w:t xml:space="preserve">Consulting Engineer’s fees paid by </w:t>
            </w:r>
            <w:proofErr w:type="spellStart"/>
            <w:r w:rsidRPr="00CC06F7">
              <w:rPr>
                <w:rFonts w:ascii="Verdana" w:hAnsi="Verdana"/>
              </w:rPr>
              <w:t>Mr.X</w:t>
            </w:r>
            <w:proofErr w:type="spellEnd"/>
            <w:r w:rsidRPr="00CC06F7">
              <w:rPr>
                <w:rFonts w:ascii="Verdana" w:hAnsi="Verdana"/>
              </w:rPr>
              <w:t xml:space="preserve">  </w:t>
            </w:r>
          </w:p>
        </w:tc>
        <w:tc>
          <w:tcPr>
            <w:tcW w:w="4788" w:type="dxa"/>
          </w:tcPr>
          <w:p w:rsidR="00B72F03" w:rsidRPr="00CC06F7" w:rsidRDefault="00B72F03" w:rsidP="004711E1">
            <w:pPr>
              <w:jc w:val="both"/>
              <w:rPr>
                <w:rFonts w:ascii="Verdana" w:hAnsi="Verdana"/>
              </w:rPr>
            </w:pPr>
            <w:r w:rsidRPr="00CC06F7">
              <w:rPr>
                <w:rFonts w:ascii="Verdana" w:hAnsi="Verdana"/>
              </w:rPr>
              <w:t>Rs.90,000</w:t>
            </w:r>
          </w:p>
          <w:p w:rsidR="00B72F03" w:rsidRPr="00CC06F7" w:rsidRDefault="00B72F03" w:rsidP="004711E1">
            <w:pPr>
              <w:jc w:val="both"/>
              <w:rPr>
                <w:rFonts w:ascii="Verdana" w:hAnsi="Verdana"/>
              </w:rPr>
            </w:pPr>
            <w:r w:rsidRPr="00CC06F7">
              <w:rPr>
                <w:rFonts w:ascii="Verdana" w:hAnsi="Verdana"/>
              </w:rPr>
              <w:t>Rs.2,10,000</w:t>
            </w:r>
          </w:p>
          <w:p w:rsidR="00B72F03" w:rsidRPr="00CC06F7" w:rsidRDefault="00B72F03" w:rsidP="004711E1">
            <w:pPr>
              <w:jc w:val="both"/>
              <w:rPr>
                <w:rFonts w:ascii="Verdana" w:hAnsi="Verdana"/>
              </w:rPr>
            </w:pPr>
            <w:r w:rsidRPr="00CC06F7">
              <w:rPr>
                <w:rFonts w:ascii="Verdana" w:hAnsi="Verdana"/>
              </w:rPr>
              <w:t>Rs.27,000</w:t>
            </w:r>
          </w:p>
          <w:p w:rsidR="00B72F03" w:rsidRPr="00CC06F7" w:rsidRDefault="00B72F03" w:rsidP="004711E1">
            <w:pPr>
              <w:jc w:val="both"/>
              <w:rPr>
                <w:rFonts w:ascii="Verdana" w:hAnsi="Verdana"/>
              </w:rPr>
            </w:pPr>
            <w:r w:rsidRPr="00CC06F7">
              <w:rPr>
                <w:rFonts w:ascii="Verdana" w:hAnsi="Verdana"/>
              </w:rPr>
              <w:t>Rs.6,000</w:t>
            </w:r>
          </w:p>
        </w:tc>
      </w:tr>
    </w:tbl>
    <w:p w:rsidR="00B72F03" w:rsidRPr="00CC06F7" w:rsidRDefault="00B72F03" w:rsidP="00B72F03">
      <w:pPr>
        <w:spacing w:after="0"/>
        <w:jc w:val="both"/>
        <w:rPr>
          <w:rFonts w:ascii="Verdana" w:hAnsi="Verdana"/>
        </w:rPr>
      </w:pPr>
      <w:r w:rsidRPr="00CC06F7">
        <w:rPr>
          <w:rFonts w:ascii="Verdana" w:hAnsi="Verdana"/>
        </w:rPr>
        <w:t>X agreed to take over the shares at an agreed valuation of Rs.48</w:t>
      </w:r>
      <w:proofErr w:type="gramStart"/>
      <w:r w:rsidRPr="00CC06F7">
        <w:rPr>
          <w:rFonts w:ascii="Verdana" w:hAnsi="Verdana"/>
        </w:rPr>
        <w:t>,000</w:t>
      </w:r>
      <w:proofErr w:type="gramEnd"/>
      <w:r w:rsidRPr="00CC06F7">
        <w:rPr>
          <w:rFonts w:ascii="Verdana" w:hAnsi="Verdana"/>
        </w:rPr>
        <w:t xml:space="preserve"> while Y agreed to take the remaining stock At Rs.9,000.</w:t>
      </w:r>
    </w:p>
    <w:p w:rsidR="00B72F03" w:rsidRPr="00CC06F7" w:rsidRDefault="00B72F03" w:rsidP="00B72F03">
      <w:pPr>
        <w:spacing w:after="0"/>
        <w:jc w:val="both"/>
        <w:rPr>
          <w:rFonts w:ascii="Verdana" w:hAnsi="Verdana"/>
        </w:rPr>
      </w:pPr>
      <w:r w:rsidRPr="00CC06F7">
        <w:rPr>
          <w:rFonts w:ascii="Verdana" w:hAnsi="Verdana"/>
        </w:rPr>
        <w:t>Prepare necessary ledger accounts for the Joint Venture (Profit sharing ratio 2:1).</w:t>
      </w:r>
    </w:p>
    <w:p w:rsidR="00B72F03" w:rsidRDefault="00B72F03" w:rsidP="00B72F03"/>
    <w:p w:rsidR="00B72F03" w:rsidRPr="007E7EEF" w:rsidRDefault="00B72F03" w:rsidP="00B72F03">
      <w:pPr>
        <w:pStyle w:val="ListParagraph"/>
        <w:numPr>
          <w:ilvl w:val="0"/>
          <w:numId w:val="37"/>
        </w:numPr>
        <w:autoSpaceDE w:val="0"/>
        <w:autoSpaceDN w:val="0"/>
        <w:adjustRightInd w:val="0"/>
        <w:spacing w:after="0" w:line="240" w:lineRule="auto"/>
        <w:jc w:val="both"/>
        <w:rPr>
          <w:rFonts w:ascii="Verdana" w:eastAsia="Times New Roman" w:hAnsi="Verdana" w:cs="Times New Roman"/>
          <w:shadow/>
        </w:rPr>
      </w:pPr>
      <w:proofErr w:type="spellStart"/>
      <w:r w:rsidRPr="007E7EEF">
        <w:rPr>
          <w:rFonts w:ascii="Verdana" w:eastAsia="Times New Roman" w:hAnsi="Verdana" w:cs="Times New Roman"/>
          <w:shadow/>
        </w:rPr>
        <w:t>Aditya</w:t>
      </w:r>
      <w:proofErr w:type="spellEnd"/>
      <w:r w:rsidRPr="007E7EEF">
        <w:rPr>
          <w:rFonts w:ascii="Verdana" w:eastAsia="Times New Roman" w:hAnsi="Verdana" w:cs="Times New Roman"/>
          <w:shadow/>
        </w:rPr>
        <w:t xml:space="preserve"> and Amit entered into a joint venture to buy and sale Ganesh idols for the Ganesh festival. They opened a joint bank a/c. </w:t>
      </w:r>
      <w:proofErr w:type="spellStart"/>
      <w:r w:rsidRPr="007E7EEF">
        <w:rPr>
          <w:rFonts w:ascii="Verdana" w:eastAsia="Times New Roman" w:hAnsi="Verdana" w:cs="Times New Roman"/>
          <w:shadow/>
        </w:rPr>
        <w:t>Aditya</w:t>
      </w:r>
      <w:proofErr w:type="spellEnd"/>
      <w:r w:rsidRPr="007E7EEF">
        <w:rPr>
          <w:rFonts w:ascii="Verdana" w:eastAsia="Times New Roman" w:hAnsi="Verdana" w:cs="Times New Roman"/>
          <w:shadow/>
        </w:rPr>
        <w:t xml:space="preserve"> deposited Rs 200000 and Amit Rs 150000. </w:t>
      </w:r>
      <w:proofErr w:type="spellStart"/>
      <w:r w:rsidRPr="007E7EEF">
        <w:rPr>
          <w:rFonts w:ascii="Verdana" w:eastAsia="Times New Roman" w:hAnsi="Verdana" w:cs="Times New Roman"/>
          <w:shadow/>
        </w:rPr>
        <w:t>Aditya</w:t>
      </w:r>
      <w:proofErr w:type="spellEnd"/>
      <w:r w:rsidRPr="007E7EEF">
        <w:rPr>
          <w:rFonts w:ascii="Verdana" w:eastAsia="Times New Roman" w:hAnsi="Verdana" w:cs="Times New Roman"/>
          <w:shadow/>
        </w:rPr>
        <w:t xml:space="preserve"> supplied Ganesh idols worth Rs 25000 and Amit supplied decoration material worth Rs 15000.</w:t>
      </w:r>
    </w:p>
    <w:p w:rsidR="00B72F03" w:rsidRPr="000B182A" w:rsidRDefault="00B72F03" w:rsidP="00B72F03">
      <w:pPr>
        <w:autoSpaceDE w:val="0"/>
        <w:autoSpaceDN w:val="0"/>
        <w:adjustRightInd w:val="0"/>
        <w:spacing w:after="0"/>
        <w:ind w:firstLine="720"/>
        <w:jc w:val="both"/>
        <w:rPr>
          <w:rFonts w:ascii="Verdana" w:eastAsia="Times New Roman" w:hAnsi="Verdana" w:cs="Times New Roman"/>
          <w:shadow/>
        </w:rPr>
      </w:pPr>
      <w:r w:rsidRPr="000B182A">
        <w:rPr>
          <w:rFonts w:ascii="Verdana" w:eastAsia="Times New Roman" w:hAnsi="Verdana" w:cs="Times New Roman"/>
          <w:shadow/>
        </w:rPr>
        <w:t>The following payments were made by the venture:</w:t>
      </w:r>
    </w:p>
    <w:p w:rsidR="00B72F03" w:rsidRPr="000B182A" w:rsidRDefault="00B72F03" w:rsidP="00B72F03">
      <w:pPr>
        <w:autoSpaceDE w:val="0"/>
        <w:autoSpaceDN w:val="0"/>
        <w:adjustRightInd w:val="0"/>
        <w:spacing w:after="0"/>
        <w:ind w:firstLine="720"/>
        <w:jc w:val="both"/>
        <w:rPr>
          <w:rFonts w:ascii="Verdana" w:eastAsia="Times New Roman" w:hAnsi="Verdana" w:cs="Times New Roman"/>
          <w:shadow/>
        </w:rPr>
      </w:pPr>
      <w:r w:rsidRPr="000B182A">
        <w:rPr>
          <w:rFonts w:ascii="Verdana" w:eastAsia="Times New Roman" w:hAnsi="Verdana" w:cs="Times New Roman"/>
          <w:shadow/>
        </w:rPr>
        <w:t>a) Cost of Ganesh idols purchased Rs 250000</w:t>
      </w:r>
    </w:p>
    <w:p w:rsidR="00B72F03" w:rsidRPr="000B182A" w:rsidRDefault="00B72F03" w:rsidP="00B72F03">
      <w:pPr>
        <w:autoSpaceDE w:val="0"/>
        <w:autoSpaceDN w:val="0"/>
        <w:adjustRightInd w:val="0"/>
        <w:spacing w:after="0"/>
        <w:ind w:firstLine="720"/>
        <w:jc w:val="both"/>
        <w:rPr>
          <w:rFonts w:ascii="Verdana" w:eastAsia="Times New Roman" w:hAnsi="Verdana" w:cs="Times New Roman"/>
          <w:shadow/>
        </w:rPr>
      </w:pPr>
      <w:r w:rsidRPr="000B182A">
        <w:rPr>
          <w:rFonts w:ascii="Verdana" w:eastAsia="Times New Roman" w:hAnsi="Verdana" w:cs="Times New Roman"/>
          <w:shadow/>
        </w:rPr>
        <w:t>b) Transportation charges Rs 12000</w:t>
      </w:r>
    </w:p>
    <w:p w:rsidR="00B72F03" w:rsidRPr="000B182A" w:rsidRDefault="00B72F03" w:rsidP="00B72F03">
      <w:pPr>
        <w:autoSpaceDE w:val="0"/>
        <w:autoSpaceDN w:val="0"/>
        <w:adjustRightInd w:val="0"/>
        <w:spacing w:after="0"/>
        <w:ind w:firstLine="720"/>
        <w:jc w:val="both"/>
        <w:rPr>
          <w:rFonts w:ascii="Verdana" w:eastAsia="Times New Roman" w:hAnsi="Verdana" w:cs="Times New Roman"/>
          <w:shadow/>
        </w:rPr>
      </w:pPr>
      <w:r w:rsidRPr="000B182A">
        <w:rPr>
          <w:rFonts w:ascii="Verdana" w:eastAsia="Times New Roman" w:hAnsi="Verdana" w:cs="Times New Roman"/>
          <w:shadow/>
        </w:rPr>
        <w:t>c) Advertising Rs 7500 and sundry expenses Rs 2500</w:t>
      </w:r>
    </w:p>
    <w:p w:rsidR="00B72F03" w:rsidRPr="000B182A" w:rsidRDefault="00B72F03" w:rsidP="00B72F03">
      <w:pPr>
        <w:autoSpaceDE w:val="0"/>
        <w:autoSpaceDN w:val="0"/>
        <w:adjustRightInd w:val="0"/>
        <w:spacing w:after="0"/>
        <w:ind w:left="720"/>
        <w:jc w:val="both"/>
        <w:rPr>
          <w:rFonts w:ascii="Verdana" w:eastAsia="Times New Roman" w:hAnsi="Verdana" w:cs="Times New Roman"/>
          <w:shadow/>
        </w:rPr>
      </w:pPr>
      <w:r w:rsidRPr="000B182A">
        <w:rPr>
          <w:rFonts w:ascii="Verdana" w:eastAsia="Times New Roman" w:hAnsi="Verdana" w:cs="Times New Roman"/>
          <w:shadow/>
        </w:rPr>
        <w:t xml:space="preserve">They sold idols for Rs 400000 for cash. </w:t>
      </w:r>
      <w:proofErr w:type="spellStart"/>
      <w:r w:rsidRPr="000B182A">
        <w:rPr>
          <w:rFonts w:ascii="Verdana" w:eastAsia="Times New Roman" w:hAnsi="Verdana" w:cs="Times New Roman"/>
          <w:shadow/>
        </w:rPr>
        <w:t>Aditya</w:t>
      </w:r>
      <w:proofErr w:type="spellEnd"/>
      <w:r w:rsidRPr="000B182A">
        <w:rPr>
          <w:rFonts w:ascii="Verdana" w:eastAsia="Times New Roman" w:hAnsi="Verdana" w:cs="Times New Roman"/>
          <w:shadow/>
        </w:rPr>
        <w:t xml:space="preserve"> took over some idols for Rs 30000 and Amit took over remaining for Rs 10000. The profit or losses were to be shared equally between co-</w:t>
      </w:r>
      <w:proofErr w:type="spellStart"/>
      <w:r w:rsidRPr="000B182A">
        <w:rPr>
          <w:rFonts w:ascii="Verdana" w:eastAsia="Times New Roman" w:hAnsi="Verdana" w:cs="Times New Roman"/>
          <w:shadow/>
        </w:rPr>
        <w:t>venturers</w:t>
      </w:r>
      <w:proofErr w:type="spellEnd"/>
      <w:r w:rsidRPr="000B182A">
        <w:rPr>
          <w:rFonts w:ascii="Verdana" w:eastAsia="Times New Roman" w:hAnsi="Verdana" w:cs="Times New Roman"/>
          <w:shadow/>
        </w:rPr>
        <w:t xml:space="preserve">. </w:t>
      </w:r>
    </w:p>
    <w:p w:rsidR="00B72F03" w:rsidRPr="000B182A" w:rsidRDefault="00B72F03" w:rsidP="00B72F03">
      <w:pPr>
        <w:autoSpaceDE w:val="0"/>
        <w:autoSpaceDN w:val="0"/>
        <w:adjustRightInd w:val="0"/>
        <w:spacing w:after="0"/>
        <w:ind w:left="720"/>
        <w:jc w:val="both"/>
        <w:rPr>
          <w:rFonts w:ascii="Verdana" w:eastAsia="Times New Roman" w:hAnsi="Verdana" w:cs="Times New Roman"/>
          <w:shadow/>
        </w:rPr>
      </w:pPr>
    </w:p>
    <w:p w:rsidR="00B72F03" w:rsidRPr="000B182A" w:rsidRDefault="00B72F03" w:rsidP="00B72F03">
      <w:pPr>
        <w:autoSpaceDE w:val="0"/>
        <w:autoSpaceDN w:val="0"/>
        <w:adjustRightInd w:val="0"/>
        <w:spacing w:after="0"/>
        <w:ind w:left="720"/>
        <w:jc w:val="both"/>
        <w:rPr>
          <w:rFonts w:ascii="Verdana" w:eastAsia="Times New Roman" w:hAnsi="Verdana" w:cs="Times New Roman"/>
          <w:shadow/>
        </w:rPr>
      </w:pPr>
      <w:r w:rsidRPr="000B182A">
        <w:rPr>
          <w:rFonts w:ascii="Verdana" w:eastAsia="Times New Roman" w:hAnsi="Verdana" w:cs="Times New Roman"/>
          <w:shadow/>
        </w:rPr>
        <w:t>Prepare Joint Venture a/c, Joint Bank a/c and each co-</w:t>
      </w:r>
      <w:proofErr w:type="spellStart"/>
      <w:r w:rsidRPr="000B182A">
        <w:rPr>
          <w:rFonts w:ascii="Verdana" w:eastAsia="Times New Roman" w:hAnsi="Verdana" w:cs="Times New Roman"/>
          <w:shadow/>
        </w:rPr>
        <w:t>venturer’s</w:t>
      </w:r>
      <w:proofErr w:type="spellEnd"/>
      <w:r w:rsidRPr="000B182A">
        <w:rPr>
          <w:rFonts w:ascii="Verdana" w:eastAsia="Times New Roman" w:hAnsi="Verdana" w:cs="Times New Roman"/>
          <w:shadow/>
        </w:rPr>
        <w:t xml:space="preserve"> a/c.</w:t>
      </w:r>
    </w:p>
    <w:p w:rsidR="00B72F03" w:rsidRPr="000B182A" w:rsidRDefault="00B72F03" w:rsidP="00B72F03">
      <w:pPr>
        <w:autoSpaceDE w:val="0"/>
        <w:autoSpaceDN w:val="0"/>
        <w:adjustRightInd w:val="0"/>
        <w:spacing w:after="0"/>
        <w:jc w:val="both"/>
        <w:rPr>
          <w:rFonts w:ascii="Verdana" w:eastAsia="Times New Roman" w:hAnsi="Verdana" w:cs="Times New Roman"/>
          <w:shadow/>
        </w:rPr>
      </w:pPr>
    </w:p>
    <w:p w:rsidR="00B72F03" w:rsidRPr="000B182A" w:rsidRDefault="00B72F03" w:rsidP="00B72F03">
      <w:pPr>
        <w:autoSpaceDE w:val="0"/>
        <w:autoSpaceDN w:val="0"/>
        <w:adjustRightInd w:val="0"/>
        <w:spacing w:after="0"/>
        <w:ind w:left="720" w:hanging="420"/>
        <w:jc w:val="both"/>
        <w:rPr>
          <w:rFonts w:ascii="Verdana" w:eastAsia="Times New Roman" w:hAnsi="Verdana" w:cs="Times New Roman"/>
          <w:shadow/>
        </w:rPr>
      </w:pPr>
      <w:r>
        <w:rPr>
          <w:rFonts w:ascii="Verdana" w:eastAsia="Times New Roman" w:hAnsi="Verdana" w:cs="Times New Roman"/>
          <w:shadow/>
        </w:rPr>
        <w:t xml:space="preserve">   7. </w:t>
      </w:r>
      <w:proofErr w:type="spellStart"/>
      <w:r w:rsidRPr="000B182A">
        <w:rPr>
          <w:rFonts w:ascii="Verdana" w:eastAsia="Times New Roman" w:hAnsi="Verdana" w:cs="Times New Roman"/>
          <w:shadow/>
        </w:rPr>
        <w:t>Prabir</w:t>
      </w:r>
      <w:proofErr w:type="spellEnd"/>
      <w:r w:rsidRPr="000B182A">
        <w:rPr>
          <w:rFonts w:ascii="Verdana" w:eastAsia="Times New Roman" w:hAnsi="Verdana" w:cs="Times New Roman"/>
          <w:shadow/>
        </w:rPr>
        <w:t xml:space="preserve"> and </w:t>
      </w:r>
      <w:proofErr w:type="spellStart"/>
      <w:r w:rsidRPr="000B182A">
        <w:rPr>
          <w:rFonts w:ascii="Verdana" w:eastAsia="Times New Roman" w:hAnsi="Verdana" w:cs="Times New Roman"/>
          <w:shadow/>
        </w:rPr>
        <w:t>Mihir</w:t>
      </w:r>
      <w:proofErr w:type="spellEnd"/>
      <w:r w:rsidRPr="000B182A">
        <w:rPr>
          <w:rFonts w:ascii="Verdana" w:eastAsia="Times New Roman" w:hAnsi="Verdana" w:cs="Times New Roman"/>
          <w:shadow/>
        </w:rPr>
        <w:t xml:space="preserve"> doing business separately as building contractors undertake jointly to build a skyscraper for a newly started public limited company for a contract price of Rs 10000000 payable as Rs 8000000 in cash and the balance by way of fully paid equity shares of the new company. A bank a/c was opened for this purpose in which </w:t>
      </w:r>
      <w:proofErr w:type="spellStart"/>
      <w:r w:rsidRPr="000B182A">
        <w:rPr>
          <w:rFonts w:ascii="Verdana" w:eastAsia="Times New Roman" w:hAnsi="Verdana" w:cs="Times New Roman"/>
          <w:shadow/>
        </w:rPr>
        <w:t>Prabir</w:t>
      </w:r>
      <w:proofErr w:type="spellEnd"/>
      <w:r w:rsidRPr="000B182A">
        <w:rPr>
          <w:rFonts w:ascii="Verdana" w:eastAsia="Times New Roman" w:hAnsi="Verdana" w:cs="Times New Roman"/>
          <w:shadow/>
        </w:rPr>
        <w:t xml:space="preserve"> paid Rs 2500000 and </w:t>
      </w:r>
      <w:proofErr w:type="spellStart"/>
      <w:r w:rsidRPr="000B182A">
        <w:rPr>
          <w:rFonts w:ascii="Verdana" w:eastAsia="Times New Roman" w:hAnsi="Verdana" w:cs="Times New Roman"/>
          <w:shadow/>
        </w:rPr>
        <w:t>Mihir</w:t>
      </w:r>
      <w:proofErr w:type="spellEnd"/>
      <w:r w:rsidRPr="000B182A">
        <w:rPr>
          <w:rFonts w:ascii="Verdana" w:eastAsia="Times New Roman" w:hAnsi="Verdana" w:cs="Times New Roman"/>
          <w:shadow/>
        </w:rPr>
        <w:t xml:space="preserve"> Rs 1500000. The profit sharing ratio was agreed as 2:1 between </w:t>
      </w:r>
      <w:proofErr w:type="spellStart"/>
      <w:r w:rsidRPr="000B182A">
        <w:rPr>
          <w:rFonts w:ascii="Verdana" w:eastAsia="Times New Roman" w:hAnsi="Verdana" w:cs="Times New Roman"/>
          <w:shadow/>
        </w:rPr>
        <w:t>Prabir</w:t>
      </w:r>
      <w:proofErr w:type="spellEnd"/>
      <w:r w:rsidRPr="000B182A">
        <w:rPr>
          <w:rFonts w:ascii="Verdana" w:eastAsia="Times New Roman" w:hAnsi="Verdana" w:cs="Times New Roman"/>
          <w:shadow/>
        </w:rPr>
        <w:t xml:space="preserve"> and </w:t>
      </w:r>
      <w:proofErr w:type="spellStart"/>
      <w:r w:rsidRPr="000B182A">
        <w:rPr>
          <w:rFonts w:ascii="Verdana" w:eastAsia="Times New Roman" w:hAnsi="Verdana" w:cs="Times New Roman"/>
          <w:shadow/>
        </w:rPr>
        <w:t>Mihir</w:t>
      </w:r>
      <w:proofErr w:type="spellEnd"/>
      <w:r w:rsidRPr="000B182A">
        <w:rPr>
          <w:rFonts w:ascii="Verdana" w:eastAsia="Times New Roman" w:hAnsi="Verdana" w:cs="Times New Roman"/>
          <w:shadow/>
        </w:rPr>
        <w:t>. The transactions were:</w:t>
      </w:r>
    </w:p>
    <w:p w:rsidR="00B72F03" w:rsidRPr="000B182A" w:rsidRDefault="00B72F03" w:rsidP="00B72F03">
      <w:pPr>
        <w:autoSpaceDE w:val="0"/>
        <w:autoSpaceDN w:val="0"/>
        <w:adjustRightInd w:val="0"/>
        <w:spacing w:after="0"/>
        <w:ind w:firstLine="720"/>
        <w:jc w:val="both"/>
        <w:rPr>
          <w:rFonts w:ascii="Verdana" w:eastAsia="Times New Roman" w:hAnsi="Verdana" w:cs="Times New Roman"/>
          <w:shadow/>
        </w:rPr>
      </w:pPr>
      <w:r w:rsidRPr="000B182A">
        <w:rPr>
          <w:rFonts w:ascii="Verdana" w:eastAsia="Times New Roman" w:hAnsi="Verdana" w:cs="Times New Roman"/>
          <w:shadow/>
        </w:rPr>
        <w:t>a) Advance received from the company Rs 5000000</w:t>
      </w:r>
    </w:p>
    <w:p w:rsidR="00B72F03" w:rsidRPr="000B182A" w:rsidRDefault="00B72F03" w:rsidP="00B72F03">
      <w:pPr>
        <w:autoSpaceDE w:val="0"/>
        <w:autoSpaceDN w:val="0"/>
        <w:adjustRightInd w:val="0"/>
        <w:spacing w:after="0"/>
        <w:ind w:firstLine="720"/>
        <w:jc w:val="both"/>
        <w:rPr>
          <w:rFonts w:ascii="Verdana" w:eastAsia="Times New Roman" w:hAnsi="Verdana" w:cs="Times New Roman"/>
          <w:shadow/>
        </w:rPr>
      </w:pPr>
      <w:r w:rsidRPr="000B182A">
        <w:rPr>
          <w:rFonts w:ascii="Verdana" w:eastAsia="Times New Roman" w:hAnsi="Verdana" w:cs="Times New Roman"/>
          <w:shadow/>
        </w:rPr>
        <w:t>b) Wages to contractors Rs 1000000</w:t>
      </w:r>
    </w:p>
    <w:p w:rsidR="00B72F03" w:rsidRPr="000B182A" w:rsidRDefault="00B72F03" w:rsidP="00B72F03">
      <w:pPr>
        <w:autoSpaceDE w:val="0"/>
        <w:autoSpaceDN w:val="0"/>
        <w:adjustRightInd w:val="0"/>
        <w:spacing w:after="0"/>
        <w:ind w:firstLine="720"/>
        <w:jc w:val="both"/>
        <w:rPr>
          <w:rFonts w:ascii="Verdana" w:eastAsia="Times New Roman" w:hAnsi="Verdana" w:cs="Times New Roman"/>
          <w:shadow/>
        </w:rPr>
      </w:pPr>
      <w:r w:rsidRPr="000B182A">
        <w:rPr>
          <w:rFonts w:ascii="Verdana" w:eastAsia="Times New Roman" w:hAnsi="Verdana" w:cs="Times New Roman"/>
          <w:shadow/>
        </w:rPr>
        <w:t>c) Bought materials Rs 6000000</w:t>
      </w:r>
    </w:p>
    <w:p w:rsidR="00B72F03" w:rsidRPr="000B182A" w:rsidRDefault="00B72F03" w:rsidP="00B72F03">
      <w:pPr>
        <w:autoSpaceDE w:val="0"/>
        <w:autoSpaceDN w:val="0"/>
        <w:adjustRightInd w:val="0"/>
        <w:spacing w:after="0"/>
        <w:ind w:firstLine="720"/>
        <w:jc w:val="both"/>
        <w:rPr>
          <w:rFonts w:ascii="Verdana" w:eastAsia="Times New Roman" w:hAnsi="Verdana" w:cs="Times New Roman"/>
          <w:shadow/>
        </w:rPr>
      </w:pPr>
      <w:r w:rsidRPr="000B182A">
        <w:rPr>
          <w:rFonts w:ascii="Verdana" w:eastAsia="Times New Roman" w:hAnsi="Verdana" w:cs="Times New Roman"/>
          <w:shadow/>
        </w:rPr>
        <w:t xml:space="preserve">d) Material supplied by </w:t>
      </w:r>
      <w:proofErr w:type="spellStart"/>
      <w:r w:rsidRPr="000B182A">
        <w:rPr>
          <w:rFonts w:ascii="Verdana" w:eastAsia="Times New Roman" w:hAnsi="Verdana" w:cs="Times New Roman"/>
          <w:shadow/>
        </w:rPr>
        <w:t>Prabir</w:t>
      </w:r>
      <w:proofErr w:type="spellEnd"/>
      <w:r w:rsidRPr="000B182A">
        <w:rPr>
          <w:rFonts w:ascii="Verdana" w:eastAsia="Times New Roman" w:hAnsi="Verdana" w:cs="Times New Roman"/>
          <w:shadow/>
        </w:rPr>
        <w:t xml:space="preserve"> Rs 1000000</w:t>
      </w:r>
    </w:p>
    <w:p w:rsidR="00B72F03" w:rsidRPr="000B182A" w:rsidRDefault="00B72F03" w:rsidP="00B72F03">
      <w:pPr>
        <w:autoSpaceDE w:val="0"/>
        <w:autoSpaceDN w:val="0"/>
        <w:adjustRightInd w:val="0"/>
        <w:spacing w:after="0"/>
        <w:ind w:firstLine="720"/>
        <w:jc w:val="both"/>
        <w:rPr>
          <w:rFonts w:ascii="Verdana" w:eastAsia="Times New Roman" w:hAnsi="Verdana" w:cs="Times New Roman"/>
          <w:shadow/>
        </w:rPr>
      </w:pPr>
      <w:r w:rsidRPr="000B182A">
        <w:rPr>
          <w:rFonts w:ascii="Verdana" w:eastAsia="Times New Roman" w:hAnsi="Verdana" w:cs="Times New Roman"/>
          <w:shadow/>
        </w:rPr>
        <w:t xml:space="preserve">e) Material supplied by </w:t>
      </w:r>
      <w:proofErr w:type="spellStart"/>
      <w:r w:rsidRPr="000B182A">
        <w:rPr>
          <w:rFonts w:ascii="Verdana" w:eastAsia="Times New Roman" w:hAnsi="Verdana" w:cs="Times New Roman"/>
          <w:shadow/>
        </w:rPr>
        <w:t>Mihir</w:t>
      </w:r>
      <w:proofErr w:type="spellEnd"/>
      <w:r w:rsidRPr="000B182A">
        <w:rPr>
          <w:rFonts w:ascii="Verdana" w:eastAsia="Times New Roman" w:hAnsi="Verdana" w:cs="Times New Roman"/>
          <w:shadow/>
        </w:rPr>
        <w:t xml:space="preserve"> Rs 1500000</w:t>
      </w:r>
    </w:p>
    <w:p w:rsidR="00B72F03" w:rsidRPr="000B182A" w:rsidRDefault="00B72F03" w:rsidP="00B72F03">
      <w:pPr>
        <w:autoSpaceDE w:val="0"/>
        <w:autoSpaceDN w:val="0"/>
        <w:adjustRightInd w:val="0"/>
        <w:spacing w:after="0"/>
        <w:ind w:firstLine="720"/>
        <w:jc w:val="both"/>
        <w:rPr>
          <w:rFonts w:ascii="Verdana" w:eastAsia="Times New Roman" w:hAnsi="Verdana" w:cs="Times New Roman"/>
          <w:shadow/>
        </w:rPr>
      </w:pPr>
      <w:r w:rsidRPr="000B182A">
        <w:rPr>
          <w:rFonts w:ascii="Verdana" w:eastAsia="Times New Roman" w:hAnsi="Verdana" w:cs="Times New Roman"/>
          <w:shadow/>
        </w:rPr>
        <w:t>f) Architect’s fees paid from Joint bank account Rs 2100000</w:t>
      </w:r>
    </w:p>
    <w:p w:rsidR="00B72F03" w:rsidRPr="000B182A" w:rsidRDefault="00B72F03" w:rsidP="00B72F03">
      <w:pPr>
        <w:autoSpaceDE w:val="0"/>
        <w:autoSpaceDN w:val="0"/>
        <w:adjustRightInd w:val="0"/>
        <w:spacing w:after="0"/>
        <w:ind w:left="720"/>
        <w:jc w:val="both"/>
        <w:rPr>
          <w:rFonts w:ascii="Verdana" w:eastAsia="Times New Roman" w:hAnsi="Verdana" w:cs="Times New Roman"/>
          <w:shadow/>
        </w:rPr>
      </w:pPr>
      <w:r w:rsidRPr="000B182A">
        <w:rPr>
          <w:rFonts w:ascii="Verdana" w:eastAsia="Times New Roman" w:hAnsi="Verdana" w:cs="Times New Roman"/>
          <w:shadow/>
        </w:rPr>
        <w:t xml:space="preserve">The contract was completed and the price was duly paid. The joint venture was duly closed by </w:t>
      </w:r>
      <w:proofErr w:type="spellStart"/>
      <w:r w:rsidRPr="000B182A">
        <w:rPr>
          <w:rFonts w:ascii="Verdana" w:eastAsia="Times New Roman" w:hAnsi="Verdana" w:cs="Times New Roman"/>
          <w:shadow/>
        </w:rPr>
        <w:t>Prabir</w:t>
      </w:r>
      <w:proofErr w:type="spellEnd"/>
      <w:r w:rsidRPr="000B182A">
        <w:rPr>
          <w:rFonts w:ascii="Verdana" w:eastAsia="Times New Roman" w:hAnsi="Verdana" w:cs="Times New Roman"/>
          <w:shadow/>
        </w:rPr>
        <w:t xml:space="preserve"> taking all the shares at Rs 1800000 and </w:t>
      </w:r>
      <w:proofErr w:type="spellStart"/>
      <w:r w:rsidRPr="000B182A">
        <w:rPr>
          <w:rFonts w:ascii="Verdana" w:eastAsia="Times New Roman" w:hAnsi="Verdana" w:cs="Times New Roman"/>
          <w:shadow/>
        </w:rPr>
        <w:t>Mihir</w:t>
      </w:r>
      <w:proofErr w:type="spellEnd"/>
      <w:r w:rsidRPr="000B182A">
        <w:rPr>
          <w:rFonts w:ascii="Verdana" w:eastAsia="Times New Roman" w:hAnsi="Verdana" w:cs="Times New Roman"/>
          <w:shadow/>
        </w:rPr>
        <w:t xml:space="preserve"> taking over the balance material for Rs 300000. </w:t>
      </w:r>
    </w:p>
    <w:p w:rsidR="00B72F03" w:rsidRDefault="00B72F03" w:rsidP="00B72F03">
      <w:pPr>
        <w:autoSpaceDE w:val="0"/>
        <w:autoSpaceDN w:val="0"/>
        <w:adjustRightInd w:val="0"/>
        <w:spacing w:after="0"/>
        <w:ind w:left="720"/>
        <w:jc w:val="both"/>
        <w:rPr>
          <w:rFonts w:ascii="Verdana" w:hAnsi="Verdana"/>
          <w:shadow/>
        </w:rPr>
      </w:pPr>
      <w:r w:rsidRPr="000B182A">
        <w:rPr>
          <w:rFonts w:ascii="Verdana" w:eastAsia="Times New Roman" w:hAnsi="Verdana" w:cs="Times New Roman"/>
          <w:shadow/>
        </w:rPr>
        <w:t>Prepare the Joint Venture a/c, Joint Bank a/c Co-</w:t>
      </w:r>
      <w:proofErr w:type="spellStart"/>
      <w:r w:rsidRPr="000B182A">
        <w:rPr>
          <w:rFonts w:ascii="Verdana" w:eastAsia="Times New Roman" w:hAnsi="Verdana" w:cs="Times New Roman"/>
          <w:shadow/>
        </w:rPr>
        <w:t>venturer’s</w:t>
      </w:r>
      <w:proofErr w:type="spellEnd"/>
      <w:r w:rsidRPr="000B182A">
        <w:rPr>
          <w:rFonts w:ascii="Verdana" w:eastAsia="Times New Roman" w:hAnsi="Verdana" w:cs="Times New Roman"/>
          <w:shadow/>
        </w:rPr>
        <w:t xml:space="preserve"> a/cs and Shares a/c.</w:t>
      </w:r>
    </w:p>
    <w:p w:rsidR="00B72F03" w:rsidRPr="000B182A" w:rsidRDefault="00B72F03" w:rsidP="00B72F03">
      <w:pPr>
        <w:autoSpaceDE w:val="0"/>
        <w:autoSpaceDN w:val="0"/>
        <w:adjustRightInd w:val="0"/>
        <w:spacing w:after="0"/>
        <w:ind w:left="720"/>
        <w:jc w:val="both"/>
        <w:rPr>
          <w:rFonts w:ascii="Verdana" w:eastAsia="Times New Roman" w:hAnsi="Verdana" w:cs="Times New Roman"/>
          <w:shadow/>
        </w:rPr>
      </w:pPr>
    </w:p>
    <w:p w:rsidR="00B72F03" w:rsidRPr="009960FA" w:rsidRDefault="00B72F03" w:rsidP="00B72F03">
      <w:pPr>
        <w:pStyle w:val="ListParagraph"/>
        <w:numPr>
          <w:ilvl w:val="0"/>
          <w:numId w:val="38"/>
        </w:numPr>
        <w:autoSpaceDE w:val="0"/>
        <w:autoSpaceDN w:val="0"/>
        <w:adjustRightInd w:val="0"/>
        <w:spacing w:after="0" w:line="240" w:lineRule="auto"/>
        <w:jc w:val="both"/>
        <w:rPr>
          <w:rFonts w:ascii="Verdana" w:eastAsia="Times New Roman" w:hAnsi="Verdana" w:cs="Times New Roman"/>
          <w:shadow/>
        </w:rPr>
      </w:pPr>
      <w:r w:rsidRPr="009960FA">
        <w:rPr>
          <w:rFonts w:ascii="Verdana" w:eastAsia="Times New Roman" w:hAnsi="Verdana" w:cs="Times New Roman"/>
          <w:shadow/>
        </w:rPr>
        <w:t xml:space="preserve">John and Smith entered into a joint venture business to buy and sale garments to share profits or losses in the ratio of 5:3. John supplied 400 bales of shirting at Rs 500 each and also paid Rs 18000 as carriage &amp; insurance. Smith supplied 500 bales of suiting at Rs 480 each and paid Rs 22000 as advertisement &amp; carriage. John paid Rs 50000 as advance to Smith. John sold 500 bales of suiting at Rs 600 each for cash and also all 400 bales of shirting at Rs 650 each for cash. John is entitles for commission of </w:t>
      </w:r>
      <w:r w:rsidRPr="009960FA">
        <w:rPr>
          <w:rFonts w:ascii="Verdana" w:eastAsia="Times New Roman" w:hAnsi="Verdana" w:cs="Times New Roman"/>
          <w:shadow/>
        </w:rPr>
        <w:lastRenderedPageBreak/>
        <w:t>2.5% on total sales plus an allowance of Rs 2000 for looking after business. The joint venture was closed and the claims were settled.</w:t>
      </w:r>
    </w:p>
    <w:p w:rsidR="00B72F03" w:rsidRDefault="00B72F03" w:rsidP="00B72F03">
      <w:pPr>
        <w:autoSpaceDE w:val="0"/>
        <w:autoSpaceDN w:val="0"/>
        <w:adjustRightInd w:val="0"/>
        <w:spacing w:after="0"/>
        <w:ind w:left="720"/>
        <w:rPr>
          <w:rFonts w:ascii="Verdana" w:hAnsi="Verdana"/>
          <w:shadow/>
        </w:rPr>
      </w:pPr>
      <w:r w:rsidRPr="000B182A">
        <w:rPr>
          <w:rFonts w:ascii="Verdana" w:eastAsia="Times New Roman" w:hAnsi="Verdana" w:cs="Times New Roman"/>
          <w:shadow/>
        </w:rPr>
        <w:t>Prepare Joint Venture a/c and Smith’s a/c in the books of John and John’s a/c in the books of Smith.</w:t>
      </w:r>
    </w:p>
    <w:p w:rsidR="00B72F03" w:rsidRPr="000B182A" w:rsidRDefault="00B72F03" w:rsidP="00B72F03">
      <w:pPr>
        <w:autoSpaceDE w:val="0"/>
        <w:autoSpaceDN w:val="0"/>
        <w:adjustRightInd w:val="0"/>
        <w:spacing w:after="0"/>
        <w:ind w:left="720"/>
        <w:rPr>
          <w:rFonts w:ascii="Verdana" w:eastAsia="Times New Roman" w:hAnsi="Verdana" w:cs="Times New Roman"/>
          <w:shadow/>
        </w:rPr>
      </w:pPr>
    </w:p>
    <w:p w:rsidR="00B72F03" w:rsidRPr="009960FA" w:rsidRDefault="00B72F03" w:rsidP="00B72F03">
      <w:pPr>
        <w:pStyle w:val="ListParagraph"/>
        <w:numPr>
          <w:ilvl w:val="0"/>
          <w:numId w:val="38"/>
        </w:numPr>
        <w:autoSpaceDE w:val="0"/>
        <w:autoSpaceDN w:val="0"/>
        <w:adjustRightInd w:val="0"/>
        <w:spacing w:after="0" w:line="240" w:lineRule="auto"/>
        <w:jc w:val="both"/>
        <w:rPr>
          <w:rFonts w:ascii="Verdana" w:eastAsia="Times New Roman" w:hAnsi="Verdana" w:cs="Times New Roman"/>
          <w:shadow/>
        </w:rPr>
      </w:pPr>
      <w:r w:rsidRPr="009960FA">
        <w:rPr>
          <w:rFonts w:ascii="Verdana" w:eastAsia="Times New Roman" w:hAnsi="Verdana" w:cs="Times New Roman"/>
          <w:shadow/>
        </w:rPr>
        <w:t xml:space="preserve">A and B decided to work on a joint venture to sale electric motors. On 21st May 2005, A purchased 200 electric motors at Rs 175 each and dispatched 150 motors to B incurring Rs 1000 as freight and Insurance. 10 motors got damaged in transit. On 1st Feb 2006, insurance company paid Rs 500 to </w:t>
      </w:r>
      <w:proofErr w:type="gramStart"/>
      <w:r w:rsidRPr="009960FA">
        <w:rPr>
          <w:rFonts w:ascii="Verdana" w:eastAsia="Times New Roman" w:hAnsi="Verdana" w:cs="Times New Roman"/>
          <w:shadow/>
        </w:rPr>
        <w:t>A</w:t>
      </w:r>
      <w:proofErr w:type="gramEnd"/>
      <w:r w:rsidRPr="009960FA">
        <w:rPr>
          <w:rFonts w:ascii="Verdana" w:eastAsia="Times New Roman" w:hAnsi="Verdana" w:cs="Times New Roman"/>
          <w:shadow/>
        </w:rPr>
        <w:t xml:space="preserve"> in full settlement of the claim. On 15th March 2006, A sold 50 motors at Rs 225 each. He received Rs 15000 from B on 1st April 2006. On 25th May 2005, B took delivery of motors and paid Rs 125 for clearing, repairs Rs 300 and rent of Rs 600. B sold motors as on 1st Feb 2006 – 10damaged motors at Rs 170 each, on</w:t>
      </w:r>
    </w:p>
    <w:p w:rsidR="00B72F03" w:rsidRPr="000B182A" w:rsidRDefault="00B72F03" w:rsidP="00B72F03">
      <w:pPr>
        <w:autoSpaceDE w:val="0"/>
        <w:autoSpaceDN w:val="0"/>
        <w:adjustRightInd w:val="0"/>
        <w:spacing w:after="0"/>
        <w:ind w:left="720"/>
        <w:jc w:val="both"/>
        <w:rPr>
          <w:rFonts w:ascii="Verdana" w:eastAsia="Times New Roman" w:hAnsi="Verdana" w:cs="Times New Roman"/>
          <w:shadow/>
        </w:rPr>
      </w:pPr>
      <w:r w:rsidRPr="000B182A">
        <w:rPr>
          <w:rFonts w:ascii="Verdana" w:eastAsia="Times New Roman" w:hAnsi="Verdana" w:cs="Times New Roman"/>
          <w:shadow/>
        </w:rPr>
        <w:t xml:space="preserve">15th March 2006 – 40 motors at Rs 200 each, on 1st April 2006 – 20 motors at Rs 315 each and on 1st April 2006 80 motors at Rs 250 each. It was agreed that they would be entitled for a commission of 10% on the respective sales made by them and that the profit or losses will be shared by A &amp; B in the ratio of 2:1. On 30th April 2006, B remits the cash to A to close the venture. </w:t>
      </w:r>
    </w:p>
    <w:p w:rsidR="00B72F03" w:rsidRDefault="00B72F03" w:rsidP="00B72F03">
      <w:pPr>
        <w:autoSpaceDE w:val="0"/>
        <w:autoSpaceDN w:val="0"/>
        <w:adjustRightInd w:val="0"/>
        <w:spacing w:after="0"/>
        <w:ind w:left="720"/>
        <w:jc w:val="both"/>
        <w:rPr>
          <w:rFonts w:ascii="Verdana" w:hAnsi="Verdana"/>
          <w:shadow/>
        </w:rPr>
      </w:pPr>
      <w:r w:rsidRPr="000B182A">
        <w:rPr>
          <w:rFonts w:ascii="Verdana" w:eastAsia="Times New Roman" w:hAnsi="Verdana" w:cs="Times New Roman"/>
          <w:shadow/>
        </w:rPr>
        <w:t xml:space="preserve">Prepare “joint venture with B a/c” in the books of </w:t>
      </w:r>
      <w:proofErr w:type="gramStart"/>
      <w:r w:rsidRPr="000B182A">
        <w:rPr>
          <w:rFonts w:ascii="Verdana" w:eastAsia="Times New Roman" w:hAnsi="Verdana" w:cs="Times New Roman"/>
          <w:shadow/>
        </w:rPr>
        <w:t>A</w:t>
      </w:r>
      <w:proofErr w:type="gramEnd"/>
      <w:r w:rsidRPr="000B182A">
        <w:rPr>
          <w:rFonts w:ascii="Verdana" w:eastAsia="Times New Roman" w:hAnsi="Verdana" w:cs="Times New Roman"/>
          <w:shadow/>
        </w:rPr>
        <w:t xml:space="preserve"> and the Memorandum joint venture a/c.</w:t>
      </w:r>
    </w:p>
    <w:p w:rsidR="00B72F03" w:rsidRDefault="00B72F03" w:rsidP="00B72F03"/>
    <w:p w:rsidR="00B72F03" w:rsidRDefault="00B72F03" w:rsidP="00B72F03">
      <w:pPr>
        <w:spacing w:after="0"/>
        <w:ind w:left="360"/>
        <w:rPr>
          <w:rFonts w:ascii="Verdana" w:hAnsi="Verdana"/>
        </w:rPr>
      </w:pPr>
      <w:r>
        <w:rPr>
          <w:rFonts w:ascii="Verdana" w:hAnsi="Verdana"/>
        </w:rPr>
        <w:t>Q .10</w:t>
      </w:r>
    </w:p>
    <w:p w:rsidR="00B72F03" w:rsidRDefault="00B72F03" w:rsidP="00B72F03">
      <w:pPr>
        <w:spacing w:after="0"/>
        <w:ind w:left="360"/>
        <w:jc w:val="both"/>
        <w:rPr>
          <w:rFonts w:ascii="Verdana" w:hAnsi="Verdana"/>
        </w:rPr>
      </w:pPr>
      <w:r>
        <w:rPr>
          <w:rFonts w:ascii="Verdana" w:hAnsi="Verdana"/>
        </w:rPr>
        <w:t>On 1</w:t>
      </w:r>
      <w:r w:rsidRPr="00E728AF">
        <w:rPr>
          <w:rFonts w:ascii="Verdana" w:hAnsi="Verdana"/>
          <w:vertAlign w:val="superscript"/>
        </w:rPr>
        <w:t>st</w:t>
      </w:r>
      <w:r>
        <w:rPr>
          <w:rFonts w:ascii="Verdana" w:hAnsi="Verdana"/>
        </w:rPr>
        <w:t xml:space="preserve"> January 2007 B and C entered into a joint venture sharing the profits in the ratio of 3:2 after allowing a salary of Rs.2</w:t>
      </w:r>
      <w:proofErr w:type="gramStart"/>
      <w:r>
        <w:rPr>
          <w:rFonts w:ascii="Verdana" w:hAnsi="Verdana"/>
        </w:rPr>
        <w:t>,000</w:t>
      </w:r>
      <w:proofErr w:type="gramEnd"/>
      <w:r>
        <w:rPr>
          <w:rFonts w:ascii="Verdana" w:hAnsi="Verdana"/>
        </w:rPr>
        <w:t xml:space="preserve"> p.m. to C. B sent out of his stock of goods costing Rs.5,00,000 to be sold by the latter and incurred expenses amount t Rs.10,700. On 3</w:t>
      </w:r>
      <w:r w:rsidRPr="00E728AF">
        <w:rPr>
          <w:rFonts w:ascii="Verdana" w:hAnsi="Verdana"/>
          <w:vertAlign w:val="superscript"/>
        </w:rPr>
        <w:t>rd</w:t>
      </w:r>
      <w:r>
        <w:rPr>
          <w:rFonts w:ascii="Verdana" w:hAnsi="Verdana"/>
        </w:rPr>
        <w:t xml:space="preserve"> </w:t>
      </w:r>
      <w:proofErr w:type="gramStart"/>
      <w:r>
        <w:rPr>
          <w:rFonts w:ascii="Verdana" w:hAnsi="Verdana"/>
        </w:rPr>
        <w:t>January ,</w:t>
      </w:r>
      <w:proofErr w:type="gramEnd"/>
      <w:r>
        <w:rPr>
          <w:rFonts w:ascii="Verdana" w:hAnsi="Verdana"/>
        </w:rPr>
        <w:t>2007 C accepted a bill of exchange at 2 months for Rs.3,00,000 drawn by B. On 6</w:t>
      </w:r>
      <w:r w:rsidRPr="00EE515D">
        <w:rPr>
          <w:rFonts w:ascii="Verdana" w:hAnsi="Verdana"/>
          <w:vertAlign w:val="superscript"/>
        </w:rPr>
        <w:t>th</w:t>
      </w:r>
      <w:r>
        <w:rPr>
          <w:rFonts w:ascii="Verdana" w:hAnsi="Verdana"/>
        </w:rPr>
        <w:t xml:space="preserve"> January, 2007, B discounted the bill @9% p.a. By 31</w:t>
      </w:r>
      <w:r w:rsidRPr="00EE515D">
        <w:rPr>
          <w:rFonts w:ascii="Verdana" w:hAnsi="Verdana"/>
          <w:vertAlign w:val="superscript"/>
        </w:rPr>
        <w:t>st</w:t>
      </w:r>
      <w:r>
        <w:rPr>
          <w:rFonts w:ascii="Verdana" w:hAnsi="Verdana"/>
        </w:rPr>
        <w:t xml:space="preserve"> march</w:t>
      </w:r>
      <w:proofErr w:type="gramStart"/>
      <w:r>
        <w:rPr>
          <w:rFonts w:ascii="Verdana" w:hAnsi="Verdana"/>
        </w:rPr>
        <w:t>,2007</w:t>
      </w:r>
      <w:proofErr w:type="gramEnd"/>
      <w:r>
        <w:rPr>
          <w:rFonts w:ascii="Verdana" w:hAnsi="Verdana"/>
        </w:rPr>
        <w:t xml:space="preserve"> C had sold goods for Rs.6,00,500 after incurring expenses amounting to Rs.11,450. C agreed to take over the remaining goods for Rs.20</w:t>
      </w:r>
      <w:proofErr w:type="gramStart"/>
      <w:r>
        <w:rPr>
          <w:rFonts w:ascii="Verdana" w:hAnsi="Verdana"/>
        </w:rPr>
        <w:t>,000</w:t>
      </w:r>
      <w:proofErr w:type="gramEnd"/>
      <w:r>
        <w:rPr>
          <w:rFonts w:ascii="Verdana" w:hAnsi="Verdana"/>
        </w:rPr>
        <w:t>. C forwarded a cheque immediately to settle the account. Show the journal and ledger account in the books of B and C.</w:t>
      </w:r>
    </w:p>
    <w:p w:rsidR="00B72F03" w:rsidRDefault="00B72F03" w:rsidP="00B72F03"/>
    <w:p w:rsidR="00B72F03" w:rsidRDefault="00B72F03" w:rsidP="00B72F03">
      <w:pPr>
        <w:spacing w:after="0"/>
        <w:ind w:left="360"/>
        <w:jc w:val="both"/>
        <w:rPr>
          <w:rFonts w:ascii="Verdana" w:hAnsi="Verdana"/>
        </w:rPr>
      </w:pPr>
      <w:r>
        <w:rPr>
          <w:rFonts w:ascii="Verdana" w:hAnsi="Verdana"/>
        </w:rPr>
        <w:t>Q .11</w:t>
      </w:r>
    </w:p>
    <w:p w:rsidR="00B72F03" w:rsidRDefault="00B72F03" w:rsidP="00B72F03">
      <w:pPr>
        <w:spacing w:after="0"/>
        <w:ind w:left="360"/>
        <w:jc w:val="both"/>
        <w:rPr>
          <w:rFonts w:ascii="Verdana" w:hAnsi="Verdana"/>
        </w:rPr>
      </w:pPr>
      <w:r>
        <w:rPr>
          <w:rFonts w:ascii="Verdana" w:hAnsi="Verdana"/>
        </w:rPr>
        <w:t xml:space="preserve">X and Y entered into a joint venture involving the buying and selling of old railway material. The profit and loss was to be shared equally. The cost of the material purchased was Rs.85000 which was paid by X who drew a bill on Y at two months demand for 60,000. The bill was discounted by X at a cost of Rs.480. The transaction relating to the venture was (a) X paid Rs.600 for carriage, Rs.1,000 for commission on sales and Rs. 400 travelling expenses, (b) Y paid Rs.200 travelling expenses and Rs.300 sundry expenses;(c) sales made </w:t>
      </w:r>
      <w:r>
        <w:rPr>
          <w:rFonts w:ascii="Verdana" w:hAnsi="Verdana"/>
        </w:rPr>
        <w:lastRenderedPageBreak/>
        <w:t xml:space="preserve">by X amounted to Rs.40,000 and sales made by y were Rs.60,000. Goods costing Rs. 2,000 and Rs.3000 (being unsold stock) were retained by X and y respectively and these were charged to them at prices to show the  same rate of gross profit that made on total sales (excluding these sales). X was credited with a sum of Rs. 800 to cover the cost of ware housing and insurance. The </w:t>
      </w:r>
      <w:proofErr w:type="gramStart"/>
      <w:r>
        <w:rPr>
          <w:rFonts w:ascii="Verdana" w:hAnsi="Verdana"/>
        </w:rPr>
        <w:t>expense in connection with the bill were</w:t>
      </w:r>
      <w:proofErr w:type="gramEnd"/>
      <w:r>
        <w:rPr>
          <w:rFonts w:ascii="Verdana" w:hAnsi="Verdana"/>
        </w:rPr>
        <w:t xml:space="preserve"> to be treated as a charge against the venture.</w:t>
      </w:r>
    </w:p>
    <w:p w:rsidR="00B72F03" w:rsidRDefault="00B72F03" w:rsidP="00B72F03">
      <w:pPr>
        <w:spacing w:after="0"/>
        <w:ind w:left="360"/>
        <w:jc w:val="both"/>
        <w:rPr>
          <w:rFonts w:ascii="Verdana" w:hAnsi="Verdana"/>
        </w:rPr>
      </w:pPr>
      <w:r>
        <w:rPr>
          <w:rFonts w:ascii="Verdana" w:hAnsi="Verdana"/>
        </w:rPr>
        <w:t>You are required to:</w:t>
      </w:r>
    </w:p>
    <w:p w:rsidR="00B72F03" w:rsidRDefault="00B72F03" w:rsidP="00B72F03">
      <w:pPr>
        <w:pStyle w:val="ListParagraph"/>
        <w:numPr>
          <w:ilvl w:val="0"/>
          <w:numId w:val="36"/>
        </w:numPr>
        <w:spacing w:after="0"/>
        <w:jc w:val="both"/>
        <w:rPr>
          <w:rFonts w:ascii="Verdana" w:hAnsi="Verdana"/>
        </w:rPr>
      </w:pPr>
      <w:r>
        <w:rPr>
          <w:rFonts w:ascii="Verdana" w:hAnsi="Verdana"/>
        </w:rPr>
        <w:t>Show the account in the books of each party to record his own transaction and</w:t>
      </w:r>
    </w:p>
    <w:p w:rsidR="00B72F03" w:rsidRDefault="00B72F03" w:rsidP="00B72F03">
      <w:pPr>
        <w:pStyle w:val="ListParagraph"/>
        <w:numPr>
          <w:ilvl w:val="0"/>
          <w:numId w:val="36"/>
        </w:numPr>
        <w:spacing w:after="0"/>
        <w:jc w:val="both"/>
        <w:rPr>
          <w:rFonts w:ascii="Verdana" w:hAnsi="Verdana"/>
        </w:rPr>
      </w:pPr>
      <w:r>
        <w:rPr>
          <w:rFonts w:ascii="Verdana" w:hAnsi="Verdana"/>
        </w:rPr>
        <w:t>Prepare a memorandum joint venture account.</w:t>
      </w:r>
    </w:p>
    <w:p w:rsidR="00B72F03" w:rsidRPr="002D4DBE" w:rsidRDefault="00B72F03" w:rsidP="00B72F03">
      <w:pPr>
        <w:pStyle w:val="ListParagraph"/>
        <w:spacing w:after="0"/>
        <w:ind w:left="1080"/>
        <w:jc w:val="both"/>
        <w:rPr>
          <w:rFonts w:ascii="Verdana" w:hAnsi="Verdana"/>
        </w:rPr>
      </w:pPr>
      <w:r w:rsidRPr="002D4DBE">
        <w:rPr>
          <w:rFonts w:ascii="Verdana" w:hAnsi="Verdana"/>
        </w:rPr>
        <w:t xml:space="preserve"> </w:t>
      </w:r>
    </w:p>
    <w:p w:rsidR="00B72F03" w:rsidRDefault="00B72F03" w:rsidP="00B72F03">
      <w:pPr>
        <w:spacing w:after="0"/>
        <w:ind w:left="360"/>
        <w:jc w:val="both"/>
        <w:rPr>
          <w:rFonts w:ascii="Verdana" w:hAnsi="Verdana"/>
        </w:rPr>
      </w:pPr>
      <w:r>
        <w:rPr>
          <w:rFonts w:ascii="Verdana" w:hAnsi="Verdana"/>
        </w:rPr>
        <w:t xml:space="preserve">Q .12 </w:t>
      </w:r>
    </w:p>
    <w:p w:rsidR="00B72F03" w:rsidRDefault="00B72F03" w:rsidP="00B72F03">
      <w:pPr>
        <w:spacing w:after="0"/>
        <w:ind w:left="360"/>
        <w:jc w:val="both"/>
        <w:rPr>
          <w:rFonts w:ascii="Verdana" w:hAnsi="Verdana"/>
        </w:rPr>
      </w:pPr>
      <w:r>
        <w:rPr>
          <w:rFonts w:ascii="Verdana" w:hAnsi="Verdana"/>
        </w:rPr>
        <w:t xml:space="preserve">Verma and </w:t>
      </w:r>
      <w:proofErr w:type="spellStart"/>
      <w:r>
        <w:rPr>
          <w:rFonts w:ascii="Verdana" w:hAnsi="Verdana"/>
        </w:rPr>
        <w:t>Manik</w:t>
      </w:r>
      <w:proofErr w:type="spellEnd"/>
      <w:r>
        <w:rPr>
          <w:rFonts w:ascii="Verdana" w:hAnsi="Verdana"/>
        </w:rPr>
        <w:t xml:space="preserve"> both Building Contractors, undertook a joint venture involving the construction of a house building. The joint Bank Account was opened in which Verma deposited Rs.1</w:t>
      </w:r>
      <w:proofErr w:type="gramStart"/>
      <w:r>
        <w:rPr>
          <w:rFonts w:ascii="Verdana" w:hAnsi="Verdana"/>
        </w:rPr>
        <w:t>,00,000</w:t>
      </w:r>
      <w:proofErr w:type="gramEnd"/>
      <w:r>
        <w:rPr>
          <w:rFonts w:ascii="Verdana" w:hAnsi="Verdana"/>
        </w:rPr>
        <w:t xml:space="preserve"> and </w:t>
      </w:r>
      <w:proofErr w:type="spellStart"/>
      <w:r>
        <w:rPr>
          <w:rFonts w:ascii="Verdana" w:hAnsi="Verdana"/>
        </w:rPr>
        <w:t>Manik</w:t>
      </w:r>
      <w:proofErr w:type="spellEnd"/>
      <w:r>
        <w:rPr>
          <w:rFonts w:ascii="Verdana" w:hAnsi="Verdana"/>
        </w:rPr>
        <w:t xml:space="preserve"> deposited Rs.50,000. The contract amount was Rs.5</w:t>
      </w:r>
      <w:proofErr w:type="gramStart"/>
      <w:r>
        <w:rPr>
          <w:rFonts w:ascii="Verdana" w:hAnsi="Verdana"/>
        </w:rPr>
        <w:t>,00,000</w:t>
      </w:r>
      <w:proofErr w:type="gramEnd"/>
      <w:r>
        <w:rPr>
          <w:rFonts w:ascii="Verdana" w:hAnsi="Verdana"/>
        </w:rPr>
        <w:t xml:space="preserve">. The result </w:t>
      </w:r>
      <w:proofErr w:type="gramStart"/>
      <w:r>
        <w:rPr>
          <w:rFonts w:ascii="Verdana" w:hAnsi="Verdana"/>
        </w:rPr>
        <w:t>of  joint</w:t>
      </w:r>
      <w:proofErr w:type="gramEnd"/>
      <w:r>
        <w:rPr>
          <w:rFonts w:ascii="Verdana" w:hAnsi="Verdana"/>
        </w:rPr>
        <w:t xml:space="preserve"> venture was to be shared by </w:t>
      </w:r>
      <w:proofErr w:type="spellStart"/>
      <w:r>
        <w:rPr>
          <w:rFonts w:ascii="Verdana" w:hAnsi="Verdana"/>
        </w:rPr>
        <w:t>verma</w:t>
      </w:r>
      <w:proofErr w:type="spellEnd"/>
      <w:r>
        <w:rPr>
          <w:rFonts w:ascii="Verdana" w:hAnsi="Verdana"/>
        </w:rPr>
        <w:t xml:space="preserve"> 2/3</w:t>
      </w:r>
      <w:r w:rsidRPr="002E360E">
        <w:rPr>
          <w:rFonts w:ascii="Verdana" w:hAnsi="Verdana"/>
          <w:vertAlign w:val="superscript"/>
        </w:rPr>
        <w:t>rd</w:t>
      </w:r>
      <w:r>
        <w:rPr>
          <w:rFonts w:ascii="Verdana" w:hAnsi="Verdana"/>
        </w:rPr>
        <w:t xml:space="preserve"> and </w:t>
      </w:r>
      <w:proofErr w:type="spellStart"/>
      <w:r>
        <w:rPr>
          <w:rFonts w:ascii="Verdana" w:hAnsi="Verdana"/>
        </w:rPr>
        <w:t>Manik</w:t>
      </w:r>
      <w:proofErr w:type="spellEnd"/>
      <w:r>
        <w:rPr>
          <w:rFonts w:ascii="Verdana" w:hAnsi="Verdana"/>
        </w:rPr>
        <w:t xml:space="preserve"> 1/3</w:t>
      </w:r>
      <w:r w:rsidRPr="002E360E">
        <w:rPr>
          <w:rFonts w:ascii="Verdana" w:hAnsi="Verdana"/>
          <w:vertAlign w:val="superscript"/>
        </w:rPr>
        <w:t>rd</w:t>
      </w:r>
      <w:r>
        <w:rPr>
          <w:rFonts w:ascii="Verdana" w:hAnsi="Verdana"/>
        </w:rPr>
        <w:t>. The details of the transaction were as under:</w:t>
      </w:r>
    </w:p>
    <w:p w:rsidR="00B72F03" w:rsidRDefault="00B72F03" w:rsidP="00B72F03">
      <w:pPr>
        <w:spacing w:after="0"/>
        <w:ind w:left="360"/>
        <w:jc w:val="both"/>
        <w:rPr>
          <w:rFonts w:ascii="Verdana" w:hAnsi="Verdana"/>
        </w:rPr>
      </w:pPr>
      <w:r>
        <w:rPr>
          <w:rFonts w:ascii="Verdana" w:hAnsi="Verdana"/>
        </w:rPr>
        <w:t>Salaries                                                             16,000</w:t>
      </w:r>
    </w:p>
    <w:p w:rsidR="00B72F03" w:rsidRDefault="00B72F03" w:rsidP="00B72F03">
      <w:pPr>
        <w:spacing w:after="0"/>
        <w:ind w:left="360"/>
        <w:jc w:val="both"/>
        <w:rPr>
          <w:rFonts w:ascii="Verdana" w:hAnsi="Verdana"/>
        </w:rPr>
      </w:pPr>
      <w:r>
        <w:rPr>
          <w:rFonts w:ascii="Verdana" w:hAnsi="Verdana"/>
        </w:rPr>
        <w:t>Wages Paid                                                         92,000</w:t>
      </w:r>
    </w:p>
    <w:p w:rsidR="00B72F03" w:rsidRDefault="00B72F03" w:rsidP="00B72F03">
      <w:pPr>
        <w:spacing w:after="0"/>
        <w:ind w:left="360"/>
        <w:jc w:val="both"/>
        <w:rPr>
          <w:rFonts w:ascii="Verdana" w:hAnsi="Verdana"/>
        </w:rPr>
      </w:pPr>
      <w:r>
        <w:rPr>
          <w:rFonts w:ascii="Verdana" w:hAnsi="Verdana"/>
        </w:rPr>
        <w:t>Building materials purchased                                2</w:t>
      </w:r>
      <w:proofErr w:type="gramStart"/>
      <w:r>
        <w:rPr>
          <w:rFonts w:ascii="Verdana" w:hAnsi="Verdana"/>
        </w:rPr>
        <w:t>,20,000</w:t>
      </w:r>
      <w:proofErr w:type="gramEnd"/>
    </w:p>
    <w:p w:rsidR="00B72F03" w:rsidRDefault="00B72F03" w:rsidP="00B72F03">
      <w:pPr>
        <w:spacing w:after="0"/>
        <w:ind w:left="360"/>
        <w:jc w:val="both"/>
        <w:rPr>
          <w:rFonts w:ascii="Verdana" w:hAnsi="Verdana"/>
        </w:rPr>
      </w:pPr>
      <w:r>
        <w:rPr>
          <w:rFonts w:ascii="Verdana" w:hAnsi="Verdana"/>
        </w:rPr>
        <w:t xml:space="preserve">Material supplied by </w:t>
      </w:r>
      <w:proofErr w:type="spellStart"/>
      <w:r>
        <w:rPr>
          <w:rFonts w:ascii="Verdana" w:hAnsi="Verdana"/>
        </w:rPr>
        <w:t>verma</w:t>
      </w:r>
      <w:proofErr w:type="spellEnd"/>
      <w:r>
        <w:rPr>
          <w:rFonts w:ascii="Verdana" w:hAnsi="Verdana"/>
        </w:rPr>
        <w:t xml:space="preserve">                                    18,000</w:t>
      </w:r>
    </w:p>
    <w:p w:rsidR="00B72F03" w:rsidRDefault="00B72F03" w:rsidP="00B72F03">
      <w:pPr>
        <w:spacing w:after="0"/>
        <w:ind w:left="360"/>
        <w:jc w:val="both"/>
        <w:rPr>
          <w:rFonts w:ascii="Verdana" w:hAnsi="Verdana"/>
        </w:rPr>
      </w:pPr>
      <w:r>
        <w:rPr>
          <w:rFonts w:ascii="Verdana" w:hAnsi="Verdana"/>
        </w:rPr>
        <w:t xml:space="preserve">Material supplied by </w:t>
      </w:r>
      <w:proofErr w:type="spellStart"/>
      <w:r>
        <w:rPr>
          <w:rFonts w:ascii="Verdana" w:hAnsi="Verdana"/>
        </w:rPr>
        <w:t>Manik</w:t>
      </w:r>
      <w:proofErr w:type="spellEnd"/>
      <w:r>
        <w:rPr>
          <w:rFonts w:ascii="Verdana" w:hAnsi="Verdana"/>
        </w:rPr>
        <w:t xml:space="preserve">                                     16,000</w:t>
      </w:r>
    </w:p>
    <w:p w:rsidR="00B72F03" w:rsidRDefault="00B72F03" w:rsidP="00B72F03">
      <w:pPr>
        <w:spacing w:after="0"/>
        <w:ind w:left="360"/>
        <w:jc w:val="both"/>
        <w:rPr>
          <w:rFonts w:ascii="Verdana" w:hAnsi="Verdana"/>
        </w:rPr>
      </w:pPr>
      <w:r>
        <w:rPr>
          <w:rFonts w:ascii="Verdana" w:hAnsi="Verdana"/>
        </w:rPr>
        <w:t>Architect’s fees                                                       14,000</w:t>
      </w:r>
    </w:p>
    <w:p w:rsidR="00B72F03" w:rsidRDefault="00B72F03" w:rsidP="00B72F03">
      <w:pPr>
        <w:spacing w:after="0"/>
        <w:ind w:left="360"/>
        <w:jc w:val="both"/>
        <w:rPr>
          <w:rFonts w:ascii="Verdana" w:hAnsi="Verdana"/>
        </w:rPr>
      </w:pPr>
      <w:r>
        <w:rPr>
          <w:rFonts w:ascii="Verdana" w:hAnsi="Verdana"/>
        </w:rPr>
        <w:t>Cartage                                                                24,000</w:t>
      </w:r>
    </w:p>
    <w:p w:rsidR="00B72F03" w:rsidRDefault="00B72F03" w:rsidP="00B72F03">
      <w:pPr>
        <w:spacing w:after="0"/>
        <w:ind w:left="360"/>
        <w:jc w:val="both"/>
        <w:rPr>
          <w:rFonts w:ascii="Verdana" w:hAnsi="Verdana"/>
        </w:rPr>
      </w:pPr>
      <w:r>
        <w:rPr>
          <w:rFonts w:ascii="Verdana" w:hAnsi="Verdana"/>
        </w:rPr>
        <w:t>Concrete mixer plant purchased                              50,000</w:t>
      </w:r>
    </w:p>
    <w:p w:rsidR="00B72F03" w:rsidRDefault="00B72F03" w:rsidP="00B72F03">
      <w:pPr>
        <w:spacing w:after="0"/>
        <w:ind w:left="360"/>
        <w:jc w:val="both"/>
        <w:rPr>
          <w:rFonts w:ascii="Verdana" w:hAnsi="Verdana"/>
        </w:rPr>
      </w:pPr>
      <w:r>
        <w:rPr>
          <w:rFonts w:ascii="Verdana" w:hAnsi="Verdana"/>
        </w:rPr>
        <w:t xml:space="preserve">The stock of the building materials on the completion of the contract, valued at Rs. 22,000 was taken over by </w:t>
      </w:r>
      <w:proofErr w:type="spellStart"/>
      <w:r>
        <w:rPr>
          <w:rFonts w:ascii="Verdana" w:hAnsi="Verdana"/>
        </w:rPr>
        <w:t>verma</w:t>
      </w:r>
      <w:proofErr w:type="spellEnd"/>
      <w:r>
        <w:rPr>
          <w:rFonts w:ascii="Verdana" w:hAnsi="Verdana"/>
        </w:rPr>
        <w:t>. Concrete mixer plant was sold out for Rs.40</w:t>
      </w:r>
      <w:proofErr w:type="gramStart"/>
      <w:r>
        <w:rPr>
          <w:rFonts w:ascii="Verdana" w:hAnsi="Verdana"/>
        </w:rPr>
        <w:t>,000</w:t>
      </w:r>
      <w:proofErr w:type="gramEnd"/>
      <w:r>
        <w:rPr>
          <w:rFonts w:ascii="Verdana" w:hAnsi="Verdana"/>
        </w:rPr>
        <w:t xml:space="preserve">. </w:t>
      </w:r>
      <w:proofErr w:type="spellStart"/>
      <w:r>
        <w:rPr>
          <w:rFonts w:ascii="Verdana" w:hAnsi="Verdana"/>
        </w:rPr>
        <w:t>Mr.Verma</w:t>
      </w:r>
      <w:proofErr w:type="spellEnd"/>
      <w:r>
        <w:rPr>
          <w:rFonts w:ascii="Verdana" w:hAnsi="Verdana"/>
        </w:rPr>
        <w:t xml:space="preserve"> was to pay Rs.24</w:t>
      </w:r>
      <w:proofErr w:type="gramStart"/>
      <w:r>
        <w:rPr>
          <w:rFonts w:ascii="Verdana" w:hAnsi="Verdana"/>
        </w:rPr>
        <w:t>,000</w:t>
      </w:r>
      <w:proofErr w:type="gramEnd"/>
      <w:r>
        <w:rPr>
          <w:rFonts w:ascii="Verdana" w:hAnsi="Verdana"/>
        </w:rPr>
        <w:t xml:space="preserve"> per annum against established expenses, to be charged to the joint venture account .  The contract lasted for 8 months.</w:t>
      </w:r>
    </w:p>
    <w:p w:rsidR="00B72F03" w:rsidRDefault="00B72F03" w:rsidP="00B72F03">
      <w:pPr>
        <w:spacing w:after="0"/>
        <w:ind w:left="360"/>
        <w:jc w:val="both"/>
        <w:rPr>
          <w:rFonts w:ascii="Verdana" w:hAnsi="Verdana"/>
        </w:rPr>
      </w:pPr>
      <w:r>
        <w:rPr>
          <w:rFonts w:ascii="Verdana" w:hAnsi="Verdana"/>
        </w:rPr>
        <w:t xml:space="preserve">Prepare a joint venture account, joint bank account </w:t>
      </w:r>
      <w:proofErr w:type="spellStart"/>
      <w:r>
        <w:rPr>
          <w:rFonts w:ascii="Verdana" w:hAnsi="Verdana"/>
        </w:rPr>
        <w:t>account</w:t>
      </w:r>
      <w:proofErr w:type="spellEnd"/>
      <w:r>
        <w:rPr>
          <w:rFonts w:ascii="Verdana" w:hAnsi="Verdana"/>
        </w:rPr>
        <w:t xml:space="preserve"> of </w:t>
      </w:r>
      <w:proofErr w:type="spellStart"/>
      <w:r>
        <w:rPr>
          <w:rFonts w:ascii="Verdana" w:hAnsi="Verdana"/>
        </w:rPr>
        <w:t>verma</w:t>
      </w:r>
      <w:proofErr w:type="spellEnd"/>
      <w:r>
        <w:rPr>
          <w:rFonts w:ascii="Verdana" w:hAnsi="Verdana"/>
        </w:rPr>
        <w:t xml:space="preserve"> and </w:t>
      </w:r>
      <w:proofErr w:type="spellStart"/>
      <w:r>
        <w:rPr>
          <w:rFonts w:ascii="Verdana" w:hAnsi="Verdana"/>
        </w:rPr>
        <w:t>Manik</w:t>
      </w:r>
      <w:proofErr w:type="spellEnd"/>
      <w:r>
        <w:rPr>
          <w:rFonts w:ascii="Verdana" w:hAnsi="Verdana"/>
        </w:rPr>
        <w:t>.</w:t>
      </w:r>
    </w:p>
    <w:p w:rsidR="00B72F03" w:rsidRPr="000B182A" w:rsidRDefault="00B72F03" w:rsidP="00B72F03">
      <w:pPr>
        <w:spacing w:after="0"/>
        <w:jc w:val="both"/>
        <w:rPr>
          <w:rFonts w:ascii="Verdana" w:hAnsi="Verdana"/>
        </w:rPr>
      </w:pPr>
    </w:p>
    <w:p w:rsidR="00B72F03" w:rsidRDefault="00B72F03" w:rsidP="00B72F03"/>
    <w:p w:rsidR="00C50655" w:rsidRDefault="00C50655"/>
    <w:p w:rsidR="00C50655" w:rsidRDefault="00C50655"/>
    <w:p w:rsidR="00C50655" w:rsidRDefault="00C50655"/>
    <w:p w:rsidR="00C50655" w:rsidRDefault="00C50655"/>
    <w:p w:rsidR="00C50655" w:rsidRDefault="008D616A" w:rsidP="008D616A">
      <w:pPr>
        <w:pStyle w:val="Title"/>
      </w:pPr>
      <w:r>
        <w:lastRenderedPageBreak/>
        <w:t>7. HIRE PURCHASE ACCOUNTS</w:t>
      </w:r>
    </w:p>
    <w:p w:rsidR="004711E1" w:rsidRPr="004711E1" w:rsidRDefault="004711E1" w:rsidP="004711E1">
      <w:pPr>
        <w:tabs>
          <w:tab w:val="left" w:pos="540"/>
        </w:tabs>
        <w:spacing w:after="0"/>
        <w:ind w:left="540" w:hanging="540"/>
        <w:jc w:val="both"/>
        <w:rPr>
          <w:rFonts w:ascii="Verdana" w:hAnsi="Verdana" w:cs="Arial"/>
        </w:rPr>
      </w:pPr>
      <w:r w:rsidRPr="004711E1">
        <w:rPr>
          <w:rFonts w:ascii="Verdana" w:hAnsi="Verdana" w:cs="Arial"/>
          <w:b/>
          <w:bCs/>
        </w:rPr>
        <w:t>Q.1.</w:t>
      </w:r>
      <w:r w:rsidRPr="004711E1">
        <w:rPr>
          <w:rFonts w:ascii="Verdana" w:hAnsi="Verdana" w:cs="Arial"/>
        </w:rPr>
        <w:tab/>
        <w:t>A Ltd. purchased a machine on hire purchase system from B. Ltd., on 1 January, 1998, paying immediately Rs.20</w:t>
      </w:r>
      <w:proofErr w:type="gramStart"/>
      <w:r w:rsidRPr="004711E1">
        <w:rPr>
          <w:rFonts w:ascii="Verdana" w:hAnsi="Verdana" w:cs="Arial"/>
        </w:rPr>
        <w:t>,000</w:t>
      </w:r>
      <w:proofErr w:type="gramEnd"/>
      <w:r w:rsidRPr="004711E1">
        <w:rPr>
          <w:rFonts w:ascii="Verdana" w:hAnsi="Verdana" w:cs="Arial"/>
        </w:rPr>
        <w:t xml:space="preserve"> and agreeing to pay three insta</w:t>
      </w:r>
      <w:r>
        <w:rPr>
          <w:rFonts w:ascii="Verdana" w:hAnsi="Verdana" w:cs="Arial"/>
        </w:rPr>
        <w:t>l</w:t>
      </w:r>
      <w:r w:rsidRPr="004711E1">
        <w:rPr>
          <w:rFonts w:ascii="Verdana" w:hAnsi="Verdana" w:cs="Arial"/>
        </w:rPr>
        <w:t>lments of Rs.20,000 each on 31 December every year. The cash price of the machine is Rs.74</w:t>
      </w:r>
      <w:proofErr w:type="gramStart"/>
      <w:r w:rsidRPr="004711E1">
        <w:rPr>
          <w:rFonts w:ascii="Verdana" w:hAnsi="Verdana" w:cs="Arial"/>
        </w:rPr>
        <w:t>,500</w:t>
      </w:r>
      <w:proofErr w:type="gramEnd"/>
      <w:r w:rsidRPr="004711E1">
        <w:rPr>
          <w:rFonts w:ascii="Verdana" w:hAnsi="Verdana" w:cs="Arial"/>
        </w:rPr>
        <w:t xml:space="preserve"> and vendors charge interest at 5% p.a. Calculate the amount of interest paid by buyer to seller every year.</w:t>
      </w:r>
    </w:p>
    <w:p w:rsidR="004711E1" w:rsidRDefault="004711E1" w:rsidP="004711E1">
      <w:pPr>
        <w:pStyle w:val="Heading2"/>
        <w:tabs>
          <w:tab w:val="left" w:pos="540"/>
        </w:tabs>
        <w:spacing w:before="0" w:after="0"/>
        <w:ind w:left="547" w:hanging="547"/>
        <w:jc w:val="both"/>
        <w:rPr>
          <w:rFonts w:ascii="Verdana" w:hAnsi="Verdana"/>
          <w:i w:val="0"/>
          <w:sz w:val="22"/>
          <w:szCs w:val="22"/>
        </w:rPr>
      </w:pPr>
    </w:p>
    <w:p w:rsidR="004711E1" w:rsidRPr="004711E1" w:rsidRDefault="004711E1" w:rsidP="004711E1">
      <w:pPr>
        <w:pStyle w:val="Heading2"/>
        <w:tabs>
          <w:tab w:val="left" w:pos="540"/>
        </w:tabs>
        <w:spacing w:before="0" w:after="0"/>
        <w:ind w:left="547" w:hanging="547"/>
        <w:jc w:val="both"/>
        <w:rPr>
          <w:rFonts w:ascii="Verdana" w:hAnsi="Verdana"/>
          <w:b w:val="0"/>
          <w:i w:val="0"/>
          <w:sz w:val="22"/>
          <w:szCs w:val="22"/>
        </w:rPr>
      </w:pPr>
      <w:r w:rsidRPr="004711E1">
        <w:rPr>
          <w:rFonts w:ascii="Verdana" w:hAnsi="Verdana"/>
          <w:i w:val="0"/>
          <w:sz w:val="22"/>
          <w:szCs w:val="22"/>
        </w:rPr>
        <w:t>Q.2.</w:t>
      </w:r>
      <w:r w:rsidRPr="004711E1">
        <w:rPr>
          <w:rFonts w:ascii="Verdana" w:hAnsi="Verdana"/>
          <w:b w:val="0"/>
          <w:i w:val="0"/>
          <w:sz w:val="22"/>
          <w:szCs w:val="22"/>
        </w:rPr>
        <w:tab/>
      </w:r>
      <w:proofErr w:type="spellStart"/>
      <w:r w:rsidRPr="004711E1">
        <w:rPr>
          <w:rFonts w:ascii="Verdana" w:hAnsi="Verdana"/>
          <w:b w:val="0"/>
          <w:i w:val="0"/>
          <w:sz w:val="22"/>
          <w:szCs w:val="22"/>
        </w:rPr>
        <w:t>Aprna</w:t>
      </w:r>
      <w:proofErr w:type="spellEnd"/>
      <w:r w:rsidRPr="004711E1">
        <w:rPr>
          <w:rFonts w:ascii="Verdana" w:hAnsi="Verdana"/>
          <w:b w:val="0"/>
          <w:i w:val="0"/>
          <w:sz w:val="22"/>
          <w:szCs w:val="22"/>
        </w:rPr>
        <w:t xml:space="preserve"> purchased a Radio-Recorder on January 1, 19 x 1 on hire purchase system for Rs.2</w:t>
      </w:r>
      <w:proofErr w:type="gramStart"/>
      <w:r w:rsidRPr="004711E1">
        <w:rPr>
          <w:rFonts w:ascii="Verdana" w:hAnsi="Verdana"/>
          <w:b w:val="0"/>
          <w:i w:val="0"/>
          <w:sz w:val="22"/>
          <w:szCs w:val="22"/>
        </w:rPr>
        <w:t>,500</w:t>
      </w:r>
      <w:proofErr w:type="gramEnd"/>
      <w:r w:rsidRPr="004711E1">
        <w:rPr>
          <w:rFonts w:ascii="Verdana" w:hAnsi="Verdana"/>
          <w:b w:val="0"/>
          <w:i w:val="0"/>
          <w:sz w:val="22"/>
          <w:szCs w:val="22"/>
        </w:rPr>
        <w:t xml:space="preserve"> payable as under :</w:t>
      </w:r>
    </w:p>
    <w:p w:rsidR="004711E1" w:rsidRPr="004711E1" w:rsidRDefault="004711E1" w:rsidP="004711E1">
      <w:pPr>
        <w:pStyle w:val="Heading2"/>
        <w:tabs>
          <w:tab w:val="left" w:pos="540"/>
          <w:tab w:val="left" w:pos="7560"/>
        </w:tabs>
        <w:spacing w:before="0" w:after="0"/>
        <w:ind w:left="540" w:hanging="540"/>
        <w:jc w:val="both"/>
        <w:rPr>
          <w:rFonts w:ascii="Verdana" w:hAnsi="Verdana"/>
          <w:i w:val="0"/>
          <w:sz w:val="22"/>
          <w:szCs w:val="22"/>
        </w:rPr>
      </w:pPr>
      <w:r w:rsidRPr="004711E1">
        <w:rPr>
          <w:rFonts w:ascii="Verdana" w:hAnsi="Verdana"/>
          <w:b w:val="0"/>
          <w:i w:val="0"/>
          <w:sz w:val="22"/>
          <w:szCs w:val="22"/>
        </w:rPr>
        <w:tab/>
      </w:r>
      <w:r w:rsidRPr="004711E1">
        <w:rPr>
          <w:rFonts w:ascii="Verdana" w:hAnsi="Verdana"/>
          <w:b w:val="0"/>
          <w:i w:val="0"/>
          <w:sz w:val="22"/>
          <w:szCs w:val="22"/>
        </w:rPr>
        <w:tab/>
      </w:r>
      <w:r w:rsidRPr="004711E1">
        <w:rPr>
          <w:rFonts w:ascii="Verdana" w:hAnsi="Verdana"/>
          <w:i w:val="0"/>
          <w:sz w:val="22"/>
          <w:szCs w:val="22"/>
        </w:rPr>
        <w:t>Rs.</w:t>
      </w:r>
    </w:p>
    <w:p w:rsidR="004711E1" w:rsidRPr="004711E1" w:rsidRDefault="004711E1" w:rsidP="004711E1">
      <w:pPr>
        <w:pStyle w:val="Heading2"/>
        <w:tabs>
          <w:tab w:val="left" w:pos="540"/>
          <w:tab w:val="left" w:pos="7560"/>
        </w:tabs>
        <w:spacing w:before="0" w:after="0"/>
        <w:ind w:left="547" w:hanging="547"/>
        <w:jc w:val="both"/>
        <w:rPr>
          <w:rFonts w:ascii="Verdana" w:hAnsi="Verdana"/>
          <w:b w:val="0"/>
          <w:i w:val="0"/>
          <w:sz w:val="22"/>
          <w:szCs w:val="22"/>
        </w:rPr>
      </w:pPr>
      <w:r w:rsidRPr="004711E1">
        <w:rPr>
          <w:rFonts w:ascii="Verdana" w:hAnsi="Verdana"/>
          <w:b w:val="0"/>
          <w:i w:val="0"/>
          <w:sz w:val="22"/>
          <w:szCs w:val="22"/>
        </w:rPr>
        <w:tab/>
        <w:t>Down payment</w:t>
      </w:r>
      <w:r w:rsidRPr="004711E1">
        <w:rPr>
          <w:rFonts w:ascii="Verdana" w:hAnsi="Verdana"/>
          <w:b w:val="0"/>
          <w:i w:val="0"/>
          <w:sz w:val="22"/>
          <w:szCs w:val="22"/>
        </w:rPr>
        <w:tab/>
        <w:t>465</w:t>
      </w:r>
    </w:p>
    <w:p w:rsidR="004711E1" w:rsidRPr="004711E1" w:rsidRDefault="004711E1" w:rsidP="004711E1">
      <w:pPr>
        <w:pStyle w:val="Heading2"/>
        <w:tabs>
          <w:tab w:val="left" w:pos="540"/>
          <w:tab w:val="left" w:pos="7560"/>
        </w:tabs>
        <w:spacing w:before="0" w:after="0"/>
        <w:ind w:left="547" w:hanging="547"/>
        <w:jc w:val="both"/>
        <w:rPr>
          <w:rFonts w:ascii="Verdana" w:hAnsi="Verdana"/>
          <w:b w:val="0"/>
          <w:i w:val="0"/>
          <w:sz w:val="22"/>
          <w:szCs w:val="22"/>
        </w:rPr>
      </w:pPr>
      <w:r w:rsidRPr="004711E1">
        <w:rPr>
          <w:rFonts w:ascii="Verdana" w:hAnsi="Verdana"/>
          <w:b w:val="0"/>
          <w:i w:val="0"/>
          <w:sz w:val="22"/>
          <w:szCs w:val="22"/>
        </w:rPr>
        <w:tab/>
        <w:t>At the end of first year</w:t>
      </w:r>
      <w:r w:rsidRPr="004711E1">
        <w:rPr>
          <w:rFonts w:ascii="Verdana" w:hAnsi="Verdana"/>
          <w:b w:val="0"/>
          <w:i w:val="0"/>
          <w:sz w:val="22"/>
          <w:szCs w:val="22"/>
        </w:rPr>
        <w:tab/>
        <w:t>713</w:t>
      </w:r>
    </w:p>
    <w:p w:rsidR="004711E1" w:rsidRPr="004711E1" w:rsidRDefault="004711E1" w:rsidP="004711E1">
      <w:pPr>
        <w:pStyle w:val="Heading2"/>
        <w:tabs>
          <w:tab w:val="left" w:pos="540"/>
          <w:tab w:val="left" w:pos="7560"/>
        </w:tabs>
        <w:spacing w:before="0" w:after="0"/>
        <w:ind w:left="547" w:hanging="547"/>
        <w:jc w:val="both"/>
        <w:rPr>
          <w:rFonts w:ascii="Verdana" w:hAnsi="Verdana"/>
          <w:b w:val="0"/>
          <w:i w:val="0"/>
          <w:sz w:val="22"/>
          <w:szCs w:val="22"/>
        </w:rPr>
      </w:pPr>
      <w:r w:rsidRPr="004711E1">
        <w:rPr>
          <w:rFonts w:ascii="Verdana" w:hAnsi="Verdana"/>
          <w:b w:val="0"/>
          <w:i w:val="0"/>
          <w:sz w:val="22"/>
          <w:szCs w:val="22"/>
        </w:rPr>
        <w:tab/>
        <w:t>At the end of second year</w:t>
      </w:r>
      <w:r w:rsidRPr="004711E1">
        <w:rPr>
          <w:rFonts w:ascii="Verdana" w:hAnsi="Verdana"/>
          <w:b w:val="0"/>
          <w:i w:val="0"/>
          <w:sz w:val="22"/>
          <w:szCs w:val="22"/>
        </w:rPr>
        <w:tab/>
        <w:t>902</w:t>
      </w:r>
    </w:p>
    <w:p w:rsidR="004711E1" w:rsidRPr="004711E1" w:rsidRDefault="004711E1" w:rsidP="004711E1">
      <w:pPr>
        <w:pStyle w:val="Heading2"/>
        <w:tabs>
          <w:tab w:val="left" w:pos="540"/>
          <w:tab w:val="left" w:pos="7560"/>
        </w:tabs>
        <w:spacing w:before="0" w:after="0"/>
        <w:ind w:left="547" w:hanging="547"/>
        <w:jc w:val="both"/>
        <w:rPr>
          <w:rFonts w:ascii="Verdana" w:hAnsi="Verdana"/>
          <w:b w:val="0"/>
          <w:i w:val="0"/>
          <w:sz w:val="22"/>
          <w:szCs w:val="22"/>
        </w:rPr>
      </w:pPr>
      <w:r w:rsidRPr="004711E1">
        <w:rPr>
          <w:rFonts w:ascii="Verdana" w:hAnsi="Verdana"/>
          <w:b w:val="0"/>
          <w:i w:val="0"/>
          <w:sz w:val="22"/>
          <w:szCs w:val="22"/>
        </w:rPr>
        <w:tab/>
        <w:t>At the end of third year</w:t>
      </w:r>
      <w:r w:rsidRPr="004711E1">
        <w:rPr>
          <w:rFonts w:ascii="Verdana" w:hAnsi="Verdana"/>
          <w:b w:val="0"/>
          <w:i w:val="0"/>
          <w:sz w:val="22"/>
          <w:szCs w:val="22"/>
        </w:rPr>
        <w:tab/>
        <w:t>420</w:t>
      </w:r>
    </w:p>
    <w:p w:rsidR="004711E1" w:rsidRPr="004711E1" w:rsidRDefault="004711E1" w:rsidP="004711E1">
      <w:pPr>
        <w:pStyle w:val="Heading2"/>
        <w:tabs>
          <w:tab w:val="left" w:pos="540"/>
          <w:tab w:val="left" w:pos="7560"/>
        </w:tabs>
        <w:spacing w:before="0" w:after="0"/>
        <w:ind w:left="547" w:hanging="547"/>
        <w:jc w:val="both"/>
        <w:rPr>
          <w:rFonts w:ascii="Verdana" w:hAnsi="Verdana"/>
          <w:b w:val="0"/>
          <w:i w:val="0"/>
          <w:sz w:val="22"/>
          <w:szCs w:val="22"/>
        </w:rPr>
      </w:pPr>
      <w:r w:rsidRPr="004711E1">
        <w:rPr>
          <w:rFonts w:ascii="Verdana" w:hAnsi="Verdana"/>
          <w:b w:val="0"/>
          <w:i w:val="0"/>
          <w:sz w:val="22"/>
          <w:szCs w:val="22"/>
        </w:rPr>
        <w:tab/>
        <w:t>Interest is charged at 5% p.a.</w:t>
      </w:r>
    </w:p>
    <w:p w:rsidR="004711E1" w:rsidRPr="004711E1" w:rsidRDefault="004711E1" w:rsidP="004711E1">
      <w:pPr>
        <w:pStyle w:val="Heading2"/>
        <w:tabs>
          <w:tab w:val="left" w:pos="540"/>
          <w:tab w:val="left" w:pos="7560"/>
        </w:tabs>
        <w:spacing w:before="0" w:after="0"/>
        <w:ind w:left="547" w:hanging="547"/>
        <w:jc w:val="both"/>
        <w:rPr>
          <w:rFonts w:ascii="Verdana" w:hAnsi="Verdana"/>
          <w:b w:val="0"/>
          <w:i w:val="0"/>
          <w:sz w:val="22"/>
          <w:szCs w:val="22"/>
        </w:rPr>
      </w:pPr>
      <w:r w:rsidRPr="004711E1">
        <w:rPr>
          <w:rFonts w:ascii="Verdana" w:hAnsi="Verdana"/>
          <w:b w:val="0"/>
          <w:i w:val="0"/>
          <w:sz w:val="22"/>
          <w:szCs w:val="22"/>
        </w:rPr>
        <w:tab/>
        <w:t>Calculate total cash price of Radio-Recorder and interest paid with each insta</w:t>
      </w:r>
      <w:r>
        <w:rPr>
          <w:rFonts w:ascii="Verdana" w:hAnsi="Verdana"/>
          <w:b w:val="0"/>
          <w:i w:val="0"/>
          <w:sz w:val="22"/>
          <w:szCs w:val="22"/>
        </w:rPr>
        <w:t>l</w:t>
      </w:r>
      <w:r w:rsidRPr="004711E1">
        <w:rPr>
          <w:rFonts w:ascii="Verdana" w:hAnsi="Verdana"/>
          <w:b w:val="0"/>
          <w:i w:val="0"/>
          <w:sz w:val="22"/>
          <w:szCs w:val="22"/>
        </w:rPr>
        <w:t>lment.</w:t>
      </w:r>
    </w:p>
    <w:p w:rsidR="004711E1" w:rsidRPr="004711E1" w:rsidRDefault="004711E1" w:rsidP="004711E1">
      <w:pPr>
        <w:tabs>
          <w:tab w:val="left" w:pos="2758"/>
        </w:tabs>
        <w:spacing w:after="0"/>
        <w:jc w:val="both"/>
        <w:rPr>
          <w:rFonts w:ascii="Verdana" w:hAnsi="Verdana"/>
        </w:rPr>
      </w:pPr>
      <w:r w:rsidRPr="004711E1">
        <w:rPr>
          <w:rFonts w:ascii="Verdana" w:hAnsi="Verdana"/>
        </w:rPr>
        <w:tab/>
      </w:r>
    </w:p>
    <w:p w:rsidR="004711E1" w:rsidRPr="004711E1" w:rsidRDefault="004711E1" w:rsidP="004711E1">
      <w:pPr>
        <w:pStyle w:val="Heading2"/>
        <w:tabs>
          <w:tab w:val="left" w:pos="540"/>
          <w:tab w:val="left" w:pos="1080"/>
          <w:tab w:val="left" w:pos="7560"/>
        </w:tabs>
        <w:spacing w:before="0" w:after="0"/>
        <w:ind w:left="547" w:hanging="547"/>
        <w:jc w:val="both"/>
        <w:rPr>
          <w:rFonts w:ascii="Verdana" w:hAnsi="Verdana"/>
          <w:b w:val="0"/>
          <w:i w:val="0"/>
          <w:sz w:val="22"/>
          <w:szCs w:val="22"/>
        </w:rPr>
      </w:pPr>
      <w:r w:rsidRPr="004711E1">
        <w:rPr>
          <w:rFonts w:ascii="Verdana" w:hAnsi="Verdana"/>
          <w:i w:val="0"/>
          <w:sz w:val="22"/>
          <w:szCs w:val="22"/>
        </w:rPr>
        <w:t>Q.3.</w:t>
      </w:r>
      <w:r w:rsidRPr="004711E1">
        <w:rPr>
          <w:rFonts w:ascii="Verdana" w:hAnsi="Verdana"/>
          <w:b w:val="0"/>
          <w:i w:val="0"/>
          <w:sz w:val="22"/>
          <w:szCs w:val="22"/>
        </w:rPr>
        <w:tab/>
        <w:t>(i)</w:t>
      </w:r>
      <w:r w:rsidRPr="004711E1">
        <w:rPr>
          <w:rFonts w:ascii="Verdana" w:hAnsi="Verdana"/>
          <w:b w:val="0"/>
          <w:i w:val="0"/>
          <w:sz w:val="22"/>
          <w:szCs w:val="22"/>
        </w:rPr>
        <w:tab/>
        <w:t>The cash price of the machine is Rs.50</w:t>
      </w:r>
      <w:proofErr w:type="gramStart"/>
      <w:r w:rsidRPr="004711E1">
        <w:rPr>
          <w:rFonts w:ascii="Verdana" w:hAnsi="Verdana"/>
          <w:b w:val="0"/>
          <w:i w:val="0"/>
          <w:sz w:val="22"/>
          <w:szCs w:val="22"/>
        </w:rPr>
        <w:t>,000</w:t>
      </w:r>
      <w:proofErr w:type="gramEnd"/>
      <w:r w:rsidRPr="004711E1">
        <w:rPr>
          <w:rFonts w:ascii="Verdana" w:hAnsi="Verdana"/>
          <w:b w:val="0"/>
          <w:i w:val="0"/>
          <w:sz w:val="22"/>
          <w:szCs w:val="22"/>
        </w:rPr>
        <w:t>.</w:t>
      </w:r>
    </w:p>
    <w:p w:rsidR="004711E1" w:rsidRPr="004711E1" w:rsidRDefault="004711E1" w:rsidP="004711E1">
      <w:pPr>
        <w:pStyle w:val="Heading2"/>
        <w:numPr>
          <w:ilvl w:val="0"/>
          <w:numId w:val="40"/>
        </w:numPr>
        <w:tabs>
          <w:tab w:val="left" w:pos="540"/>
          <w:tab w:val="left" w:pos="1080"/>
          <w:tab w:val="left" w:pos="7560"/>
        </w:tabs>
        <w:spacing w:before="0" w:after="0"/>
        <w:jc w:val="both"/>
        <w:rPr>
          <w:rFonts w:ascii="Verdana" w:hAnsi="Verdana"/>
          <w:b w:val="0"/>
          <w:i w:val="0"/>
          <w:sz w:val="22"/>
          <w:szCs w:val="22"/>
        </w:rPr>
      </w:pPr>
      <w:r w:rsidRPr="004711E1">
        <w:rPr>
          <w:rFonts w:ascii="Verdana" w:hAnsi="Verdana"/>
          <w:b w:val="0"/>
          <w:i w:val="0"/>
          <w:sz w:val="22"/>
          <w:szCs w:val="22"/>
        </w:rPr>
        <w:t>Rs.20</w:t>
      </w:r>
      <w:proofErr w:type="gramStart"/>
      <w:r w:rsidRPr="004711E1">
        <w:rPr>
          <w:rFonts w:ascii="Verdana" w:hAnsi="Verdana"/>
          <w:b w:val="0"/>
          <w:i w:val="0"/>
          <w:sz w:val="22"/>
          <w:szCs w:val="22"/>
        </w:rPr>
        <w:t>,000</w:t>
      </w:r>
      <w:proofErr w:type="gramEnd"/>
      <w:r w:rsidRPr="004711E1">
        <w:rPr>
          <w:rFonts w:ascii="Verdana" w:hAnsi="Verdana"/>
          <w:b w:val="0"/>
          <w:i w:val="0"/>
          <w:sz w:val="22"/>
          <w:szCs w:val="22"/>
        </w:rPr>
        <w:t xml:space="preserve"> is to be paid on signing the agreement.</w:t>
      </w:r>
    </w:p>
    <w:p w:rsidR="004711E1" w:rsidRPr="004711E1" w:rsidRDefault="004711E1" w:rsidP="004711E1">
      <w:pPr>
        <w:pStyle w:val="Heading2"/>
        <w:numPr>
          <w:ilvl w:val="0"/>
          <w:numId w:val="40"/>
        </w:numPr>
        <w:tabs>
          <w:tab w:val="left" w:pos="540"/>
          <w:tab w:val="left" w:pos="1080"/>
          <w:tab w:val="left" w:pos="7560"/>
        </w:tabs>
        <w:spacing w:before="0" w:after="0"/>
        <w:jc w:val="both"/>
        <w:rPr>
          <w:rFonts w:ascii="Verdana" w:hAnsi="Verdana"/>
          <w:b w:val="0"/>
          <w:i w:val="0"/>
          <w:sz w:val="22"/>
          <w:szCs w:val="22"/>
        </w:rPr>
      </w:pPr>
      <w:r w:rsidRPr="004711E1">
        <w:rPr>
          <w:rFonts w:ascii="Verdana" w:hAnsi="Verdana"/>
          <w:b w:val="0"/>
          <w:i w:val="0"/>
          <w:sz w:val="22"/>
          <w:szCs w:val="22"/>
        </w:rPr>
        <w:t>The balance is to be paid in annual insta</w:t>
      </w:r>
      <w:r>
        <w:rPr>
          <w:rFonts w:ascii="Verdana" w:hAnsi="Verdana"/>
          <w:b w:val="0"/>
          <w:i w:val="0"/>
          <w:sz w:val="22"/>
          <w:szCs w:val="22"/>
        </w:rPr>
        <w:t>l</w:t>
      </w:r>
      <w:r w:rsidRPr="004711E1">
        <w:rPr>
          <w:rFonts w:ascii="Verdana" w:hAnsi="Verdana"/>
          <w:b w:val="0"/>
          <w:i w:val="0"/>
          <w:sz w:val="22"/>
          <w:szCs w:val="22"/>
        </w:rPr>
        <w:t>lments of Rs.10</w:t>
      </w:r>
      <w:proofErr w:type="gramStart"/>
      <w:r w:rsidRPr="004711E1">
        <w:rPr>
          <w:rFonts w:ascii="Verdana" w:hAnsi="Verdana"/>
          <w:b w:val="0"/>
          <w:i w:val="0"/>
          <w:sz w:val="22"/>
          <w:szCs w:val="22"/>
        </w:rPr>
        <w:t>,000</w:t>
      </w:r>
      <w:proofErr w:type="gramEnd"/>
      <w:r w:rsidRPr="004711E1">
        <w:rPr>
          <w:rFonts w:ascii="Verdana" w:hAnsi="Verdana"/>
          <w:b w:val="0"/>
          <w:i w:val="0"/>
          <w:sz w:val="22"/>
          <w:szCs w:val="22"/>
        </w:rPr>
        <w:t xml:space="preserve"> </w:t>
      </w:r>
      <w:r w:rsidRPr="004711E1">
        <w:rPr>
          <w:rFonts w:ascii="Verdana" w:hAnsi="Verdana"/>
          <w:i w:val="0"/>
          <w:sz w:val="22"/>
          <w:szCs w:val="22"/>
        </w:rPr>
        <w:t xml:space="preserve">plus </w:t>
      </w:r>
      <w:r w:rsidRPr="004711E1">
        <w:rPr>
          <w:rFonts w:ascii="Verdana" w:hAnsi="Verdana"/>
          <w:b w:val="0"/>
          <w:i w:val="0"/>
          <w:sz w:val="22"/>
          <w:szCs w:val="22"/>
        </w:rPr>
        <w:t xml:space="preserve">interest </w:t>
      </w:r>
      <w:r w:rsidRPr="004711E1">
        <w:rPr>
          <w:rFonts w:ascii="Verdana" w:hAnsi="Verdana"/>
          <w:i w:val="0"/>
          <w:sz w:val="22"/>
          <w:szCs w:val="22"/>
        </w:rPr>
        <w:t>(or together with interest).</w:t>
      </w:r>
    </w:p>
    <w:p w:rsidR="004711E1" w:rsidRPr="004711E1" w:rsidRDefault="004711E1" w:rsidP="004711E1">
      <w:pPr>
        <w:pStyle w:val="Heading2"/>
        <w:numPr>
          <w:ilvl w:val="0"/>
          <w:numId w:val="40"/>
        </w:numPr>
        <w:tabs>
          <w:tab w:val="left" w:pos="540"/>
          <w:tab w:val="left" w:pos="1080"/>
          <w:tab w:val="left" w:pos="7560"/>
        </w:tabs>
        <w:spacing w:before="0" w:after="0"/>
        <w:ind w:left="1267"/>
        <w:jc w:val="both"/>
        <w:rPr>
          <w:rFonts w:ascii="Verdana" w:hAnsi="Verdana"/>
          <w:b w:val="0"/>
          <w:i w:val="0"/>
          <w:sz w:val="22"/>
          <w:szCs w:val="22"/>
        </w:rPr>
      </w:pPr>
      <w:r w:rsidRPr="004711E1">
        <w:rPr>
          <w:rFonts w:ascii="Verdana" w:hAnsi="Verdana"/>
          <w:b w:val="0"/>
          <w:i w:val="0"/>
          <w:sz w:val="22"/>
          <w:szCs w:val="22"/>
        </w:rPr>
        <w:t>Interest chargeable on outstanding balance is 6% p.a.</w:t>
      </w:r>
    </w:p>
    <w:p w:rsidR="004711E1" w:rsidRPr="004711E1" w:rsidRDefault="004711E1" w:rsidP="004711E1">
      <w:pPr>
        <w:spacing w:after="0"/>
        <w:jc w:val="both"/>
        <w:rPr>
          <w:rFonts w:ascii="Verdana" w:hAnsi="Verdana"/>
        </w:rPr>
      </w:pPr>
    </w:p>
    <w:p w:rsidR="004711E1" w:rsidRPr="004711E1" w:rsidRDefault="004711E1" w:rsidP="004711E1">
      <w:pPr>
        <w:pStyle w:val="Heading2"/>
        <w:tabs>
          <w:tab w:val="left" w:pos="540"/>
          <w:tab w:val="left" w:pos="1080"/>
          <w:tab w:val="left" w:pos="7560"/>
        </w:tabs>
        <w:spacing w:before="0" w:after="0"/>
        <w:ind w:left="547" w:hanging="547"/>
        <w:jc w:val="both"/>
        <w:rPr>
          <w:rFonts w:ascii="Verdana" w:hAnsi="Verdana"/>
          <w:i w:val="0"/>
          <w:sz w:val="22"/>
          <w:szCs w:val="22"/>
        </w:rPr>
      </w:pPr>
    </w:p>
    <w:p w:rsidR="004711E1" w:rsidRPr="004711E1" w:rsidRDefault="004711E1" w:rsidP="004711E1">
      <w:pPr>
        <w:pStyle w:val="Heading2"/>
        <w:tabs>
          <w:tab w:val="left" w:pos="540"/>
          <w:tab w:val="left" w:pos="1080"/>
          <w:tab w:val="left" w:pos="7560"/>
        </w:tabs>
        <w:spacing w:before="0" w:after="0"/>
        <w:ind w:left="547" w:hanging="547"/>
        <w:jc w:val="both"/>
        <w:rPr>
          <w:rFonts w:ascii="Verdana" w:hAnsi="Verdana"/>
          <w:b w:val="0"/>
          <w:i w:val="0"/>
          <w:sz w:val="22"/>
          <w:szCs w:val="22"/>
        </w:rPr>
      </w:pPr>
      <w:r w:rsidRPr="004711E1">
        <w:rPr>
          <w:rFonts w:ascii="Verdana" w:hAnsi="Verdana"/>
          <w:i w:val="0"/>
          <w:sz w:val="22"/>
          <w:szCs w:val="22"/>
        </w:rPr>
        <w:t>Q.4.</w:t>
      </w:r>
      <w:r w:rsidRPr="004711E1">
        <w:rPr>
          <w:rFonts w:ascii="Verdana" w:hAnsi="Verdana"/>
          <w:i w:val="0"/>
          <w:sz w:val="22"/>
          <w:szCs w:val="22"/>
        </w:rPr>
        <w:tab/>
      </w:r>
      <w:proofErr w:type="gramStart"/>
      <w:r w:rsidRPr="004711E1">
        <w:rPr>
          <w:rFonts w:ascii="Verdana" w:hAnsi="Verdana"/>
          <w:b w:val="0"/>
          <w:i w:val="0"/>
          <w:sz w:val="22"/>
          <w:szCs w:val="22"/>
        </w:rPr>
        <w:t>On</w:t>
      </w:r>
      <w:proofErr w:type="gramEnd"/>
      <w:r w:rsidRPr="004711E1">
        <w:rPr>
          <w:rFonts w:ascii="Verdana" w:hAnsi="Verdana"/>
          <w:b w:val="0"/>
          <w:i w:val="0"/>
          <w:sz w:val="22"/>
          <w:szCs w:val="22"/>
        </w:rPr>
        <w:t xml:space="preserve"> 1 January 19... Sunita purchases a refrigerator on hire purchase system. She paid Rs.1</w:t>
      </w:r>
      <w:proofErr w:type="gramStart"/>
      <w:r w:rsidRPr="004711E1">
        <w:rPr>
          <w:rFonts w:ascii="Verdana" w:hAnsi="Verdana"/>
          <w:b w:val="0"/>
          <w:i w:val="0"/>
          <w:sz w:val="22"/>
          <w:szCs w:val="22"/>
        </w:rPr>
        <w:t>,000</w:t>
      </w:r>
      <w:proofErr w:type="gramEnd"/>
      <w:r w:rsidRPr="004711E1">
        <w:rPr>
          <w:rFonts w:ascii="Verdana" w:hAnsi="Verdana"/>
          <w:b w:val="0"/>
          <w:i w:val="0"/>
          <w:sz w:val="22"/>
          <w:szCs w:val="22"/>
        </w:rPr>
        <w:t xml:space="preserve"> on delivery and the balance in four insta</w:t>
      </w:r>
      <w:r>
        <w:rPr>
          <w:rFonts w:ascii="Verdana" w:hAnsi="Verdana"/>
          <w:b w:val="0"/>
          <w:i w:val="0"/>
          <w:sz w:val="22"/>
          <w:szCs w:val="22"/>
        </w:rPr>
        <w:t>l</w:t>
      </w:r>
      <w:r w:rsidRPr="004711E1">
        <w:rPr>
          <w:rFonts w:ascii="Verdana" w:hAnsi="Verdana"/>
          <w:b w:val="0"/>
          <w:i w:val="0"/>
          <w:sz w:val="22"/>
          <w:szCs w:val="22"/>
        </w:rPr>
        <w:t>lments of Rs.750, each payable annually on 31 December. The cash price of the refrigerator was Rs.3</w:t>
      </w:r>
      <w:proofErr w:type="gramStart"/>
      <w:r w:rsidRPr="004711E1">
        <w:rPr>
          <w:rFonts w:ascii="Verdana" w:hAnsi="Verdana"/>
          <w:b w:val="0"/>
          <w:i w:val="0"/>
          <w:sz w:val="22"/>
          <w:szCs w:val="22"/>
        </w:rPr>
        <w:t>,700</w:t>
      </w:r>
      <w:proofErr w:type="gramEnd"/>
      <w:r w:rsidRPr="004711E1">
        <w:rPr>
          <w:rFonts w:ascii="Verdana" w:hAnsi="Verdana"/>
          <w:b w:val="0"/>
          <w:i w:val="0"/>
          <w:sz w:val="22"/>
          <w:szCs w:val="22"/>
        </w:rPr>
        <w:t xml:space="preserve">. Calculate the amount of interest included in each of the annual </w:t>
      </w:r>
      <w:r>
        <w:rPr>
          <w:rFonts w:ascii="Verdana" w:hAnsi="Verdana"/>
          <w:b w:val="0"/>
          <w:i w:val="0"/>
          <w:sz w:val="22"/>
          <w:szCs w:val="22"/>
        </w:rPr>
        <w:t>installments.</w:t>
      </w:r>
    </w:p>
    <w:p w:rsidR="0098715D" w:rsidRDefault="0098715D" w:rsidP="0098715D">
      <w:pPr>
        <w:spacing w:after="0"/>
        <w:jc w:val="both"/>
        <w:rPr>
          <w:rFonts w:ascii="Verdana" w:hAnsi="Verdana"/>
        </w:rPr>
      </w:pPr>
    </w:p>
    <w:p w:rsidR="0098715D" w:rsidRPr="0098715D" w:rsidRDefault="0098715D" w:rsidP="0098715D">
      <w:pPr>
        <w:spacing w:after="0"/>
        <w:jc w:val="both"/>
        <w:rPr>
          <w:rFonts w:ascii="Verdana" w:hAnsi="Verdana"/>
        </w:rPr>
      </w:pPr>
      <w:r w:rsidRPr="0098715D">
        <w:rPr>
          <w:rFonts w:ascii="Verdana" w:hAnsi="Verdana"/>
        </w:rPr>
        <w:t xml:space="preserve">Q. </w:t>
      </w:r>
      <w:r>
        <w:rPr>
          <w:rFonts w:ascii="Verdana" w:hAnsi="Verdana"/>
        </w:rPr>
        <w:t>5</w:t>
      </w:r>
    </w:p>
    <w:p w:rsidR="0098715D" w:rsidRPr="0098715D" w:rsidRDefault="0098715D" w:rsidP="0098715D">
      <w:pPr>
        <w:spacing w:after="0"/>
        <w:jc w:val="both"/>
        <w:rPr>
          <w:rFonts w:ascii="Verdana" w:hAnsi="Verdana"/>
        </w:rPr>
      </w:pPr>
      <w:r w:rsidRPr="0098715D">
        <w:rPr>
          <w:rFonts w:ascii="Verdana" w:hAnsi="Verdana"/>
        </w:rPr>
        <w:t>On April 1</w:t>
      </w:r>
      <w:r w:rsidRPr="0098715D">
        <w:rPr>
          <w:rFonts w:ascii="Verdana" w:hAnsi="Verdana"/>
          <w:vertAlign w:val="superscript"/>
        </w:rPr>
        <w:t>st</w:t>
      </w:r>
      <w:r w:rsidRPr="0098715D">
        <w:rPr>
          <w:rFonts w:ascii="Verdana" w:hAnsi="Verdana"/>
        </w:rPr>
        <w:t xml:space="preserve"> 1988, </w:t>
      </w:r>
      <w:proofErr w:type="spellStart"/>
      <w:r w:rsidRPr="0098715D">
        <w:rPr>
          <w:rFonts w:ascii="Verdana" w:hAnsi="Verdana"/>
        </w:rPr>
        <w:t>Shyam</w:t>
      </w:r>
      <w:proofErr w:type="spellEnd"/>
      <w:r w:rsidRPr="0098715D">
        <w:rPr>
          <w:rFonts w:ascii="Verdana" w:hAnsi="Verdana"/>
        </w:rPr>
        <w:t xml:space="preserve"> </w:t>
      </w:r>
      <w:proofErr w:type="spellStart"/>
      <w:r w:rsidRPr="0098715D">
        <w:rPr>
          <w:rFonts w:ascii="Verdana" w:hAnsi="Verdana"/>
        </w:rPr>
        <w:t>Lal</w:t>
      </w:r>
      <w:proofErr w:type="spellEnd"/>
      <w:r w:rsidRPr="0098715D">
        <w:rPr>
          <w:rFonts w:ascii="Verdana" w:hAnsi="Verdana"/>
        </w:rPr>
        <w:t xml:space="preserve"> purchased a plant on hire purchase system. According to the terms of the agreement of Rs. 80000 was to be paid on </w:t>
      </w:r>
      <w:proofErr w:type="gramStart"/>
      <w:r w:rsidRPr="0098715D">
        <w:rPr>
          <w:rFonts w:ascii="Verdana" w:hAnsi="Verdana"/>
        </w:rPr>
        <w:t>the  signing</w:t>
      </w:r>
      <w:proofErr w:type="gramEnd"/>
      <w:r w:rsidRPr="0098715D">
        <w:rPr>
          <w:rFonts w:ascii="Verdana" w:hAnsi="Verdana"/>
        </w:rPr>
        <w:t xml:space="preserve"> of the contract. The balance was to be paid in four </w:t>
      </w:r>
      <w:proofErr w:type="gramStart"/>
      <w:r w:rsidRPr="0098715D">
        <w:rPr>
          <w:rFonts w:ascii="Verdana" w:hAnsi="Verdana"/>
        </w:rPr>
        <w:t>annual  installments</w:t>
      </w:r>
      <w:proofErr w:type="gramEnd"/>
      <w:r w:rsidRPr="0098715D">
        <w:rPr>
          <w:rFonts w:ascii="Verdana" w:hAnsi="Verdana"/>
        </w:rPr>
        <w:t xml:space="preserve"> of Rs.50,000 each plus interest. The cash price of the plant was Rs.2</w:t>
      </w:r>
      <w:proofErr w:type="gramStart"/>
      <w:r w:rsidRPr="0098715D">
        <w:rPr>
          <w:rFonts w:ascii="Verdana" w:hAnsi="Verdana"/>
        </w:rPr>
        <w:t>,80,000</w:t>
      </w:r>
      <w:proofErr w:type="gramEnd"/>
      <w:r w:rsidRPr="0098715D">
        <w:rPr>
          <w:rFonts w:ascii="Verdana" w:hAnsi="Verdana"/>
        </w:rPr>
        <w:t>. Interest chargeable on outstanding balance was 20 percent per annum. You are required to calculate interest.</w:t>
      </w:r>
    </w:p>
    <w:p w:rsidR="0098715D" w:rsidRP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Pr="0098715D" w:rsidRDefault="0098715D" w:rsidP="0098715D">
      <w:pPr>
        <w:spacing w:after="0"/>
        <w:jc w:val="both"/>
        <w:rPr>
          <w:rFonts w:ascii="Verdana" w:hAnsi="Verdana"/>
        </w:rPr>
      </w:pPr>
      <w:r>
        <w:rPr>
          <w:rFonts w:ascii="Verdana" w:hAnsi="Verdana"/>
        </w:rPr>
        <w:lastRenderedPageBreak/>
        <w:t>Q.6</w:t>
      </w:r>
    </w:p>
    <w:p w:rsidR="0098715D" w:rsidRPr="0098715D" w:rsidRDefault="0098715D" w:rsidP="0098715D">
      <w:pPr>
        <w:spacing w:after="0"/>
        <w:jc w:val="both"/>
        <w:rPr>
          <w:rFonts w:ascii="Verdana" w:hAnsi="Verdana"/>
        </w:rPr>
      </w:pPr>
      <w:proofErr w:type="spellStart"/>
      <w:r w:rsidRPr="0098715D">
        <w:rPr>
          <w:rFonts w:ascii="Verdana" w:hAnsi="Verdana"/>
        </w:rPr>
        <w:t>Maheer</w:t>
      </w:r>
      <w:proofErr w:type="spellEnd"/>
      <w:r w:rsidRPr="0098715D">
        <w:rPr>
          <w:rFonts w:ascii="Verdana" w:hAnsi="Verdana"/>
        </w:rPr>
        <w:t xml:space="preserve"> purchase a car on hire purchase system on April 1,1995, the total cash price of the car is Rs.3,30,000, payable Rs.1,00,000 on signing of the agreement and three equal annual installments of Rs.1,00,000 payable on 31</w:t>
      </w:r>
      <w:r w:rsidRPr="0098715D">
        <w:rPr>
          <w:rFonts w:ascii="Verdana" w:hAnsi="Verdana"/>
          <w:vertAlign w:val="superscript"/>
        </w:rPr>
        <w:t>st</w:t>
      </w:r>
      <w:r w:rsidRPr="0098715D">
        <w:rPr>
          <w:rFonts w:ascii="Verdana" w:hAnsi="Verdana"/>
        </w:rPr>
        <w:t xml:space="preserve"> March for 3 years. Interest is charged at 15% per annum. You are required to calculate interest paid by the buyer to seller each year.</w:t>
      </w:r>
    </w:p>
    <w:p w:rsidR="0098715D" w:rsidRPr="0098715D" w:rsidRDefault="0098715D" w:rsidP="0098715D">
      <w:pPr>
        <w:spacing w:after="0"/>
        <w:jc w:val="both"/>
        <w:rPr>
          <w:rFonts w:ascii="Verdana" w:hAnsi="Verdana"/>
        </w:rPr>
      </w:pPr>
    </w:p>
    <w:p w:rsidR="0098715D" w:rsidRPr="0098715D" w:rsidRDefault="0098715D" w:rsidP="0098715D">
      <w:pPr>
        <w:spacing w:after="0"/>
        <w:jc w:val="both"/>
        <w:rPr>
          <w:rFonts w:ascii="Verdana" w:hAnsi="Verdana"/>
        </w:rPr>
      </w:pPr>
      <w:r w:rsidRPr="0098715D">
        <w:rPr>
          <w:rFonts w:ascii="Verdana" w:hAnsi="Verdana"/>
        </w:rPr>
        <w:t>Q.</w:t>
      </w:r>
      <w:r>
        <w:rPr>
          <w:rFonts w:ascii="Verdana" w:hAnsi="Verdana"/>
        </w:rPr>
        <w:t>7</w:t>
      </w:r>
    </w:p>
    <w:p w:rsidR="0098715D" w:rsidRPr="0098715D" w:rsidRDefault="0098715D" w:rsidP="0098715D">
      <w:pPr>
        <w:spacing w:after="0"/>
        <w:jc w:val="both"/>
        <w:rPr>
          <w:rFonts w:ascii="Verdana" w:hAnsi="Verdana"/>
        </w:rPr>
      </w:pPr>
      <w:r w:rsidRPr="0098715D">
        <w:rPr>
          <w:rFonts w:ascii="Verdana" w:hAnsi="Verdana"/>
        </w:rPr>
        <w:t>Mr. Nair purchased a VCR on hire purchase system on April 1</w:t>
      </w:r>
      <w:proofErr w:type="gramStart"/>
      <w:r w:rsidRPr="0098715D">
        <w:rPr>
          <w:rFonts w:ascii="Verdana" w:hAnsi="Verdana"/>
        </w:rPr>
        <w:t>,1999</w:t>
      </w:r>
      <w:proofErr w:type="gramEnd"/>
      <w:r w:rsidRPr="0098715D">
        <w:rPr>
          <w:rFonts w:ascii="Verdana" w:hAnsi="Verdana"/>
        </w:rPr>
        <w:t>. As per terms, he is required to pay Rs. 8,000 down, i.e., on April1 1999, Rs.7</w:t>
      </w:r>
      <w:proofErr w:type="gramStart"/>
      <w:r w:rsidRPr="0098715D">
        <w:rPr>
          <w:rFonts w:ascii="Verdana" w:hAnsi="Verdana"/>
        </w:rPr>
        <w:t>,000</w:t>
      </w:r>
      <w:proofErr w:type="gramEnd"/>
      <w:r w:rsidRPr="0098715D">
        <w:rPr>
          <w:rFonts w:ascii="Verdana" w:hAnsi="Verdana"/>
        </w:rPr>
        <w:t xml:space="preserve"> on March 31,2001 Rs. 6000,on March 31,2002 .Interest  is Charged  20% per annum. You are required to calculate total cash price of the VCR </w:t>
      </w:r>
    </w:p>
    <w:p w:rsidR="0098715D" w:rsidRPr="0098715D" w:rsidRDefault="0098715D" w:rsidP="0098715D">
      <w:pPr>
        <w:spacing w:after="0"/>
        <w:jc w:val="both"/>
        <w:rPr>
          <w:rFonts w:ascii="Verdana" w:hAnsi="Verdana"/>
        </w:rPr>
      </w:pPr>
      <w:proofErr w:type="gramStart"/>
      <w:r w:rsidRPr="0098715D">
        <w:rPr>
          <w:rFonts w:ascii="Verdana" w:hAnsi="Verdana"/>
        </w:rPr>
        <w:t>and</w:t>
      </w:r>
      <w:proofErr w:type="gramEnd"/>
      <w:r w:rsidRPr="0098715D">
        <w:rPr>
          <w:rFonts w:ascii="Verdana" w:hAnsi="Verdana"/>
        </w:rPr>
        <w:t xml:space="preserve"> interest paid with each installment. </w:t>
      </w:r>
    </w:p>
    <w:p w:rsidR="0098715D" w:rsidRDefault="0098715D" w:rsidP="0098715D">
      <w:pPr>
        <w:spacing w:after="0"/>
        <w:jc w:val="both"/>
        <w:rPr>
          <w:rFonts w:ascii="Verdana" w:hAnsi="Verdana"/>
        </w:rPr>
      </w:pPr>
    </w:p>
    <w:p w:rsidR="0098715D" w:rsidRPr="0098715D" w:rsidRDefault="0098715D" w:rsidP="0098715D">
      <w:pPr>
        <w:spacing w:after="0"/>
        <w:jc w:val="both"/>
        <w:rPr>
          <w:rFonts w:ascii="Verdana" w:hAnsi="Verdana"/>
        </w:rPr>
      </w:pPr>
      <w:r w:rsidRPr="0098715D">
        <w:rPr>
          <w:rFonts w:ascii="Verdana" w:hAnsi="Verdana"/>
        </w:rPr>
        <w:t>Q.</w:t>
      </w:r>
      <w:r>
        <w:rPr>
          <w:rFonts w:ascii="Verdana" w:hAnsi="Verdana"/>
        </w:rPr>
        <w:t>8</w:t>
      </w:r>
    </w:p>
    <w:p w:rsidR="0098715D" w:rsidRPr="0098715D" w:rsidRDefault="0098715D" w:rsidP="0098715D">
      <w:pPr>
        <w:spacing w:after="0"/>
        <w:jc w:val="both"/>
        <w:rPr>
          <w:rFonts w:ascii="Verdana" w:hAnsi="Verdana"/>
        </w:rPr>
      </w:pPr>
      <w:r w:rsidRPr="0098715D">
        <w:rPr>
          <w:rFonts w:ascii="Verdana" w:hAnsi="Verdana"/>
        </w:rPr>
        <w:t xml:space="preserve">M/s </w:t>
      </w:r>
      <w:proofErr w:type="spellStart"/>
      <w:r w:rsidRPr="0098715D">
        <w:rPr>
          <w:rFonts w:ascii="Verdana" w:hAnsi="Verdana"/>
        </w:rPr>
        <w:t>Hitendar</w:t>
      </w:r>
      <w:proofErr w:type="spellEnd"/>
      <w:r w:rsidRPr="0098715D">
        <w:rPr>
          <w:rFonts w:ascii="Verdana" w:hAnsi="Verdana"/>
        </w:rPr>
        <w:t xml:space="preserve"> Shah &amp; Co. purchased </w:t>
      </w:r>
      <w:proofErr w:type="gramStart"/>
      <w:r w:rsidRPr="0098715D">
        <w:rPr>
          <w:rFonts w:ascii="Verdana" w:hAnsi="Verdana"/>
        </w:rPr>
        <w:t>matadors  from</w:t>
      </w:r>
      <w:proofErr w:type="gramEnd"/>
      <w:r w:rsidRPr="0098715D">
        <w:rPr>
          <w:rFonts w:ascii="Verdana" w:hAnsi="Verdana"/>
        </w:rPr>
        <w:t xml:space="preserve"> </w:t>
      </w:r>
      <w:proofErr w:type="spellStart"/>
      <w:r w:rsidRPr="0098715D">
        <w:rPr>
          <w:rFonts w:ascii="Verdana" w:hAnsi="Verdana"/>
        </w:rPr>
        <w:t>Saini</w:t>
      </w:r>
      <w:proofErr w:type="spellEnd"/>
      <w:r w:rsidRPr="0098715D">
        <w:rPr>
          <w:rFonts w:ascii="Verdana" w:hAnsi="Verdana"/>
        </w:rPr>
        <w:t xml:space="preserve">  Bros,. on hire-purchase system on April 1,1999, payment being made Rs.2,98,500 down and Rs.3,00,000annually for three years.  The </w:t>
      </w:r>
      <w:proofErr w:type="gramStart"/>
      <w:r w:rsidRPr="0098715D">
        <w:rPr>
          <w:rFonts w:ascii="Verdana" w:hAnsi="Verdana"/>
        </w:rPr>
        <w:t>installment  were</w:t>
      </w:r>
      <w:proofErr w:type="gramEnd"/>
      <w:r w:rsidRPr="0098715D">
        <w:rPr>
          <w:rFonts w:ascii="Verdana" w:hAnsi="Verdana"/>
        </w:rPr>
        <w:t xml:space="preserve"> required to be paid on March 31,each year . The cash price of the matadors purchased was Rs. 9</w:t>
      </w:r>
      <w:proofErr w:type="gramStart"/>
      <w:r w:rsidRPr="0098715D">
        <w:rPr>
          <w:rFonts w:ascii="Verdana" w:hAnsi="Verdana"/>
        </w:rPr>
        <w:t>,30,000</w:t>
      </w:r>
      <w:proofErr w:type="gramEnd"/>
      <w:r w:rsidRPr="0098715D">
        <w:rPr>
          <w:rFonts w:ascii="Verdana" w:hAnsi="Verdana"/>
        </w:rPr>
        <w:t xml:space="preserve">. </w:t>
      </w:r>
      <w:proofErr w:type="spellStart"/>
      <w:r w:rsidRPr="0098715D">
        <w:rPr>
          <w:rFonts w:ascii="Verdana" w:hAnsi="Verdana"/>
        </w:rPr>
        <w:t>Saini</w:t>
      </w:r>
      <w:proofErr w:type="spellEnd"/>
      <w:r w:rsidRPr="0098715D">
        <w:rPr>
          <w:rFonts w:ascii="Verdana" w:hAnsi="Verdana"/>
        </w:rPr>
        <w:t xml:space="preserve"> Bros. charged interest @20% per annum. M/</w:t>
      </w:r>
      <w:proofErr w:type="gramStart"/>
      <w:r w:rsidRPr="0098715D">
        <w:rPr>
          <w:rFonts w:ascii="Verdana" w:hAnsi="Verdana"/>
        </w:rPr>
        <w:t xml:space="preserve">s  </w:t>
      </w:r>
      <w:proofErr w:type="spellStart"/>
      <w:r w:rsidRPr="0098715D">
        <w:rPr>
          <w:rFonts w:ascii="Verdana" w:hAnsi="Verdana"/>
        </w:rPr>
        <w:t>Hitendar</w:t>
      </w:r>
      <w:proofErr w:type="spellEnd"/>
      <w:proofErr w:type="gramEnd"/>
      <w:r w:rsidRPr="0098715D">
        <w:rPr>
          <w:rFonts w:ascii="Verdana" w:hAnsi="Verdana"/>
        </w:rPr>
        <w:t xml:space="preserve"> Shah &amp;Co. provided depreciation on </w:t>
      </w:r>
      <w:hyperlink r:id="rId7" w:history="1">
        <w:r w:rsidRPr="0098715D">
          <w:rPr>
            <w:rStyle w:val="Hyperlink"/>
            <w:rFonts w:ascii="Verdana" w:hAnsi="Verdana"/>
          </w:rPr>
          <w:t>matadors@20%p.a</w:t>
        </w:r>
      </w:hyperlink>
      <w:r w:rsidRPr="0098715D">
        <w:rPr>
          <w:rFonts w:ascii="Verdana" w:hAnsi="Verdana"/>
        </w:rPr>
        <w:t xml:space="preserve">. </w:t>
      </w:r>
      <w:proofErr w:type="gramStart"/>
      <w:r w:rsidRPr="0098715D">
        <w:rPr>
          <w:rFonts w:ascii="Verdana" w:hAnsi="Verdana"/>
        </w:rPr>
        <w:t>on</w:t>
      </w:r>
      <w:proofErr w:type="gramEnd"/>
      <w:r w:rsidRPr="0098715D">
        <w:rPr>
          <w:rFonts w:ascii="Verdana" w:hAnsi="Verdana"/>
        </w:rPr>
        <w:t xml:space="preserve"> the diminishing balance method. The books of account are closed on March 31, every year.</w:t>
      </w:r>
    </w:p>
    <w:p w:rsidR="0098715D" w:rsidRPr="0098715D" w:rsidRDefault="0098715D" w:rsidP="0098715D">
      <w:pPr>
        <w:spacing w:after="0"/>
        <w:jc w:val="both"/>
        <w:rPr>
          <w:rFonts w:ascii="Verdana" w:hAnsi="Verdana"/>
        </w:rPr>
      </w:pPr>
      <w:r w:rsidRPr="0098715D">
        <w:rPr>
          <w:rFonts w:ascii="Verdana" w:hAnsi="Verdana"/>
        </w:rPr>
        <w:t xml:space="preserve">     Pass journal entries and show ledge accounts in the book of M/s </w:t>
      </w:r>
      <w:proofErr w:type="spellStart"/>
      <w:r w:rsidRPr="0098715D">
        <w:rPr>
          <w:rFonts w:ascii="Verdana" w:hAnsi="Verdana"/>
        </w:rPr>
        <w:t>Hitendra</w:t>
      </w:r>
      <w:proofErr w:type="spellEnd"/>
      <w:r w:rsidRPr="0098715D">
        <w:rPr>
          <w:rFonts w:ascii="Verdana" w:hAnsi="Verdana"/>
        </w:rPr>
        <w:t xml:space="preserve"> Shah &amp; Co. Also show how various items will be shown in the balance sheet of the purchaser.</w:t>
      </w:r>
    </w:p>
    <w:p w:rsidR="0098715D" w:rsidRPr="0098715D" w:rsidRDefault="0098715D" w:rsidP="0098715D">
      <w:pPr>
        <w:spacing w:after="0"/>
        <w:jc w:val="both"/>
        <w:rPr>
          <w:rFonts w:ascii="Verdana" w:hAnsi="Verdana"/>
        </w:rPr>
      </w:pPr>
    </w:p>
    <w:p w:rsidR="0098715D" w:rsidRPr="0098715D" w:rsidRDefault="0098715D" w:rsidP="0098715D">
      <w:pPr>
        <w:spacing w:after="0"/>
        <w:jc w:val="both"/>
        <w:rPr>
          <w:rFonts w:ascii="Verdana" w:hAnsi="Verdana"/>
        </w:rPr>
      </w:pPr>
      <w:r>
        <w:rPr>
          <w:rFonts w:ascii="Verdana" w:hAnsi="Verdana"/>
        </w:rPr>
        <w:t>Q.9</w:t>
      </w:r>
    </w:p>
    <w:p w:rsidR="0098715D" w:rsidRPr="0098715D" w:rsidRDefault="0098715D" w:rsidP="0098715D">
      <w:pPr>
        <w:spacing w:after="0"/>
        <w:jc w:val="both"/>
        <w:rPr>
          <w:rFonts w:ascii="Verdana" w:hAnsi="Verdana"/>
        </w:rPr>
      </w:pPr>
      <w:proofErr w:type="spellStart"/>
      <w:r w:rsidRPr="0098715D">
        <w:rPr>
          <w:rFonts w:ascii="Verdana" w:hAnsi="Verdana"/>
        </w:rPr>
        <w:t>Biswas</w:t>
      </w:r>
      <w:proofErr w:type="spellEnd"/>
      <w:r w:rsidRPr="0098715D">
        <w:rPr>
          <w:rFonts w:ascii="Verdana" w:hAnsi="Verdana"/>
        </w:rPr>
        <w:t xml:space="preserve"> Ltd. </w:t>
      </w:r>
      <w:proofErr w:type="gramStart"/>
      <w:r w:rsidRPr="0098715D">
        <w:rPr>
          <w:rFonts w:ascii="Verdana" w:hAnsi="Verdana"/>
        </w:rPr>
        <w:t>Purchased</w:t>
      </w:r>
      <w:proofErr w:type="gramEnd"/>
      <w:r w:rsidRPr="0098715D">
        <w:rPr>
          <w:rFonts w:ascii="Verdana" w:hAnsi="Verdana"/>
        </w:rPr>
        <w:t xml:space="preserve"> a machine on hire purchase system from Madras Machinery Ltd. The terms are that they would pay Rs.25</w:t>
      </w:r>
      <w:proofErr w:type="gramStart"/>
      <w:r w:rsidRPr="0098715D">
        <w:rPr>
          <w:rFonts w:ascii="Verdana" w:hAnsi="Verdana"/>
        </w:rPr>
        <w:t>,000</w:t>
      </w:r>
      <w:proofErr w:type="gramEnd"/>
      <w:r w:rsidRPr="0098715D">
        <w:rPr>
          <w:rFonts w:ascii="Verdana" w:hAnsi="Verdana"/>
        </w:rPr>
        <w:t xml:space="preserve"> down on April 1,1998. They charged depreciation on the machine at the rate of 15 per cent annum under straight line method. </w:t>
      </w:r>
    </w:p>
    <w:p w:rsidR="0098715D" w:rsidRPr="0098715D" w:rsidRDefault="0098715D" w:rsidP="0098715D">
      <w:pPr>
        <w:spacing w:after="0"/>
        <w:jc w:val="both"/>
        <w:rPr>
          <w:rFonts w:ascii="Verdana" w:hAnsi="Verdana"/>
        </w:rPr>
      </w:pPr>
      <w:r w:rsidRPr="0098715D">
        <w:rPr>
          <w:rFonts w:ascii="Verdana" w:hAnsi="Verdana"/>
        </w:rPr>
        <w:t xml:space="preserve">     Madras Machinery Ltd. Had charged interest at the rate of 20 per </w:t>
      </w:r>
      <w:proofErr w:type="gramStart"/>
      <w:r w:rsidRPr="0098715D">
        <w:rPr>
          <w:rFonts w:ascii="Verdana" w:hAnsi="Verdana"/>
        </w:rPr>
        <w:t>cent  annum</w:t>
      </w:r>
      <w:proofErr w:type="gramEnd"/>
      <w:r w:rsidRPr="0098715D">
        <w:rPr>
          <w:rFonts w:ascii="Verdana" w:hAnsi="Verdana"/>
        </w:rPr>
        <w:t>.</w:t>
      </w:r>
    </w:p>
    <w:p w:rsidR="0098715D" w:rsidRPr="0098715D" w:rsidRDefault="0098715D" w:rsidP="0098715D">
      <w:pPr>
        <w:spacing w:after="0"/>
        <w:jc w:val="both"/>
        <w:rPr>
          <w:rFonts w:ascii="Verdana" w:hAnsi="Verdana"/>
        </w:rPr>
      </w:pPr>
      <w:r w:rsidRPr="0098715D">
        <w:rPr>
          <w:rFonts w:ascii="Verdana" w:hAnsi="Verdana"/>
        </w:rPr>
        <w:t xml:space="preserve"> Prepare the Machinery Account and Madras Machinery Ltd. Account to record per above transactions in the books of </w:t>
      </w:r>
      <w:proofErr w:type="spellStart"/>
      <w:r w:rsidRPr="0098715D">
        <w:rPr>
          <w:rFonts w:ascii="Verdana" w:hAnsi="Verdana"/>
        </w:rPr>
        <w:t>Biswas</w:t>
      </w:r>
      <w:proofErr w:type="spellEnd"/>
      <w:r w:rsidRPr="0098715D">
        <w:rPr>
          <w:rFonts w:ascii="Verdana" w:hAnsi="Verdana"/>
        </w:rPr>
        <w:t xml:space="preserve"> Ltd. till the installment s </w:t>
      </w:r>
      <w:proofErr w:type="gramStart"/>
      <w:r w:rsidRPr="0098715D">
        <w:rPr>
          <w:rFonts w:ascii="Verdana" w:hAnsi="Verdana"/>
        </w:rPr>
        <w:t>are</w:t>
      </w:r>
      <w:proofErr w:type="gramEnd"/>
      <w:r w:rsidRPr="0098715D">
        <w:rPr>
          <w:rFonts w:ascii="Verdana" w:hAnsi="Verdana"/>
        </w:rPr>
        <w:t xml:space="preserve"> paid off.</w:t>
      </w:r>
    </w:p>
    <w:p w:rsidR="0098715D" w:rsidRPr="0098715D" w:rsidRDefault="0098715D" w:rsidP="0098715D">
      <w:pPr>
        <w:spacing w:after="0"/>
        <w:jc w:val="both"/>
        <w:rPr>
          <w:rFonts w:ascii="Verdana" w:hAnsi="Verdana"/>
        </w:rPr>
      </w:pPr>
      <w:r w:rsidRPr="0098715D">
        <w:rPr>
          <w:rFonts w:ascii="Verdana" w:hAnsi="Verdana"/>
        </w:rPr>
        <w:t xml:space="preserve">    The accounting year of </w:t>
      </w:r>
      <w:proofErr w:type="spellStart"/>
      <w:r w:rsidRPr="0098715D">
        <w:rPr>
          <w:rFonts w:ascii="Verdana" w:hAnsi="Verdana"/>
        </w:rPr>
        <w:t>Biswas</w:t>
      </w:r>
      <w:proofErr w:type="spellEnd"/>
      <w:r w:rsidRPr="0098715D">
        <w:rPr>
          <w:rFonts w:ascii="Verdana" w:hAnsi="Verdana"/>
        </w:rPr>
        <w:t xml:space="preserve"> Ltd. ended on 31</w:t>
      </w:r>
      <w:r w:rsidRPr="0098715D">
        <w:rPr>
          <w:rFonts w:ascii="Verdana" w:hAnsi="Verdana"/>
          <w:vertAlign w:val="superscript"/>
        </w:rPr>
        <w:t>st</w:t>
      </w:r>
      <w:r w:rsidRPr="0098715D">
        <w:rPr>
          <w:rFonts w:ascii="Verdana" w:hAnsi="Verdana"/>
        </w:rPr>
        <w:t xml:space="preserve"> March in each year.</w:t>
      </w:r>
    </w:p>
    <w:p w:rsidR="0098715D" w:rsidRPr="0098715D" w:rsidRDefault="0098715D" w:rsidP="0098715D">
      <w:pPr>
        <w:spacing w:after="0"/>
        <w:jc w:val="both"/>
        <w:rPr>
          <w:rFonts w:ascii="Verdana" w:hAnsi="Verdana"/>
        </w:rPr>
      </w:pPr>
    </w:p>
    <w:p w:rsidR="0098715D" w:rsidRPr="0098715D" w:rsidRDefault="0098715D" w:rsidP="0098715D">
      <w:pPr>
        <w:spacing w:after="0"/>
        <w:jc w:val="both"/>
        <w:rPr>
          <w:rFonts w:ascii="Verdana" w:hAnsi="Verdana"/>
        </w:rPr>
      </w:pPr>
      <w:r>
        <w:rPr>
          <w:rFonts w:ascii="Verdana" w:hAnsi="Verdana"/>
        </w:rPr>
        <w:t>Q. 10</w:t>
      </w:r>
    </w:p>
    <w:p w:rsidR="0098715D" w:rsidRPr="0098715D" w:rsidRDefault="0098715D" w:rsidP="0098715D">
      <w:pPr>
        <w:spacing w:after="0"/>
        <w:jc w:val="both"/>
        <w:rPr>
          <w:rFonts w:ascii="Verdana" w:hAnsi="Verdana"/>
        </w:rPr>
      </w:pPr>
      <w:r w:rsidRPr="0098715D">
        <w:rPr>
          <w:rFonts w:ascii="Verdana" w:hAnsi="Verdana"/>
        </w:rPr>
        <w:t xml:space="preserve">M/s </w:t>
      </w:r>
      <w:proofErr w:type="spellStart"/>
      <w:r w:rsidRPr="0098715D">
        <w:rPr>
          <w:rFonts w:ascii="Verdana" w:hAnsi="Verdana"/>
        </w:rPr>
        <w:t>Raghavan</w:t>
      </w:r>
      <w:proofErr w:type="spellEnd"/>
      <w:r w:rsidRPr="0098715D">
        <w:rPr>
          <w:rFonts w:ascii="Verdana" w:hAnsi="Verdana"/>
        </w:rPr>
        <w:t xml:space="preserve"> Transport Co. purchased a truck on hire purchase system for Rs.5,00,000 on April 1, 1989 payment to be made Rs. 2,00,000 down and three annual installments of Rs. 1,50,000 each payable on March 31,  1990, #1,1991 and March  #1,1992. Rate of interest is charged @ 25% per annum by the vendor, M/s. </w:t>
      </w:r>
      <w:proofErr w:type="spellStart"/>
      <w:r w:rsidRPr="0098715D">
        <w:rPr>
          <w:rFonts w:ascii="Verdana" w:hAnsi="Verdana"/>
        </w:rPr>
        <w:lastRenderedPageBreak/>
        <w:t>Deepa</w:t>
      </w:r>
      <w:proofErr w:type="spellEnd"/>
      <w:r w:rsidRPr="0098715D">
        <w:rPr>
          <w:rFonts w:ascii="Verdana" w:hAnsi="Verdana"/>
        </w:rPr>
        <w:t xml:space="preserve"> Motors. The buyer depreciates the truck at 20 per cent per annum on written down value method.</w:t>
      </w:r>
    </w:p>
    <w:p w:rsidR="0098715D" w:rsidRPr="0098715D" w:rsidRDefault="0098715D" w:rsidP="0098715D">
      <w:pPr>
        <w:spacing w:after="0"/>
        <w:jc w:val="both"/>
        <w:rPr>
          <w:rFonts w:ascii="Verdana" w:hAnsi="Verdana"/>
        </w:rPr>
      </w:pPr>
      <w:r w:rsidRPr="0098715D">
        <w:rPr>
          <w:rFonts w:ascii="Verdana" w:hAnsi="Verdana"/>
        </w:rPr>
        <w:t xml:space="preserve">     Because of financial difficulties, M/s </w:t>
      </w:r>
      <w:proofErr w:type="spellStart"/>
      <w:r w:rsidRPr="0098715D">
        <w:rPr>
          <w:rFonts w:ascii="Verdana" w:hAnsi="Verdana"/>
        </w:rPr>
        <w:t>Raghavan</w:t>
      </w:r>
      <w:proofErr w:type="spellEnd"/>
      <w:r w:rsidRPr="0098715D">
        <w:rPr>
          <w:rFonts w:ascii="Verdana" w:hAnsi="Verdana"/>
        </w:rPr>
        <w:t xml:space="preserve"> Transport Co. after having paid down payment and first installment at the end of 1</w:t>
      </w:r>
      <w:r w:rsidRPr="0098715D">
        <w:rPr>
          <w:rFonts w:ascii="Verdana" w:hAnsi="Verdana"/>
          <w:vertAlign w:val="superscript"/>
        </w:rPr>
        <w:t>st</w:t>
      </w:r>
      <w:r w:rsidRPr="0098715D">
        <w:rPr>
          <w:rFonts w:ascii="Verdana" w:hAnsi="Verdana"/>
        </w:rPr>
        <w:t xml:space="preserve"> year (i.e. on March 31, 1990), could not pay second installment and the vendor took possession of the truck ,Vendor , after spending Rs. 15,000 on repairs of the asset sold it away for Rs. 3,25,000 on April 10,1991.</w:t>
      </w:r>
    </w:p>
    <w:p w:rsidR="0098715D" w:rsidRPr="0098715D" w:rsidRDefault="0098715D" w:rsidP="0098715D">
      <w:pPr>
        <w:spacing w:after="0"/>
        <w:jc w:val="both"/>
        <w:rPr>
          <w:rFonts w:ascii="Verdana" w:hAnsi="Verdana"/>
        </w:rPr>
      </w:pPr>
    </w:p>
    <w:p w:rsidR="0098715D" w:rsidRPr="0098715D" w:rsidRDefault="0098715D" w:rsidP="0098715D">
      <w:pPr>
        <w:spacing w:after="0"/>
        <w:jc w:val="both"/>
        <w:rPr>
          <w:rFonts w:ascii="Verdana" w:hAnsi="Verdana"/>
        </w:rPr>
      </w:pPr>
      <w:r>
        <w:rPr>
          <w:rFonts w:ascii="Verdana" w:hAnsi="Verdana"/>
        </w:rPr>
        <w:t>Q.11</w:t>
      </w:r>
    </w:p>
    <w:p w:rsidR="0098715D" w:rsidRPr="0098715D" w:rsidRDefault="0098715D" w:rsidP="0098715D">
      <w:pPr>
        <w:spacing w:after="0"/>
        <w:jc w:val="both"/>
        <w:rPr>
          <w:rFonts w:ascii="Verdana" w:hAnsi="Verdana"/>
        </w:rPr>
      </w:pPr>
      <w:r w:rsidRPr="0098715D">
        <w:rPr>
          <w:rFonts w:ascii="Verdana" w:hAnsi="Verdana"/>
        </w:rPr>
        <w:t xml:space="preserve">Rapid Engineering Works sold to </w:t>
      </w:r>
      <w:proofErr w:type="spellStart"/>
      <w:r w:rsidRPr="0098715D">
        <w:rPr>
          <w:rFonts w:ascii="Verdana" w:hAnsi="Verdana"/>
        </w:rPr>
        <w:t>Pratap</w:t>
      </w:r>
      <w:proofErr w:type="spellEnd"/>
      <w:r w:rsidRPr="0098715D">
        <w:rPr>
          <w:rFonts w:ascii="Verdana" w:hAnsi="Verdana"/>
        </w:rPr>
        <w:t xml:space="preserve"> Industries a machine of the cash value of Rs. 31,360 on hire purchase basis on 1t April, 1995. A sum of Rs.9</w:t>
      </w:r>
      <w:proofErr w:type="gramStart"/>
      <w:r w:rsidRPr="0098715D">
        <w:rPr>
          <w:rFonts w:ascii="Verdana" w:hAnsi="Verdana"/>
        </w:rPr>
        <w:t>,000</w:t>
      </w:r>
      <w:proofErr w:type="gramEnd"/>
      <w:r w:rsidRPr="0098715D">
        <w:rPr>
          <w:rFonts w:ascii="Verdana" w:hAnsi="Verdana"/>
        </w:rPr>
        <w:t xml:space="preserve"> was paid at the time of delivery . The balance was payable in three equal annual installments of Rs.9</w:t>
      </w:r>
      <w:proofErr w:type="gramStart"/>
      <w:r w:rsidRPr="0098715D">
        <w:rPr>
          <w:rFonts w:ascii="Verdana" w:hAnsi="Verdana"/>
        </w:rPr>
        <w:t>,000</w:t>
      </w:r>
      <w:proofErr w:type="gramEnd"/>
      <w:r w:rsidRPr="0098715D">
        <w:rPr>
          <w:rFonts w:ascii="Verdana" w:hAnsi="Verdana"/>
        </w:rPr>
        <w:t xml:space="preserve"> each payable on 31</w:t>
      </w:r>
      <w:r w:rsidRPr="0098715D">
        <w:rPr>
          <w:rFonts w:ascii="Verdana" w:hAnsi="Verdana"/>
          <w:vertAlign w:val="superscript"/>
        </w:rPr>
        <w:t>st</w:t>
      </w:r>
      <w:r w:rsidRPr="0098715D">
        <w:rPr>
          <w:rFonts w:ascii="Verdana" w:hAnsi="Verdana"/>
        </w:rPr>
        <w:t xml:space="preserve"> March of every year. Interest was charged @10% per annum. The purchaser charged 10% depreciation per annum on the diminishing balances of the machine.</w:t>
      </w:r>
    </w:p>
    <w:p w:rsidR="0098715D" w:rsidRPr="0098715D" w:rsidRDefault="0098715D" w:rsidP="0098715D">
      <w:pPr>
        <w:spacing w:after="0"/>
        <w:jc w:val="both"/>
        <w:rPr>
          <w:rFonts w:ascii="Verdana" w:hAnsi="Verdana"/>
        </w:rPr>
      </w:pPr>
      <w:r w:rsidRPr="0098715D">
        <w:rPr>
          <w:rFonts w:ascii="Verdana" w:hAnsi="Verdana"/>
        </w:rPr>
        <w:t xml:space="preserve">     </w:t>
      </w:r>
      <w:proofErr w:type="spellStart"/>
      <w:r w:rsidRPr="0098715D">
        <w:rPr>
          <w:rFonts w:ascii="Verdana" w:hAnsi="Verdana"/>
        </w:rPr>
        <w:t>Pratap</w:t>
      </w:r>
      <w:proofErr w:type="spellEnd"/>
      <w:r w:rsidRPr="0098715D">
        <w:rPr>
          <w:rFonts w:ascii="Verdana" w:hAnsi="Verdana"/>
        </w:rPr>
        <w:t xml:space="preserve"> Industries failed to pay the installment due on March 31, 1997. Rapid Engineering Works obtained the permission of the court to repossess the machine as a result of default by the purchaser and having completed all the statutory requirements took possession of the machine on May 31</w:t>
      </w:r>
      <w:proofErr w:type="gramStart"/>
      <w:r w:rsidRPr="0098715D">
        <w:rPr>
          <w:rFonts w:ascii="Verdana" w:hAnsi="Verdana"/>
        </w:rPr>
        <w:t>,1997</w:t>
      </w:r>
      <w:proofErr w:type="gramEnd"/>
      <w:r w:rsidRPr="0098715D">
        <w:rPr>
          <w:rFonts w:ascii="Verdana" w:hAnsi="Verdana"/>
        </w:rPr>
        <w:t>.</w:t>
      </w:r>
    </w:p>
    <w:p w:rsidR="0098715D" w:rsidRPr="0098715D" w:rsidRDefault="0098715D" w:rsidP="0098715D">
      <w:pPr>
        <w:spacing w:after="0"/>
        <w:jc w:val="both"/>
        <w:rPr>
          <w:rFonts w:ascii="Verdana" w:hAnsi="Verdana"/>
        </w:rPr>
      </w:pPr>
    </w:p>
    <w:p w:rsidR="0098715D" w:rsidRPr="0098715D" w:rsidRDefault="0098715D" w:rsidP="0098715D">
      <w:pPr>
        <w:spacing w:after="0"/>
        <w:jc w:val="both"/>
        <w:rPr>
          <w:rFonts w:ascii="Verdana" w:hAnsi="Verdana"/>
        </w:rPr>
      </w:pPr>
      <w:r w:rsidRPr="0098715D">
        <w:rPr>
          <w:rFonts w:ascii="Verdana" w:hAnsi="Verdana"/>
        </w:rPr>
        <w:t>Q.</w:t>
      </w:r>
      <w:r>
        <w:rPr>
          <w:rFonts w:ascii="Verdana" w:hAnsi="Verdana"/>
        </w:rPr>
        <w:t xml:space="preserve"> 12</w:t>
      </w:r>
    </w:p>
    <w:p w:rsidR="0098715D" w:rsidRPr="0098715D" w:rsidRDefault="0098715D" w:rsidP="0098715D">
      <w:pPr>
        <w:spacing w:after="0"/>
        <w:jc w:val="both"/>
        <w:rPr>
          <w:rFonts w:ascii="Verdana" w:hAnsi="Verdana"/>
        </w:rPr>
      </w:pPr>
      <w:r w:rsidRPr="0098715D">
        <w:rPr>
          <w:rFonts w:ascii="Verdana" w:hAnsi="Verdana"/>
        </w:rPr>
        <w:t>Ramu purchased four machines of Rs.14</w:t>
      </w:r>
      <w:proofErr w:type="gramStart"/>
      <w:r w:rsidRPr="0098715D">
        <w:rPr>
          <w:rFonts w:ascii="Verdana" w:hAnsi="Verdana"/>
        </w:rPr>
        <w:t>,000</w:t>
      </w:r>
      <w:proofErr w:type="gramEnd"/>
      <w:r w:rsidRPr="0098715D">
        <w:rPr>
          <w:rFonts w:ascii="Verdana" w:hAnsi="Verdana"/>
        </w:rPr>
        <w:t xml:space="preserve"> each by the Hire Purchase system .  The hire purchase price for all the four machines was Rs.60</w:t>
      </w:r>
      <w:proofErr w:type="gramStart"/>
      <w:r w:rsidRPr="0098715D">
        <w:rPr>
          <w:rFonts w:ascii="Verdana" w:hAnsi="Verdana"/>
        </w:rPr>
        <w:t>,000</w:t>
      </w:r>
      <w:proofErr w:type="gramEnd"/>
      <w:r w:rsidRPr="0098715D">
        <w:rPr>
          <w:rFonts w:ascii="Verdana" w:hAnsi="Verdana"/>
        </w:rPr>
        <w:t xml:space="preserve"> to be paid as Rs.15,000 down and three installments of Rs.15,000 each at the end of each year. Depreciation is written off at 10% per annum on the straight line method. Interest is charged at 5% p.a.</w:t>
      </w:r>
    </w:p>
    <w:p w:rsidR="0098715D" w:rsidRPr="0098715D" w:rsidRDefault="0098715D" w:rsidP="0098715D">
      <w:pPr>
        <w:spacing w:after="0"/>
        <w:jc w:val="both"/>
        <w:rPr>
          <w:rFonts w:ascii="Verdana" w:hAnsi="Verdana"/>
        </w:rPr>
      </w:pPr>
      <w:r w:rsidRPr="0098715D">
        <w:rPr>
          <w:rFonts w:ascii="Verdana" w:hAnsi="Verdana"/>
        </w:rPr>
        <w:t xml:space="preserve">    Down payment and first installment were paid. On the default, vendor took possession of three machines leaving one machine with buyer. The machines were taken by the vendor at a depreciated value 20</w:t>
      </w:r>
      <w:proofErr w:type="gramStart"/>
      <w:r w:rsidRPr="0098715D">
        <w:rPr>
          <w:rFonts w:ascii="Verdana" w:hAnsi="Verdana"/>
        </w:rPr>
        <w:t>%  per</w:t>
      </w:r>
      <w:proofErr w:type="gramEnd"/>
      <w:r w:rsidRPr="0098715D">
        <w:rPr>
          <w:rFonts w:ascii="Verdana" w:hAnsi="Verdana"/>
        </w:rPr>
        <w:t xml:space="preserve"> annum under written down method. Vendor spent Rs.1</w:t>
      </w:r>
      <w:proofErr w:type="gramStart"/>
      <w:r w:rsidRPr="0098715D">
        <w:rPr>
          <w:rFonts w:ascii="Verdana" w:hAnsi="Verdana"/>
        </w:rPr>
        <w:t>,200</w:t>
      </w:r>
      <w:proofErr w:type="gramEnd"/>
      <w:r w:rsidRPr="0098715D">
        <w:rPr>
          <w:rFonts w:ascii="Verdana" w:hAnsi="Verdana"/>
        </w:rPr>
        <w:t xml:space="preserve"> on repairs and sold the three machines for Rs.35,000.</w:t>
      </w:r>
    </w:p>
    <w:p w:rsidR="0098715D" w:rsidRPr="0098715D" w:rsidRDefault="0098715D" w:rsidP="0098715D">
      <w:pPr>
        <w:spacing w:after="0"/>
        <w:jc w:val="both"/>
        <w:rPr>
          <w:rFonts w:ascii="Verdana" w:hAnsi="Verdana"/>
        </w:rPr>
      </w:pPr>
    </w:p>
    <w:p w:rsidR="0098715D" w:rsidRPr="0098715D" w:rsidRDefault="0098715D" w:rsidP="0098715D">
      <w:pPr>
        <w:spacing w:after="0"/>
        <w:jc w:val="both"/>
        <w:rPr>
          <w:rFonts w:ascii="Verdana" w:hAnsi="Verdana"/>
        </w:rPr>
      </w:pPr>
      <w:r>
        <w:rPr>
          <w:rFonts w:ascii="Verdana" w:hAnsi="Verdana"/>
        </w:rPr>
        <w:t>Q. 13</w:t>
      </w:r>
    </w:p>
    <w:p w:rsidR="0098715D" w:rsidRPr="0098715D" w:rsidRDefault="0098715D" w:rsidP="0098715D">
      <w:pPr>
        <w:spacing w:after="0"/>
        <w:jc w:val="both"/>
        <w:rPr>
          <w:rFonts w:ascii="Verdana" w:hAnsi="Verdana"/>
        </w:rPr>
      </w:pPr>
      <w:r w:rsidRPr="0098715D">
        <w:rPr>
          <w:rFonts w:ascii="Verdana" w:hAnsi="Verdana"/>
        </w:rPr>
        <w:t xml:space="preserve">X Transport Ltd. Purchased from </w:t>
      </w:r>
      <w:proofErr w:type="spellStart"/>
      <w:r w:rsidRPr="0098715D">
        <w:rPr>
          <w:rFonts w:ascii="Verdana" w:hAnsi="Verdana"/>
        </w:rPr>
        <w:t>manish</w:t>
      </w:r>
      <w:proofErr w:type="spellEnd"/>
      <w:r w:rsidRPr="0098715D">
        <w:rPr>
          <w:rFonts w:ascii="Verdana" w:hAnsi="Verdana"/>
        </w:rPr>
        <w:t xml:space="preserve"> Motors 3 Tempos costing Rs. 1</w:t>
      </w:r>
      <w:proofErr w:type="gramStart"/>
      <w:r w:rsidRPr="0098715D">
        <w:rPr>
          <w:rFonts w:ascii="Verdana" w:hAnsi="Verdana"/>
        </w:rPr>
        <w:t>,00,000</w:t>
      </w:r>
      <w:proofErr w:type="gramEnd"/>
      <w:r w:rsidRPr="0098715D">
        <w:rPr>
          <w:rFonts w:ascii="Verdana" w:hAnsi="Verdana"/>
        </w:rPr>
        <w:t xml:space="preserve"> each on hire purchase basis on 1-1-1995. 20% of the cost was to be paid down and the balance in 3 equal annual installments together with interest @ 9% at the end of each year. X Transport Ltd. Paid the installments due on31st </w:t>
      </w:r>
      <w:proofErr w:type="gramStart"/>
      <w:r w:rsidRPr="0098715D">
        <w:rPr>
          <w:rFonts w:ascii="Verdana" w:hAnsi="Verdana"/>
        </w:rPr>
        <w:t>December ,</w:t>
      </w:r>
      <w:proofErr w:type="gramEnd"/>
      <w:r w:rsidRPr="0098715D">
        <w:rPr>
          <w:rFonts w:ascii="Verdana" w:hAnsi="Verdana"/>
        </w:rPr>
        <w:t xml:space="preserve">1995,but could not pay </w:t>
      </w:r>
      <w:proofErr w:type="spellStart"/>
      <w:r w:rsidRPr="0098715D">
        <w:rPr>
          <w:rFonts w:ascii="Verdana" w:hAnsi="Verdana"/>
        </w:rPr>
        <w:t>there after</w:t>
      </w:r>
      <w:proofErr w:type="spellEnd"/>
      <w:r w:rsidRPr="0098715D">
        <w:rPr>
          <w:rFonts w:ascii="Verdana" w:hAnsi="Verdana"/>
        </w:rPr>
        <w:t xml:space="preserve">. Manish Motors agreed to leave \one tempo with the purchaser on 1-1-1996 </w:t>
      </w:r>
      <w:proofErr w:type="gramStart"/>
      <w:r w:rsidRPr="0098715D">
        <w:rPr>
          <w:rFonts w:ascii="Verdana" w:hAnsi="Verdana"/>
        </w:rPr>
        <w:t>adjusting  the</w:t>
      </w:r>
      <w:proofErr w:type="gramEnd"/>
      <w:r w:rsidRPr="0098715D">
        <w:rPr>
          <w:rFonts w:ascii="Verdana" w:hAnsi="Verdana"/>
        </w:rPr>
        <w:t xml:space="preserve"> value of the other two tempos against the amount due that date. The tempos </w:t>
      </w:r>
      <w:proofErr w:type="spellStart"/>
      <w:r w:rsidRPr="0098715D">
        <w:rPr>
          <w:rFonts w:ascii="Verdana" w:hAnsi="Verdana"/>
        </w:rPr>
        <w:t>recovred</w:t>
      </w:r>
      <w:proofErr w:type="spellEnd"/>
      <w:r w:rsidRPr="0098715D">
        <w:rPr>
          <w:rFonts w:ascii="Verdana" w:hAnsi="Verdana"/>
        </w:rPr>
        <w:t xml:space="preserve"> were valued on the basis of 30% depreciation annually.  X </w:t>
      </w:r>
      <w:proofErr w:type="gramStart"/>
      <w:r w:rsidRPr="0098715D">
        <w:rPr>
          <w:rFonts w:ascii="Verdana" w:hAnsi="Verdana"/>
        </w:rPr>
        <w:t>Transport  Ltd</w:t>
      </w:r>
      <w:proofErr w:type="gramEnd"/>
      <w:r w:rsidRPr="0098715D">
        <w:rPr>
          <w:rFonts w:ascii="Verdana" w:hAnsi="Verdana"/>
        </w:rPr>
        <w:t>. Charges</w:t>
      </w:r>
    </w:p>
    <w:p w:rsidR="0098715D" w:rsidRPr="0098715D" w:rsidRDefault="0098715D" w:rsidP="0098715D">
      <w:pPr>
        <w:spacing w:after="0"/>
        <w:jc w:val="both"/>
        <w:rPr>
          <w:rFonts w:ascii="Verdana" w:hAnsi="Verdana"/>
        </w:rPr>
      </w:pPr>
      <w:proofErr w:type="gramStart"/>
      <w:r w:rsidRPr="0098715D">
        <w:rPr>
          <w:rFonts w:ascii="Verdana" w:hAnsi="Verdana"/>
        </w:rPr>
        <w:t>Depreciation on tempos @20% on diminishing balance method.</w:t>
      </w:r>
      <w:proofErr w:type="gramEnd"/>
    </w:p>
    <w:p w:rsidR="0098715D" w:rsidRPr="0098715D" w:rsidRDefault="0098715D" w:rsidP="0098715D">
      <w:pPr>
        <w:spacing w:after="0"/>
        <w:jc w:val="both"/>
        <w:rPr>
          <w:rFonts w:ascii="Verdana" w:hAnsi="Verdana"/>
        </w:rPr>
      </w:pPr>
      <w:r w:rsidRPr="0098715D">
        <w:rPr>
          <w:rFonts w:ascii="Verdana" w:hAnsi="Verdana"/>
        </w:rPr>
        <w:lastRenderedPageBreak/>
        <w:t xml:space="preserve">     M/s Manish Motors incurred Rs.10</w:t>
      </w:r>
      <w:proofErr w:type="gramStart"/>
      <w:r w:rsidRPr="0098715D">
        <w:rPr>
          <w:rFonts w:ascii="Verdana" w:hAnsi="Verdana"/>
        </w:rPr>
        <w:t>,000</w:t>
      </w:r>
      <w:proofErr w:type="gramEnd"/>
      <w:r w:rsidRPr="0098715D">
        <w:rPr>
          <w:rFonts w:ascii="Verdana" w:hAnsi="Verdana"/>
        </w:rPr>
        <w:t xml:space="preserve"> on repairs of tempos repossessed and resold them at a profit of 5% on total cost.</w:t>
      </w:r>
    </w:p>
    <w:p w:rsidR="0098715D" w:rsidRPr="0098715D" w:rsidRDefault="0098715D" w:rsidP="0098715D">
      <w:pPr>
        <w:spacing w:after="0"/>
        <w:jc w:val="both"/>
        <w:rPr>
          <w:rFonts w:ascii="Verdana" w:hAnsi="Verdana"/>
        </w:rPr>
      </w:pPr>
      <w:r w:rsidRPr="0098715D">
        <w:rPr>
          <w:rFonts w:ascii="Verdana" w:hAnsi="Verdana"/>
        </w:rPr>
        <w:t xml:space="preserve">    Write up necessary ledger Accounts in the books of both parties giving effect to the above transactions.</w:t>
      </w:r>
    </w:p>
    <w:p w:rsidR="0098715D" w:rsidRPr="0098715D" w:rsidRDefault="0098715D" w:rsidP="0098715D">
      <w:pPr>
        <w:spacing w:after="0"/>
        <w:jc w:val="both"/>
        <w:rPr>
          <w:rFonts w:ascii="Verdana" w:hAnsi="Verdana"/>
        </w:rPr>
      </w:pPr>
    </w:p>
    <w:p w:rsidR="0098715D" w:rsidRPr="0098715D" w:rsidRDefault="0098715D" w:rsidP="0098715D">
      <w:pPr>
        <w:spacing w:after="0"/>
        <w:jc w:val="both"/>
        <w:rPr>
          <w:rFonts w:ascii="Verdana" w:hAnsi="Verdana"/>
        </w:rPr>
      </w:pPr>
      <w:r>
        <w:rPr>
          <w:rFonts w:ascii="Verdana" w:hAnsi="Verdana"/>
        </w:rPr>
        <w:t>Q. 14</w:t>
      </w:r>
    </w:p>
    <w:p w:rsidR="0098715D" w:rsidRPr="0098715D" w:rsidRDefault="0098715D" w:rsidP="0098715D">
      <w:pPr>
        <w:spacing w:after="0"/>
        <w:jc w:val="both"/>
        <w:rPr>
          <w:rFonts w:ascii="Verdana" w:hAnsi="Verdana"/>
        </w:rPr>
      </w:pPr>
      <w:r w:rsidRPr="0098715D">
        <w:rPr>
          <w:rFonts w:ascii="Verdana" w:hAnsi="Verdana"/>
        </w:rPr>
        <w:t xml:space="preserve">On 1-1-1999 X, a television dealer, bought 5 television sets from </w:t>
      </w:r>
      <w:proofErr w:type="spellStart"/>
      <w:r w:rsidRPr="0098715D">
        <w:rPr>
          <w:rFonts w:ascii="Verdana" w:hAnsi="Verdana"/>
        </w:rPr>
        <w:t>olphia</w:t>
      </w:r>
      <w:proofErr w:type="spellEnd"/>
      <w:r w:rsidRPr="0098715D">
        <w:rPr>
          <w:rFonts w:ascii="Verdana" w:hAnsi="Verdana"/>
        </w:rPr>
        <w:t xml:space="preserve"> </w:t>
      </w:r>
      <w:proofErr w:type="gramStart"/>
      <w:r w:rsidRPr="0098715D">
        <w:rPr>
          <w:rFonts w:ascii="Verdana" w:hAnsi="Verdana"/>
        </w:rPr>
        <w:t>Television  Co</w:t>
      </w:r>
      <w:proofErr w:type="gramEnd"/>
      <w:r w:rsidRPr="0098715D">
        <w:rPr>
          <w:rFonts w:ascii="Verdana" w:hAnsi="Verdana"/>
        </w:rPr>
        <w:t>. on hire purchase. The cash price of each set was Rs.20</w:t>
      </w:r>
      <w:proofErr w:type="gramStart"/>
      <w:r w:rsidRPr="0098715D">
        <w:rPr>
          <w:rFonts w:ascii="Verdana" w:hAnsi="Verdana"/>
        </w:rPr>
        <w:t>,000</w:t>
      </w:r>
      <w:proofErr w:type="gramEnd"/>
      <w:r w:rsidRPr="0098715D">
        <w:rPr>
          <w:rFonts w:ascii="Verdana" w:hAnsi="Verdana"/>
        </w:rPr>
        <w:t xml:space="preserve">. It was agreed that Rs. 25,000 should be paid immediately and the balance in three installments Rs. 30,000 each at the end of each year. The </w:t>
      </w:r>
      <w:proofErr w:type="gramStart"/>
      <w:r w:rsidRPr="0098715D">
        <w:rPr>
          <w:rFonts w:ascii="Verdana" w:hAnsi="Verdana"/>
        </w:rPr>
        <w:t>Television  co</w:t>
      </w:r>
      <w:proofErr w:type="gramEnd"/>
      <w:r w:rsidRPr="0098715D">
        <w:rPr>
          <w:rFonts w:ascii="Verdana" w:hAnsi="Verdana"/>
        </w:rPr>
        <w:t>. charges interest @10% p.a. The buyer depreciates television sets at 20% P.a. on the diminishing balance method.</w:t>
      </w:r>
    </w:p>
    <w:p w:rsidR="0098715D" w:rsidRPr="0098715D" w:rsidRDefault="0098715D" w:rsidP="0098715D">
      <w:pPr>
        <w:spacing w:after="0"/>
        <w:jc w:val="both"/>
        <w:rPr>
          <w:rFonts w:ascii="Verdana" w:hAnsi="Verdana"/>
        </w:rPr>
      </w:pPr>
      <w:r w:rsidRPr="0098715D">
        <w:rPr>
          <w:rFonts w:ascii="Verdana" w:hAnsi="Verdana"/>
        </w:rPr>
        <w:t xml:space="preserve">X paid cash down and two installments but failed to </w:t>
      </w:r>
      <w:proofErr w:type="spellStart"/>
      <w:r w:rsidRPr="0098715D">
        <w:rPr>
          <w:rFonts w:ascii="Verdana" w:hAnsi="Verdana"/>
        </w:rPr>
        <w:t>py</w:t>
      </w:r>
      <w:proofErr w:type="spellEnd"/>
      <w:r w:rsidRPr="0098715D">
        <w:rPr>
          <w:rFonts w:ascii="Verdana" w:hAnsi="Verdana"/>
        </w:rPr>
        <w:t xml:space="preserve"> the last installments consequently, the Television Co. repossessed three sets , leaving two sets with the buyer and adjusting the value of 3 sets against the amount due. The sets repossessed were valued and adjusting the basis of 30% depreciation P.a. on the written down value. The sets repossessed were sold by the Television Co. for Rs.30</w:t>
      </w:r>
      <w:proofErr w:type="gramStart"/>
      <w:r w:rsidRPr="0098715D">
        <w:rPr>
          <w:rFonts w:ascii="Verdana" w:hAnsi="Verdana"/>
        </w:rPr>
        <w:t>,000</w:t>
      </w:r>
      <w:proofErr w:type="gramEnd"/>
      <w:r w:rsidRPr="0098715D">
        <w:rPr>
          <w:rFonts w:ascii="Verdana" w:hAnsi="Verdana"/>
        </w:rPr>
        <w:t xml:space="preserve"> after necessary repairs amounting to Rs.5,000. </w:t>
      </w:r>
    </w:p>
    <w:p w:rsidR="0098715D" w:rsidRPr="0098715D" w:rsidRDefault="0098715D" w:rsidP="0098715D">
      <w:pPr>
        <w:spacing w:after="0"/>
        <w:jc w:val="both"/>
        <w:rPr>
          <w:rFonts w:ascii="Verdana" w:hAnsi="Verdana"/>
        </w:rPr>
      </w:pPr>
      <w:r w:rsidRPr="0098715D">
        <w:rPr>
          <w:rFonts w:ascii="Verdana" w:hAnsi="Verdana"/>
        </w:rPr>
        <w:t>Open the necessary ledger accounts in the books of both the parties.</w:t>
      </w:r>
    </w:p>
    <w:p w:rsidR="005C168B" w:rsidRPr="0098715D" w:rsidRDefault="005C168B" w:rsidP="0098715D">
      <w:pPr>
        <w:pStyle w:val="Heading2"/>
        <w:tabs>
          <w:tab w:val="left" w:pos="540"/>
          <w:tab w:val="left" w:pos="1080"/>
          <w:tab w:val="left" w:pos="7560"/>
        </w:tabs>
        <w:spacing w:before="0" w:after="0"/>
        <w:ind w:left="540" w:hanging="540"/>
        <w:jc w:val="both"/>
        <w:rPr>
          <w:rFonts w:ascii="Verdana" w:hAnsi="Verdana"/>
          <w:i w:val="0"/>
          <w:smallCaps/>
          <w:sz w:val="22"/>
          <w:szCs w:val="22"/>
        </w:rPr>
      </w:pPr>
    </w:p>
    <w:p w:rsidR="0098715D" w:rsidRPr="00D957DD" w:rsidRDefault="0098715D" w:rsidP="0098715D">
      <w:pPr>
        <w:spacing w:after="0"/>
        <w:jc w:val="both"/>
        <w:rPr>
          <w:rFonts w:ascii="Verdana" w:hAnsi="Verdana"/>
          <w:b/>
        </w:rPr>
      </w:pPr>
      <w:r w:rsidRPr="00D957DD">
        <w:rPr>
          <w:rFonts w:ascii="Verdana" w:hAnsi="Verdana"/>
          <w:b/>
        </w:rPr>
        <w:t>Q.</w:t>
      </w:r>
      <w:r>
        <w:rPr>
          <w:rFonts w:ascii="Verdana" w:hAnsi="Verdana"/>
          <w:b/>
        </w:rPr>
        <w:t xml:space="preserve"> 15</w:t>
      </w:r>
    </w:p>
    <w:p w:rsidR="0098715D" w:rsidRPr="008B78AE" w:rsidRDefault="0098715D" w:rsidP="0098715D">
      <w:pPr>
        <w:spacing w:after="0"/>
        <w:jc w:val="both"/>
        <w:rPr>
          <w:rFonts w:ascii="Verdana" w:hAnsi="Verdana"/>
        </w:rPr>
      </w:pPr>
      <w:proofErr w:type="gramStart"/>
      <w:r w:rsidRPr="008B78AE">
        <w:rPr>
          <w:rFonts w:ascii="Verdana" w:hAnsi="Verdana"/>
        </w:rPr>
        <w:t>On  1</w:t>
      </w:r>
      <w:r w:rsidRPr="008B78AE">
        <w:rPr>
          <w:rFonts w:ascii="Verdana" w:hAnsi="Verdana"/>
          <w:vertAlign w:val="superscript"/>
        </w:rPr>
        <w:t>st</w:t>
      </w:r>
      <w:proofErr w:type="gramEnd"/>
      <w:r w:rsidRPr="008B78AE">
        <w:rPr>
          <w:rFonts w:ascii="Verdana" w:hAnsi="Verdana"/>
        </w:rPr>
        <w:t xml:space="preserve"> October, 1999 five trucks were purchased by A on the hire purchase system.  The cash price of each truck is Rs.5</w:t>
      </w:r>
      <w:proofErr w:type="gramStart"/>
      <w:r w:rsidRPr="008B78AE">
        <w:rPr>
          <w:rFonts w:ascii="Verdana" w:hAnsi="Verdana"/>
        </w:rPr>
        <w:t>,50,000</w:t>
      </w:r>
      <w:proofErr w:type="gramEnd"/>
      <w:r w:rsidRPr="008B78AE">
        <w:rPr>
          <w:rFonts w:ascii="Verdana" w:hAnsi="Verdana"/>
        </w:rPr>
        <w:t>. The Payment was to be made as follows;</w:t>
      </w:r>
    </w:p>
    <w:p w:rsidR="0098715D" w:rsidRPr="008B78AE" w:rsidRDefault="0098715D" w:rsidP="0098715D">
      <w:pPr>
        <w:spacing w:after="0"/>
        <w:jc w:val="both"/>
        <w:rPr>
          <w:rFonts w:ascii="Verdana" w:hAnsi="Verdana"/>
        </w:rPr>
      </w:pPr>
      <w:r w:rsidRPr="008B78AE">
        <w:rPr>
          <w:rFonts w:ascii="Verdana" w:hAnsi="Verdana"/>
        </w:rPr>
        <w:t>20% of cash price down:</w:t>
      </w:r>
    </w:p>
    <w:p w:rsidR="0098715D" w:rsidRPr="008B78AE" w:rsidRDefault="0098715D" w:rsidP="0098715D">
      <w:pPr>
        <w:spacing w:after="0"/>
        <w:jc w:val="both"/>
        <w:rPr>
          <w:rFonts w:ascii="Verdana" w:hAnsi="Verdana"/>
        </w:rPr>
      </w:pPr>
      <w:r w:rsidRPr="008B78AE">
        <w:rPr>
          <w:rFonts w:ascii="Verdana" w:hAnsi="Verdana"/>
        </w:rPr>
        <w:t>25% of cash price at the end of each of the 4 subsequent half years.</w:t>
      </w:r>
    </w:p>
    <w:p w:rsidR="0098715D" w:rsidRPr="008B78AE" w:rsidRDefault="0098715D" w:rsidP="0098715D">
      <w:pPr>
        <w:spacing w:after="0"/>
        <w:jc w:val="both"/>
        <w:rPr>
          <w:rFonts w:ascii="Verdana" w:hAnsi="Verdana"/>
        </w:rPr>
      </w:pPr>
      <w:r w:rsidRPr="008B78AE">
        <w:rPr>
          <w:rFonts w:ascii="Verdana" w:hAnsi="Verdana"/>
        </w:rPr>
        <w:t>The Payment due on 30</w:t>
      </w:r>
      <w:r w:rsidRPr="008B78AE">
        <w:rPr>
          <w:rFonts w:ascii="Verdana" w:hAnsi="Verdana"/>
          <w:vertAlign w:val="superscript"/>
        </w:rPr>
        <w:t>th</w:t>
      </w:r>
      <w:r w:rsidRPr="008B78AE">
        <w:rPr>
          <w:rFonts w:ascii="Verdana" w:hAnsi="Verdana"/>
        </w:rPr>
        <w:t xml:space="preserve"> September</w:t>
      </w:r>
      <w:proofErr w:type="gramStart"/>
      <w:r w:rsidRPr="008B78AE">
        <w:rPr>
          <w:rFonts w:ascii="Verdana" w:hAnsi="Verdana"/>
        </w:rPr>
        <w:t>,2000</w:t>
      </w:r>
      <w:proofErr w:type="gramEnd"/>
      <w:r w:rsidRPr="008B78AE">
        <w:rPr>
          <w:rFonts w:ascii="Verdana" w:hAnsi="Verdana"/>
        </w:rPr>
        <w:t>, could not be made and hence trucks were seized by the vendor but, after negotiations, A was allowed to keep three trucks on the condition that the value of the other trucks would be adjusted against the amount due, the trucks being valued at cost less 25% depreciation. A</w:t>
      </w:r>
      <w:proofErr w:type="gramStart"/>
      <w:r w:rsidRPr="008B78AE">
        <w:rPr>
          <w:rFonts w:ascii="Verdana" w:hAnsi="Verdana"/>
        </w:rPr>
        <w:t>;s</w:t>
      </w:r>
      <w:proofErr w:type="gramEnd"/>
      <w:r w:rsidRPr="008B78AE">
        <w:rPr>
          <w:rFonts w:ascii="Verdana" w:hAnsi="Verdana"/>
        </w:rPr>
        <w:t xml:space="preserve"> books are closed on 31</w:t>
      </w:r>
      <w:r w:rsidRPr="008B78AE">
        <w:rPr>
          <w:rFonts w:ascii="Verdana" w:hAnsi="Verdana"/>
          <w:vertAlign w:val="superscript"/>
        </w:rPr>
        <w:t>st</w:t>
      </w:r>
      <w:r w:rsidRPr="008B78AE">
        <w:rPr>
          <w:rFonts w:ascii="Verdana" w:hAnsi="Verdana"/>
        </w:rPr>
        <w:t xml:space="preserve">  March every year and he charges 15% depreciation on</w:t>
      </w:r>
      <w:r>
        <w:rPr>
          <w:rFonts w:ascii="Verdana" w:hAnsi="Verdana"/>
        </w:rPr>
        <w:t xml:space="preserve"> </w:t>
      </w:r>
      <w:r w:rsidRPr="008B78AE">
        <w:rPr>
          <w:rFonts w:ascii="Verdana" w:hAnsi="Verdana"/>
        </w:rPr>
        <w:t>trucks on the original cost.</w:t>
      </w:r>
    </w:p>
    <w:p w:rsidR="0098715D" w:rsidRPr="008B78AE" w:rsidRDefault="0098715D" w:rsidP="0098715D">
      <w:pPr>
        <w:spacing w:after="0"/>
        <w:jc w:val="both"/>
        <w:rPr>
          <w:rFonts w:ascii="Verdana" w:hAnsi="Verdana"/>
        </w:rPr>
      </w:pPr>
      <w:r w:rsidRPr="008B78AE">
        <w:rPr>
          <w:rFonts w:ascii="Verdana" w:hAnsi="Verdana"/>
        </w:rPr>
        <w:t>Show the necessary accounts in the books of A.</w:t>
      </w:r>
    </w:p>
    <w:p w:rsidR="005C168B" w:rsidRPr="0098715D" w:rsidRDefault="005C168B" w:rsidP="0098715D">
      <w:pPr>
        <w:spacing w:after="0"/>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r>
        <w:rPr>
          <w:rFonts w:ascii="Verdana" w:hAnsi="Verdana"/>
        </w:rPr>
        <w:lastRenderedPageBreak/>
        <w:t>Hire Purchase Trading Account</w:t>
      </w:r>
    </w:p>
    <w:p w:rsidR="0098715D" w:rsidRDefault="0098715D" w:rsidP="0098715D">
      <w:pPr>
        <w:spacing w:after="0"/>
        <w:jc w:val="both"/>
        <w:rPr>
          <w:rFonts w:ascii="Verdana" w:hAnsi="Verdana"/>
        </w:rPr>
      </w:pPr>
      <w:r>
        <w:rPr>
          <w:rFonts w:ascii="Verdana" w:hAnsi="Verdana"/>
        </w:rPr>
        <w:t>(</w:t>
      </w:r>
      <w:proofErr w:type="gramStart"/>
      <w:r>
        <w:rPr>
          <w:rFonts w:ascii="Verdana" w:hAnsi="Verdana"/>
        </w:rPr>
        <w:t>at</w:t>
      </w:r>
      <w:proofErr w:type="gramEnd"/>
      <w:r>
        <w:rPr>
          <w:rFonts w:ascii="Verdana" w:hAnsi="Verdana"/>
        </w:rPr>
        <w:t xml:space="preserve"> Cost)</w:t>
      </w: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r>
        <w:rPr>
          <w:rFonts w:ascii="Verdana" w:hAnsi="Verdana"/>
        </w:rPr>
        <w:t>Q. 16</w:t>
      </w:r>
    </w:p>
    <w:p w:rsidR="0098715D" w:rsidRDefault="0098715D" w:rsidP="0098715D">
      <w:pPr>
        <w:spacing w:after="0"/>
        <w:jc w:val="both"/>
        <w:rPr>
          <w:rFonts w:ascii="Verdana" w:hAnsi="Verdana"/>
        </w:rPr>
      </w:pPr>
      <w:r>
        <w:rPr>
          <w:rFonts w:ascii="Verdana" w:hAnsi="Verdana"/>
        </w:rPr>
        <w:t>The following details relate to a dealer in certain domestic appliances who disposes of them on hire purchase system. Assuming his gross profit on sales to be 25% and there were no opening and closing creditors for goods or expenses, prepare hire purchase trading account for the year ended 31</w:t>
      </w:r>
      <w:r w:rsidRPr="00CB40BE">
        <w:rPr>
          <w:rFonts w:ascii="Verdana" w:hAnsi="Verdana"/>
          <w:vertAlign w:val="superscript"/>
        </w:rPr>
        <w:t>st</w:t>
      </w:r>
      <w:r>
        <w:rPr>
          <w:rFonts w:ascii="Verdana" w:hAnsi="Verdana"/>
        </w:rPr>
        <w:t xml:space="preserve"> December, 2008</w:t>
      </w:r>
    </w:p>
    <w:p w:rsidR="0098715D" w:rsidRDefault="0098715D" w:rsidP="0098715D">
      <w:pPr>
        <w:spacing w:after="0"/>
        <w:jc w:val="both"/>
        <w:rPr>
          <w:rFonts w:ascii="Verdana" w:hAnsi="Verdana"/>
        </w:rPr>
      </w:pPr>
      <w:r>
        <w:rPr>
          <w:rFonts w:ascii="Verdana" w:hAnsi="Verdana"/>
        </w:rPr>
        <w:t>2008</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Rs. </w:t>
      </w:r>
    </w:p>
    <w:p w:rsidR="0098715D" w:rsidRDefault="0098715D" w:rsidP="0098715D">
      <w:pPr>
        <w:spacing w:after="0"/>
        <w:jc w:val="both"/>
        <w:rPr>
          <w:rFonts w:ascii="Verdana" w:hAnsi="Verdana"/>
        </w:rPr>
      </w:pPr>
      <w:r>
        <w:rPr>
          <w:rFonts w:ascii="Verdana" w:hAnsi="Verdana"/>
        </w:rPr>
        <w:t>Jan. 1 Stock out on hire at H.P. Price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4000</w:t>
      </w:r>
    </w:p>
    <w:p w:rsidR="0098715D" w:rsidRDefault="0098715D" w:rsidP="0098715D">
      <w:pPr>
        <w:spacing w:after="0"/>
        <w:jc w:val="both"/>
        <w:rPr>
          <w:rFonts w:ascii="Verdana" w:hAnsi="Verdana"/>
        </w:rPr>
      </w:pPr>
      <w:r>
        <w:rPr>
          <w:rFonts w:ascii="Verdana" w:hAnsi="Verdana"/>
        </w:rPr>
        <w:tab/>
        <w:t>Stock on hand at shop at cost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500</w:t>
      </w:r>
    </w:p>
    <w:p w:rsidR="0098715D" w:rsidRDefault="0098715D" w:rsidP="0098715D">
      <w:pPr>
        <w:spacing w:after="0"/>
        <w:jc w:val="both"/>
        <w:rPr>
          <w:rFonts w:ascii="Verdana" w:hAnsi="Verdana"/>
        </w:rPr>
      </w:pPr>
      <w:r>
        <w:rPr>
          <w:rFonts w:ascii="Verdana" w:hAnsi="Verdana"/>
        </w:rPr>
        <w:tab/>
        <w:t>Installments overdue, customer still paying</w:t>
      </w:r>
      <w:r>
        <w:rPr>
          <w:rFonts w:ascii="Verdana" w:hAnsi="Verdana"/>
        </w:rPr>
        <w:tab/>
      </w:r>
      <w:r>
        <w:rPr>
          <w:rFonts w:ascii="Verdana" w:hAnsi="Verdana"/>
        </w:rPr>
        <w:tab/>
      </w:r>
      <w:r>
        <w:rPr>
          <w:rFonts w:ascii="Verdana" w:hAnsi="Verdana"/>
        </w:rPr>
        <w:tab/>
      </w:r>
      <w:r>
        <w:rPr>
          <w:rFonts w:ascii="Verdana" w:hAnsi="Verdana"/>
        </w:rPr>
        <w:tab/>
        <w:t>300</w:t>
      </w: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r>
        <w:rPr>
          <w:rFonts w:ascii="Verdana" w:hAnsi="Verdana"/>
        </w:rPr>
        <w:t>Dec. 31</w:t>
      </w:r>
    </w:p>
    <w:p w:rsidR="0098715D" w:rsidRDefault="0098715D" w:rsidP="0098715D">
      <w:pPr>
        <w:spacing w:after="0"/>
        <w:jc w:val="both"/>
        <w:rPr>
          <w:rFonts w:ascii="Verdana" w:hAnsi="Verdana"/>
        </w:rPr>
      </w:pPr>
      <w:r>
        <w:rPr>
          <w:rFonts w:ascii="Verdana" w:hAnsi="Verdana"/>
        </w:rPr>
        <w:tab/>
        <w:t>Stock out on hire at H.P. Price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4600</w:t>
      </w:r>
    </w:p>
    <w:p w:rsidR="0098715D" w:rsidRDefault="0098715D" w:rsidP="0098715D">
      <w:pPr>
        <w:spacing w:after="0"/>
        <w:jc w:val="both"/>
        <w:rPr>
          <w:rFonts w:ascii="Verdana" w:hAnsi="Verdana"/>
        </w:rPr>
      </w:pPr>
      <w:r>
        <w:rPr>
          <w:rFonts w:ascii="Verdana" w:hAnsi="Verdana"/>
        </w:rPr>
        <w:tab/>
        <w:t>Stock on hand at shop at cost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700</w:t>
      </w:r>
    </w:p>
    <w:p w:rsidR="0098715D" w:rsidRDefault="0098715D" w:rsidP="0098715D">
      <w:pPr>
        <w:spacing w:after="0"/>
        <w:jc w:val="both"/>
        <w:rPr>
          <w:rFonts w:ascii="Verdana" w:hAnsi="Verdana"/>
        </w:rPr>
      </w:pPr>
      <w:r>
        <w:rPr>
          <w:rFonts w:ascii="Verdana" w:hAnsi="Verdana"/>
        </w:rPr>
        <w:tab/>
        <w:t>Installments overdue, customer still paying</w:t>
      </w:r>
      <w:r>
        <w:rPr>
          <w:rFonts w:ascii="Verdana" w:hAnsi="Verdana"/>
        </w:rPr>
        <w:tab/>
      </w:r>
      <w:r>
        <w:rPr>
          <w:rFonts w:ascii="Verdana" w:hAnsi="Verdana"/>
        </w:rPr>
        <w:tab/>
      </w:r>
      <w:r>
        <w:rPr>
          <w:rFonts w:ascii="Verdana" w:hAnsi="Verdana"/>
        </w:rPr>
        <w:tab/>
      </w:r>
      <w:r>
        <w:rPr>
          <w:rFonts w:ascii="Verdana" w:hAnsi="Verdana"/>
        </w:rPr>
        <w:tab/>
        <w:t>500</w:t>
      </w:r>
    </w:p>
    <w:p w:rsidR="0098715D" w:rsidRDefault="0098715D" w:rsidP="0098715D">
      <w:pPr>
        <w:spacing w:after="0"/>
        <w:jc w:val="both"/>
        <w:rPr>
          <w:rFonts w:ascii="Verdana" w:hAnsi="Verdana"/>
        </w:rPr>
      </w:pPr>
      <w:r>
        <w:rPr>
          <w:rFonts w:ascii="Verdana" w:hAnsi="Verdana"/>
        </w:rPr>
        <w:tab/>
        <w:t>Cash purchase during the year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6000</w:t>
      </w:r>
    </w:p>
    <w:p w:rsidR="0098715D" w:rsidRDefault="0098715D" w:rsidP="0098715D">
      <w:pPr>
        <w:spacing w:after="0"/>
        <w:ind w:firstLine="720"/>
        <w:jc w:val="both"/>
        <w:rPr>
          <w:rFonts w:ascii="Verdana" w:hAnsi="Verdana"/>
        </w:rPr>
      </w:pPr>
      <w:r>
        <w:rPr>
          <w:rFonts w:ascii="Verdana" w:hAnsi="Verdana"/>
        </w:rPr>
        <w:t>Credit purchase during the year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800</w:t>
      </w:r>
    </w:p>
    <w:p w:rsidR="0098715D" w:rsidRDefault="0098715D" w:rsidP="0098715D">
      <w:pPr>
        <w:spacing w:after="0"/>
        <w:ind w:firstLine="720"/>
        <w:jc w:val="both"/>
        <w:rPr>
          <w:rFonts w:ascii="Verdana" w:hAnsi="Verdana"/>
        </w:rPr>
      </w:pPr>
      <w:r>
        <w:rPr>
          <w:rFonts w:ascii="Verdana" w:hAnsi="Verdana"/>
        </w:rPr>
        <w:t>Cash received (Installments) during the year</w:t>
      </w:r>
      <w:r>
        <w:rPr>
          <w:rFonts w:ascii="Verdana" w:hAnsi="Verdana"/>
        </w:rPr>
        <w:tab/>
      </w:r>
      <w:r>
        <w:rPr>
          <w:rFonts w:ascii="Verdana" w:hAnsi="Verdana"/>
        </w:rPr>
        <w:tab/>
      </w:r>
      <w:r>
        <w:rPr>
          <w:rFonts w:ascii="Verdana" w:hAnsi="Verdana"/>
        </w:rPr>
        <w:tab/>
      </w:r>
      <w:r>
        <w:rPr>
          <w:rFonts w:ascii="Verdana" w:hAnsi="Verdana"/>
        </w:rPr>
        <w:tab/>
        <w:t>8000</w:t>
      </w:r>
    </w:p>
    <w:p w:rsidR="0098715D" w:rsidRDefault="0098715D" w:rsidP="0098715D">
      <w:pPr>
        <w:spacing w:after="0"/>
        <w:ind w:firstLine="720"/>
        <w:jc w:val="both"/>
        <w:rPr>
          <w:rFonts w:ascii="Verdana" w:hAnsi="Verdana"/>
        </w:rPr>
      </w:pPr>
      <w:r>
        <w:rPr>
          <w:rFonts w:ascii="Verdana" w:hAnsi="Verdana"/>
        </w:rPr>
        <w:t>Hire purchase expenses paid during the year</w:t>
      </w:r>
      <w:r>
        <w:rPr>
          <w:rFonts w:ascii="Verdana" w:hAnsi="Verdana"/>
        </w:rPr>
        <w:tab/>
      </w:r>
      <w:r>
        <w:rPr>
          <w:rFonts w:ascii="Verdana" w:hAnsi="Verdana"/>
        </w:rPr>
        <w:tab/>
      </w:r>
      <w:r>
        <w:rPr>
          <w:rFonts w:ascii="Verdana" w:hAnsi="Verdana"/>
        </w:rPr>
        <w:tab/>
      </w:r>
      <w:r>
        <w:rPr>
          <w:rFonts w:ascii="Verdana" w:hAnsi="Verdana"/>
        </w:rPr>
        <w:tab/>
        <w:t>740</w:t>
      </w: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roofErr w:type="gramStart"/>
      <w:r>
        <w:rPr>
          <w:rFonts w:ascii="Verdana" w:hAnsi="Verdana"/>
        </w:rPr>
        <w:t>Q.  17</w:t>
      </w:r>
      <w:proofErr w:type="gramEnd"/>
    </w:p>
    <w:p w:rsidR="0098715D" w:rsidRDefault="0098715D" w:rsidP="0098715D">
      <w:pPr>
        <w:spacing w:after="0"/>
        <w:jc w:val="both"/>
        <w:rPr>
          <w:rFonts w:ascii="Verdana" w:hAnsi="Verdana"/>
        </w:rPr>
      </w:pPr>
      <w:r>
        <w:rPr>
          <w:rFonts w:ascii="Verdana" w:hAnsi="Verdana"/>
        </w:rPr>
        <w:t>(</w:t>
      </w:r>
      <w:proofErr w:type="gramStart"/>
      <w:r>
        <w:rPr>
          <w:rFonts w:ascii="Verdana" w:hAnsi="Verdana"/>
        </w:rPr>
        <w:t>at</w:t>
      </w:r>
      <w:proofErr w:type="gramEnd"/>
      <w:r>
        <w:rPr>
          <w:rFonts w:ascii="Verdana" w:hAnsi="Verdana"/>
        </w:rPr>
        <w:t xml:space="preserve"> invoice price)</w:t>
      </w:r>
    </w:p>
    <w:p w:rsidR="0098715D" w:rsidRDefault="0098715D" w:rsidP="0098715D">
      <w:pPr>
        <w:spacing w:after="0"/>
        <w:jc w:val="both"/>
        <w:rPr>
          <w:rFonts w:ascii="Verdana" w:hAnsi="Verdana"/>
        </w:rPr>
      </w:pPr>
      <w:r>
        <w:rPr>
          <w:rFonts w:ascii="Verdana" w:hAnsi="Verdana"/>
        </w:rPr>
        <w:t>Ram sells goods on hire purchase basis at a profit of 50% on cost. Following particulars are given to you relating to the business during 2006:</w:t>
      </w:r>
    </w:p>
    <w:p w:rsidR="0098715D" w:rsidRDefault="0098715D" w:rsidP="0098715D">
      <w:pPr>
        <w:spacing w:after="0"/>
        <w:jc w:val="both"/>
        <w:rPr>
          <w:rFonts w:ascii="Verdana" w:hAnsi="Verdana"/>
        </w:rPr>
      </w:pPr>
      <w:r>
        <w:rPr>
          <w:rFonts w:ascii="Verdana" w:hAnsi="Verdana"/>
        </w:rPr>
        <w:t>Hire purchase stock (at selling price) as on 1</w:t>
      </w:r>
      <w:r w:rsidRPr="00CB40BE">
        <w:rPr>
          <w:rFonts w:ascii="Verdana" w:hAnsi="Verdana"/>
          <w:vertAlign w:val="superscript"/>
        </w:rPr>
        <w:t>st</w:t>
      </w:r>
      <w:r>
        <w:rPr>
          <w:rFonts w:ascii="Verdana" w:hAnsi="Verdana"/>
        </w:rPr>
        <w:t xml:space="preserve"> January, 2006</w:t>
      </w:r>
      <w:r>
        <w:rPr>
          <w:rFonts w:ascii="Verdana" w:hAnsi="Verdana"/>
        </w:rPr>
        <w:tab/>
      </w:r>
      <w:r>
        <w:rPr>
          <w:rFonts w:ascii="Verdana" w:hAnsi="Verdana"/>
        </w:rPr>
        <w:tab/>
        <w:t>9000</w:t>
      </w:r>
    </w:p>
    <w:p w:rsidR="0098715D" w:rsidRDefault="0098715D" w:rsidP="0098715D">
      <w:pPr>
        <w:spacing w:after="0"/>
        <w:jc w:val="both"/>
        <w:rPr>
          <w:rFonts w:ascii="Verdana" w:hAnsi="Verdana"/>
        </w:rPr>
      </w:pPr>
      <w:r>
        <w:rPr>
          <w:rFonts w:ascii="Verdana" w:hAnsi="Verdana"/>
        </w:rPr>
        <w:t>Installment due on 1</w:t>
      </w:r>
      <w:r w:rsidRPr="008B7EF9">
        <w:rPr>
          <w:rFonts w:ascii="Verdana" w:hAnsi="Verdana"/>
          <w:vertAlign w:val="superscript"/>
        </w:rPr>
        <w:t>st</w:t>
      </w:r>
      <w:r>
        <w:rPr>
          <w:rFonts w:ascii="Verdana" w:hAnsi="Verdana"/>
        </w:rPr>
        <w:t xml:space="preserve"> </w:t>
      </w:r>
      <w:proofErr w:type="gramStart"/>
      <w:r>
        <w:rPr>
          <w:rFonts w:ascii="Verdana" w:hAnsi="Verdana"/>
        </w:rPr>
        <w:t>January ,</w:t>
      </w:r>
      <w:proofErr w:type="gramEnd"/>
      <w:r>
        <w:rPr>
          <w:rFonts w:ascii="Verdana" w:hAnsi="Verdana"/>
        </w:rPr>
        <w:t xml:space="preserve"> 2006</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5000</w:t>
      </w:r>
    </w:p>
    <w:p w:rsidR="0098715D" w:rsidRDefault="0098715D" w:rsidP="0098715D">
      <w:pPr>
        <w:spacing w:after="0"/>
        <w:jc w:val="both"/>
        <w:rPr>
          <w:rFonts w:ascii="Verdana" w:hAnsi="Verdana"/>
        </w:rPr>
      </w:pPr>
      <w:r>
        <w:rPr>
          <w:rFonts w:ascii="Verdana" w:hAnsi="Verdana"/>
        </w:rPr>
        <w:t xml:space="preserve">Goods sold on hire purchase during the year </w:t>
      </w:r>
      <w:proofErr w:type="gramStart"/>
      <w:r>
        <w:rPr>
          <w:rFonts w:ascii="Verdana" w:hAnsi="Verdana"/>
        </w:rPr>
        <w:t>( At</w:t>
      </w:r>
      <w:proofErr w:type="gramEnd"/>
      <w:r>
        <w:rPr>
          <w:rFonts w:ascii="Verdana" w:hAnsi="Verdana"/>
        </w:rPr>
        <w:t xml:space="preserve"> selling price)</w:t>
      </w:r>
      <w:r>
        <w:rPr>
          <w:rFonts w:ascii="Verdana" w:hAnsi="Verdana"/>
        </w:rPr>
        <w:tab/>
      </w:r>
      <w:r>
        <w:rPr>
          <w:rFonts w:ascii="Verdana" w:hAnsi="Verdana"/>
        </w:rPr>
        <w:tab/>
        <w:t>87000</w:t>
      </w:r>
    </w:p>
    <w:p w:rsidR="0098715D" w:rsidRDefault="0098715D" w:rsidP="0098715D">
      <w:pPr>
        <w:spacing w:after="0"/>
        <w:jc w:val="both"/>
        <w:rPr>
          <w:rFonts w:ascii="Verdana" w:hAnsi="Verdana"/>
        </w:rPr>
      </w:pPr>
      <w:r>
        <w:rPr>
          <w:rFonts w:ascii="Verdana" w:hAnsi="Verdana"/>
        </w:rPr>
        <w:t>Cash received from hire purchase customer during the year</w:t>
      </w:r>
      <w:r>
        <w:rPr>
          <w:rFonts w:ascii="Verdana" w:hAnsi="Verdana"/>
        </w:rPr>
        <w:tab/>
      </w:r>
      <w:r>
        <w:rPr>
          <w:rFonts w:ascii="Verdana" w:hAnsi="Verdana"/>
        </w:rPr>
        <w:tab/>
        <w:t>60000</w:t>
      </w:r>
    </w:p>
    <w:p w:rsidR="0098715D" w:rsidRDefault="0098715D" w:rsidP="0098715D">
      <w:pPr>
        <w:spacing w:after="0"/>
        <w:jc w:val="both"/>
        <w:rPr>
          <w:rFonts w:ascii="Verdana" w:hAnsi="Verdana"/>
        </w:rPr>
      </w:pPr>
      <w:r>
        <w:rPr>
          <w:rFonts w:ascii="Verdana" w:hAnsi="Verdana"/>
        </w:rPr>
        <w:t xml:space="preserve">Goods repossessed (installment due Rs. 2000) as valued </w:t>
      </w:r>
      <w:r>
        <w:rPr>
          <w:rFonts w:ascii="Verdana" w:hAnsi="Verdana"/>
        </w:rPr>
        <w:tab/>
      </w:r>
      <w:r>
        <w:rPr>
          <w:rFonts w:ascii="Verdana" w:hAnsi="Verdana"/>
        </w:rPr>
        <w:tab/>
      </w:r>
      <w:r>
        <w:rPr>
          <w:rFonts w:ascii="Verdana" w:hAnsi="Verdana"/>
        </w:rPr>
        <w:tab/>
        <w:t>500</w:t>
      </w:r>
    </w:p>
    <w:p w:rsidR="0098715D" w:rsidRDefault="0098715D" w:rsidP="0098715D">
      <w:pPr>
        <w:spacing w:after="0"/>
        <w:jc w:val="both"/>
        <w:rPr>
          <w:rFonts w:ascii="Verdana" w:hAnsi="Verdana"/>
        </w:rPr>
      </w:pPr>
      <w:r>
        <w:rPr>
          <w:rFonts w:ascii="Verdana" w:hAnsi="Verdana"/>
        </w:rPr>
        <w:t>Hire purchase stock (at selling price) as on 31</w:t>
      </w:r>
      <w:r w:rsidRPr="008B7EF9">
        <w:rPr>
          <w:rFonts w:ascii="Verdana" w:hAnsi="Verdana"/>
          <w:vertAlign w:val="superscript"/>
        </w:rPr>
        <w:t>st</w:t>
      </w:r>
      <w:r>
        <w:rPr>
          <w:rFonts w:ascii="Verdana" w:hAnsi="Verdana"/>
        </w:rPr>
        <w:t xml:space="preserve"> December, 2006</w:t>
      </w:r>
      <w:r>
        <w:rPr>
          <w:rFonts w:ascii="Verdana" w:hAnsi="Verdana"/>
        </w:rPr>
        <w:tab/>
      </w:r>
      <w:r>
        <w:rPr>
          <w:rFonts w:ascii="Verdana" w:hAnsi="Verdana"/>
        </w:rPr>
        <w:tab/>
        <w:t>30000</w:t>
      </w:r>
    </w:p>
    <w:p w:rsidR="0098715D" w:rsidRDefault="0098715D" w:rsidP="0098715D">
      <w:pPr>
        <w:spacing w:after="0"/>
        <w:jc w:val="both"/>
        <w:rPr>
          <w:rFonts w:ascii="Verdana" w:hAnsi="Verdana"/>
        </w:rPr>
      </w:pPr>
      <w:r>
        <w:rPr>
          <w:rFonts w:ascii="Verdana" w:hAnsi="Verdana"/>
        </w:rPr>
        <w:t>Installment due on 31</w:t>
      </w:r>
      <w:r w:rsidRPr="008B7EF9">
        <w:rPr>
          <w:rFonts w:ascii="Verdana" w:hAnsi="Verdana"/>
          <w:vertAlign w:val="superscript"/>
        </w:rPr>
        <w:t>st</w:t>
      </w:r>
      <w:r>
        <w:rPr>
          <w:rFonts w:ascii="Verdana" w:hAnsi="Verdana"/>
        </w:rPr>
        <w:t xml:space="preserve"> December, 2006</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9000</w:t>
      </w:r>
    </w:p>
    <w:p w:rsidR="0098715D" w:rsidRDefault="0098715D" w:rsidP="0098715D">
      <w:pPr>
        <w:spacing w:after="0"/>
        <w:jc w:val="both"/>
        <w:rPr>
          <w:rFonts w:ascii="Verdana" w:hAnsi="Verdana"/>
        </w:rPr>
      </w:pPr>
      <w:r>
        <w:rPr>
          <w:rFonts w:ascii="Verdana" w:hAnsi="Verdana"/>
        </w:rPr>
        <w:t xml:space="preserve">Prepare Hire Purchase Trading Account showing the profit </w:t>
      </w:r>
      <w:proofErr w:type="gramStart"/>
      <w:r>
        <w:rPr>
          <w:rFonts w:ascii="Verdana" w:hAnsi="Verdana"/>
        </w:rPr>
        <w:t>earned .</w:t>
      </w:r>
      <w:proofErr w:type="gramEnd"/>
      <w:r>
        <w:rPr>
          <w:rFonts w:ascii="Verdana" w:hAnsi="Verdana"/>
        </w:rPr>
        <w:tab/>
      </w:r>
      <w:r>
        <w:rPr>
          <w:rFonts w:ascii="Verdana" w:hAnsi="Verdana"/>
        </w:rPr>
        <w:tab/>
      </w:r>
    </w:p>
    <w:p w:rsidR="0098715D" w:rsidRDefault="0098715D" w:rsidP="0098715D">
      <w:pPr>
        <w:spacing w:after="0"/>
        <w:jc w:val="both"/>
        <w:rPr>
          <w:rFonts w:ascii="Verdana" w:hAnsi="Verdana"/>
        </w:rPr>
      </w:pPr>
      <w:r>
        <w:rPr>
          <w:rFonts w:ascii="Verdana" w:hAnsi="Verdana"/>
        </w:rPr>
        <w:tab/>
      </w: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98715D" w:rsidRDefault="0098715D" w:rsidP="0098715D">
      <w:pPr>
        <w:spacing w:after="0"/>
        <w:jc w:val="both"/>
        <w:rPr>
          <w:rFonts w:ascii="Verdana" w:hAnsi="Verdana"/>
        </w:rPr>
      </w:pPr>
      <w:r>
        <w:rPr>
          <w:rFonts w:ascii="Verdana" w:hAnsi="Verdana"/>
        </w:rPr>
        <w:lastRenderedPageBreak/>
        <w:t>Q. 19</w:t>
      </w:r>
    </w:p>
    <w:p w:rsidR="0098715D" w:rsidRDefault="0098715D" w:rsidP="0098715D">
      <w:pPr>
        <w:spacing w:after="0"/>
        <w:jc w:val="both"/>
        <w:rPr>
          <w:rFonts w:ascii="Verdana" w:hAnsi="Verdana"/>
        </w:rPr>
      </w:pPr>
      <w:r>
        <w:rPr>
          <w:rFonts w:ascii="Verdana" w:hAnsi="Verdana"/>
        </w:rPr>
        <w:t>P sells goods at hire-purchase basis, the price being cost plus 50%. From the following calculate profit by preparing ledger accounts on stock and debtors system for the year ended 31 March, 2004:</w:t>
      </w:r>
    </w:p>
    <w:p w:rsidR="0098715D" w:rsidRDefault="0098715D" w:rsidP="0098715D">
      <w:pPr>
        <w:spacing w:after="0"/>
        <w:jc w:val="both"/>
        <w:rPr>
          <w:rFonts w:ascii="Verdana" w:hAnsi="Verdana"/>
        </w:rPr>
      </w:pPr>
      <w:r>
        <w:rPr>
          <w:rFonts w:ascii="Verdana" w:hAnsi="Verdana"/>
        </w:rPr>
        <w:t>April 1</w:t>
      </w:r>
      <w:proofErr w:type="gramStart"/>
      <w:r>
        <w:rPr>
          <w:rFonts w:ascii="Verdana" w:hAnsi="Verdana"/>
        </w:rPr>
        <w:t>,2003</w:t>
      </w:r>
      <w:proofErr w:type="gramEnd"/>
      <w:r>
        <w:rPr>
          <w:rFonts w:ascii="Verdana" w:hAnsi="Verdana"/>
        </w:rPr>
        <w:t xml:space="preserve">                 Stock at the shop at cost                                    36,000</w:t>
      </w:r>
    </w:p>
    <w:p w:rsidR="0098715D" w:rsidRDefault="0098715D" w:rsidP="0098715D">
      <w:pPr>
        <w:spacing w:after="0"/>
        <w:jc w:val="both"/>
        <w:rPr>
          <w:rFonts w:ascii="Verdana" w:hAnsi="Verdana"/>
        </w:rPr>
      </w:pPr>
      <w:r>
        <w:rPr>
          <w:rFonts w:ascii="Verdana" w:hAnsi="Verdana"/>
        </w:rPr>
        <w:t>April 1</w:t>
      </w:r>
      <w:proofErr w:type="gramStart"/>
      <w:r>
        <w:rPr>
          <w:rFonts w:ascii="Verdana" w:hAnsi="Verdana"/>
        </w:rPr>
        <w:t>,2003</w:t>
      </w:r>
      <w:proofErr w:type="gramEnd"/>
      <w:r>
        <w:rPr>
          <w:rFonts w:ascii="Verdana" w:hAnsi="Verdana"/>
        </w:rPr>
        <w:t xml:space="preserve">                 Stock out with H.P. customers                             18,000</w:t>
      </w:r>
    </w:p>
    <w:p w:rsidR="0098715D" w:rsidRDefault="0098715D" w:rsidP="0098715D">
      <w:pPr>
        <w:spacing w:after="0"/>
        <w:jc w:val="both"/>
        <w:rPr>
          <w:rFonts w:ascii="Verdana" w:hAnsi="Verdana"/>
        </w:rPr>
      </w:pPr>
      <w:r>
        <w:rPr>
          <w:rFonts w:ascii="Verdana" w:hAnsi="Verdana"/>
        </w:rPr>
        <w:t xml:space="preserve">                                   At selling price</w:t>
      </w:r>
    </w:p>
    <w:p w:rsidR="0098715D" w:rsidRDefault="0098715D" w:rsidP="0098715D">
      <w:pPr>
        <w:spacing w:after="0"/>
        <w:jc w:val="both"/>
        <w:rPr>
          <w:rFonts w:ascii="Verdana" w:hAnsi="Verdana"/>
        </w:rPr>
      </w:pPr>
      <w:r>
        <w:rPr>
          <w:rFonts w:ascii="Verdana" w:hAnsi="Verdana"/>
        </w:rPr>
        <w:t>April 1</w:t>
      </w:r>
      <w:proofErr w:type="gramStart"/>
      <w:r>
        <w:rPr>
          <w:rFonts w:ascii="Verdana" w:hAnsi="Verdana"/>
        </w:rPr>
        <w:t>,2003</w:t>
      </w:r>
      <w:proofErr w:type="gramEnd"/>
      <w:r>
        <w:rPr>
          <w:rFonts w:ascii="Verdana" w:hAnsi="Verdana"/>
        </w:rPr>
        <w:t xml:space="preserve">                 H.P. Debtors                                                       10,000</w:t>
      </w:r>
    </w:p>
    <w:p w:rsidR="0098715D" w:rsidRDefault="0098715D" w:rsidP="0098715D">
      <w:pPr>
        <w:spacing w:after="0"/>
        <w:jc w:val="both"/>
        <w:rPr>
          <w:rFonts w:ascii="Verdana" w:hAnsi="Verdana"/>
        </w:rPr>
      </w:pPr>
      <w:r>
        <w:rPr>
          <w:rFonts w:ascii="Verdana" w:hAnsi="Verdana"/>
        </w:rPr>
        <w:t>31 March, 2004            Cash received from customers                             1</w:t>
      </w:r>
      <w:proofErr w:type="gramStart"/>
      <w:r>
        <w:rPr>
          <w:rFonts w:ascii="Verdana" w:hAnsi="Verdana"/>
        </w:rPr>
        <w:t>,20,000</w:t>
      </w:r>
      <w:proofErr w:type="gramEnd"/>
    </w:p>
    <w:p w:rsidR="0098715D" w:rsidRDefault="0098715D" w:rsidP="0098715D">
      <w:pPr>
        <w:spacing w:after="0"/>
        <w:jc w:val="both"/>
        <w:rPr>
          <w:rFonts w:ascii="Verdana" w:hAnsi="Verdana"/>
        </w:rPr>
      </w:pPr>
      <w:r>
        <w:rPr>
          <w:rFonts w:ascii="Verdana" w:hAnsi="Verdana"/>
        </w:rPr>
        <w:t xml:space="preserve">                                   Goods repossessed (Installments Due Rs.</w:t>
      </w:r>
    </w:p>
    <w:p w:rsidR="0098715D" w:rsidRDefault="0098715D" w:rsidP="0098715D">
      <w:pPr>
        <w:spacing w:after="0"/>
        <w:jc w:val="both"/>
        <w:rPr>
          <w:rFonts w:ascii="Verdana" w:hAnsi="Verdana"/>
        </w:rPr>
      </w:pPr>
      <w:r>
        <w:rPr>
          <w:rFonts w:ascii="Verdana" w:hAnsi="Verdana"/>
        </w:rPr>
        <w:t xml:space="preserve">                                   4,000) valued at                                                 1,200</w:t>
      </w:r>
    </w:p>
    <w:p w:rsidR="0098715D" w:rsidRDefault="0098715D" w:rsidP="0098715D">
      <w:pPr>
        <w:spacing w:after="0"/>
        <w:jc w:val="both"/>
        <w:rPr>
          <w:rFonts w:ascii="Verdana" w:hAnsi="Verdana"/>
        </w:rPr>
      </w:pPr>
      <w:r>
        <w:rPr>
          <w:rFonts w:ascii="Verdana" w:hAnsi="Verdana"/>
        </w:rPr>
        <w:t xml:space="preserve">                                   H.P. Debtors at the end of the year                       18,000</w:t>
      </w:r>
    </w:p>
    <w:p w:rsidR="0098715D" w:rsidRDefault="0098715D" w:rsidP="0098715D">
      <w:pPr>
        <w:spacing w:after="0"/>
        <w:jc w:val="both"/>
        <w:rPr>
          <w:rFonts w:ascii="Verdana" w:hAnsi="Verdana"/>
        </w:rPr>
      </w:pPr>
      <w:r>
        <w:rPr>
          <w:rFonts w:ascii="Verdana" w:hAnsi="Verdana"/>
        </w:rPr>
        <w:t xml:space="preserve">                                   Stock at the shop at the end of the year, at cost     40,000</w:t>
      </w:r>
    </w:p>
    <w:p w:rsidR="0098715D" w:rsidRDefault="0098715D" w:rsidP="0098715D">
      <w:pPr>
        <w:spacing w:after="0"/>
        <w:jc w:val="both"/>
        <w:rPr>
          <w:rFonts w:ascii="Verdana" w:hAnsi="Verdana"/>
        </w:rPr>
      </w:pPr>
      <w:r>
        <w:rPr>
          <w:rFonts w:ascii="Verdana" w:hAnsi="Verdana"/>
        </w:rPr>
        <w:t xml:space="preserve">                                   Stock out with H.P. Customers at selling Price         60,000</w:t>
      </w:r>
    </w:p>
    <w:p w:rsidR="0098715D" w:rsidRDefault="0098715D" w:rsidP="0098715D">
      <w:pPr>
        <w:spacing w:after="0"/>
        <w:jc w:val="both"/>
        <w:rPr>
          <w:rFonts w:ascii="Verdana" w:hAnsi="Verdana"/>
        </w:rPr>
      </w:pPr>
      <w:r>
        <w:rPr>
          <w:rFonts w:ascii="Verdana" w:hAnsi="Verdana"/>
        </w:rPr>
        <w:t xml:space="preserve">                                   Purchase made during the year                             1</w:t>
      </w:r>
      <w:proofErr w:type="gramStart"/>
      <w:r>
        <w:rPr>
          <w:rFonts w:ascii="Verdana" w:hAnsi="Verdana"/>
        </w:rPr>
        <w:t>,20000</w:t>
      </w:r>
      <w:proofErr w:type="gramEnd"/>
    </w:p>
    <w:p w:rsidR="0098715D" w:rsidRDefault="0098715D" w:rsidP="0098715D">
      <w:pPr>
        <w:spacing w:after="0"/>
        <w:jc w:val="both"/>
        <w:rPr>
          <w:rFonts w:ascii="Verdana" w:hAnsi="Verdana"/>
        </w:rPr>
      </w:pPr>
      <w:r>
        <w:rPr>
          <w:rFonts w:ascii="Verdana" w:hAnsi="Verdana"/>
        </w:rPr>
        <w:t>Q. 20</w:t>
      </w:r>
    </w:p>
    <w:p w:rsidR="0098715D" w:rsidRDefault="0098715D" w:rsidP="0098715D">
      <w:pPr>
        <w:spacing w:after="0"/>
        <w:jc w:val="both"/>
        <w:rPr>
          <w:rFonts w:ascii="Verdana" w:hAnsi="Verdana"/>
        </w:rPr>
      </w:pPr>
      <w:proofErr w:type="spellStart"/>
      <w:r>
        <w:rPr>
          <w:rFonts w:ascii="Verdana" w:hAnsi="Verdana"/>
        </w:rPr>
        <w:t>Anuj</w:t>
      </w:r>
      <w:proofErr w:type="spellEnd"/>
      <w:r>
        <w:rPr>
          <w:rFonts w:ascii="Verdana" w:hAnsi="Verdana"/>
        </w:rPr>
        <w:t xml:space="preserve"> Traders sells various items on hire purchase at cost plus 50%; from the following particulars find out the profit for the year ending </w:t>
      </w:r>
      <w:proofErr w:type="gramStart"/>
      <w:r>
        <w:rPr>
          <w:rFonts w:ascii="Verdana" w:hAnsi="Verdana"/>
        </w:rPr>
        <w:t>march</w:t>
      </w:r>
      <w:proofErr w:type="gramEnd"/>
      <w:r>
        <w:rPr>
          <w:rFonts w:ascii="Verdana" w:hAnsi="Verdana"/>
        </w:rPr>
        <w:t xml:space="preserve"> 31, 2009:</w:t>
      </w:r>
    </w:p>
    <w:p w:rsidR="0098715D" w:rsidRDefault="0098715D" w:rsidP="0098715D">
      <w:pPr>
        <w:spacing w:after="0"/>
        <w:jc w:val="both"/>
        <w:rPr>
          <w:rFonts w:ascii="Verdana" w:hAnsi="Verdana"/>
        </w:rPr>
      </w:pPr>
      <w:r>
        <w:rPr>
          <w:rFonts w:ascii="Verdana" w:hAnsi="Verdana"/>
        </w:rPr>
        <w:t>2008                                                                                                       Rs.</w:t>
      </w:r>
    </w:p>
    <w:p w:rsidR="0098715D" w:rsidRDefault="0098715D" w:rsidP="0098715D">
      <w:pPr>
        <w:spacing w:after="0"/>
        <w:jc w:val="both"/>
        <w:rPr>
          <w:rFonts w:ascii="Verdana" w:hAnsi="Verdana"/>
        </w:rPr>
      </w:pPr>
      <w:r>
        <w:rPr>
          <w:rFonts w:ascii="Verdana" w:hAnsi="Verdana"/>
        </w:rPr>
        <w:t>April 1          Stock with hire purchase customers at selling price              4,500</w:t>
      </w:r>
    </w:p>
    <w:p w:rsidR="0098715D" w:rsidRDefault="0098715D" w:rsidP="0098715D">
      <w:pPr>
        <w:spacing w:after="0"/>
        <w:jc w:val="both"/>
        <w:rPr>
          <w:rFonts w:ascii="Verdana" w:hAnsi="Verdana"/>
        </w:rPr>
      </w:pPr>
      <w:r>
        <w:rPr>
          <w:rFonts w:ascii="Verdana" w:hAnsi="Verdana"/>
        </w:rPr>
        <w:t xml:space="preserve">                   Stock at shop at cost                                                          9,000</w:t>
      </w:r>
    </w:p>
    <w:p w:rsidR="0098715D" w:rsidRDefault="0098715D" w:rsidP="0098715D">
      <w:pPr>
        <w:spacing w:after="0"/>
        <w:jc w:val="both"/>
        <w:rPr>
          <w:rFonts w:ascii="Verdana" w:hAnsi="Verdana"/>
        </w:rPr>
      </w:pPr>
      <w:r>
        <w:rPr>
          <w:rFonts w:ascii="Verdana" w:hAnsi="Verdana"/>
        </w:rPr>
        <w:t xml:space="preserve">                   Installments due                                                                2,500</w:t>
      </w:r>
    </w:p>
    <w:p w:rsidR="0098715D" w:rsidRDefault="0098715D" w:rsidP="0098715D">
      <w:pPr>
        <w:spacing w:after="0"/>
        <w:jc w:val="both"/>
        <w:rPr>
          <w:rFonts w:ascii="Verdana" w:hAnsi="Verdana"/>
        </w:rPr>
      </w:pPr>
      <w:r>
        <w:rPr>
          <w:rFonts w:ascii="Verdana" w:hAnsi="Verdana"/>
        </w:rPr>
        <w:t>2009</w:t>
      </w:r>
    </w:p>
    <w:p w:rsidR="0098715D" w:rsidRDefault="0098715D" w:rsidP="0098715D">
      <w:pPr>
        <w:spacing w:after="0"/>
        <w:jc w:val="both"/>
        <w:rPr>
          <w:rFonts w:ascii="Verdana" w:hAnsi="Verdana"/>
        </w:rPr>
      </w:pPr>
      <w:r>
        <w:rPr>
          <w:rFonts w:ascii="Verdana" w:hAnsi="Verdana"/>
        </w:rPr>
        <w:t>March 31     Cash received from customers                                           30,000</w:t>
      </w:r>
    </w:p>
    <w:p w:rsidR="0098715D" w:rsidRDefault="0098715D" w:rsidP="0098715D">
      <w:pPr>
        <w:spacing w:after="0"/>
        <w:jc w:val="both"/>
        <w:rPr>
          <w:rFonts w:ascii="Verdana" w:hAnsi="Verdana"/>
        </w:rPr>
      </w:pPr>
      <w:r>
        <w:rPr>
          <w:rFonts w:ascii="Verdana" w:hAnsi="Verdana"/>
        </w:rPr>
        <w:t xml:space="preserve">                  Goods repossessed (installments due Rs.1</w:t>
      </w:r>
      <w:proofErr w:type="gramStart"/>
      <w:r>
        <w:rPr>
          <w:rFonts w:ascii="Verdana" w:hAnsi="Verdana"/>
        </w:rPr>
        <w:t>,000</w:t>
      </w:r>
      <w:proofErr w:type="gramEnd"/>
      <w:r>
        <w:rPr>
          <w:rFonts w:ascii="Verdana" w:hAnsi="Verdana"/>
        </w:rPr>
        <w:t>) valued at         250</w:t>
      </w:r>
    </w:p>
    <w:p w:rsidR="0098715D" w:rsidRDefault="0098715D" w:rsidP="0098715D">
      <w:pPr>
        <w:spacing w:after="0"/>
        <w:jc w:val="both"/>
        <w:rPr>
          <w:rFonts w:ascii="Verdana" w:hAnsi="Verdana"/>
        </w:rPr>
      </w:pPr>
      <w:r>
        <w:rPr>
          <w:rFonts w:ascii="Verdana" w:hAnsi="Verdana"/>
        </w:rPr>
        <w:t xml:space="preserve">                  Installments due, customers paying                                       4,500</w:t>
      </w:r>
    </w:p>
    <w:p w:rsidR="0098715D" w:rsidRDefault="0098715D" w:rsidP="0098715D">
      <w:pPr>
        <w:spacing w:after="0"/>
        <w:jc w:val="both"/>
        <w:rPr>
          <w:rFonts w:ascii="Verdana" w:hAnsi="Verdana"/>
        </w:rPr>
      </w:pPr>
      <w:r>
        <w:rPr>
          <w:rFonts w:ascii="Verdana" w:hAnsi="Verdana"/>
        </w:rPr>
        <w:t xml:space="preserve">                  Stock at shop at cost (excluding repossessed goods)             10,000</w:t>
      </w:r>
    </w:p>
    <w:p w:rsidR="0098715D" w:rsidRDefault="0098715D" w:rsidP="0098715D">
      <w:pPr>
        <w:spacing w:after="0"/>
        <w:jc w:val="both"/>
        <w:rPr>
          <w:rFonts w:ascii="Verdana" w:hAnsi="Verdana"/>
        </w:rPr>
      </w:pPr>
      <w:r>
        <w:rPr>
          <w:rFonts w:ascii="Verdana" w:hAnsi="Verdana"/>
        </w:rPr>
        <w:t xml:space="preserve">                  Goods purchased during the year                                         30,000</w:t>
      </w:r>
    </w:p>
    <w:p w:rsidR="0098715D" w:rsidRDefault="0098715D" w:rsidP="0098715D">
      <w:pPr>
        <w:spacing w:after="0"/>
        <w:jc w:val="both"/>
        <w:rPr>
          <w:rFonts w:ascii="Verdana" w:hAnsi="Verdana"/>
        </w:rPr>
      </w:pPr>
      <w:r>
        <w:rPr>
          <w:rFonts w:ascii="Verdana" w:hAnsi="Verdana"/>
        </w:rPr>
        <w:t>Q. 21</w:t>
      </w:r>
    </w:p>
    <w:p w:rsidR="0098715D" w:rsidRDefault="0098715D" w:rsidP="0098715D">
      <w:pPr>
        <w:spacing w:after="0"/>
        <w:jc w:val="both"/>
        <w:rPr>
          <w:rFonts w:ascii="Verdana" w:hAnsi="Verdana"/>
        </w:rPr>
      </w:pPr>
      <w:proofErr w:type="spellStart"/>
      <w:r>
        <w:rPr>
          <w:rFonts w:ascii="Verdana" w:hAnsi="Verdana"/>
        </w:rPr>
        <w:t>Tulika</w:t>
      </w:r>
      <w:proofErr w:type="spellEnd"/>
      <w:r>
        <w:rPr>
          <w:rFonts w:ascii="Verdana" w:hAnsi="Verdana"/>
        </w:rPr>
        <w:t xml:space="preserve"> sells goods at hire purchase price. Hire purchase is made of profit at 50% on hire purchase (cost). Calculate profit from the information given below by preparing hire purchase trading account:</w:t>
      </w:r>
    </w:p>
    <w:p w:rsidR="0098715D" w:rsidRDefault="0098715D" w:rsidP="0098715D">
      <w:pPr>
        <w:spacing w:after="0"/>
        <w:jc w:val="both"/>
        <w:rPr>
          <w:rFonts w:ascii="Verdana" w:hAnsi="Verdana"/>
        </w:rPr>
      </w:pPr>
      <w:r>
        <w:rPr>
          <w:rFonts w:ascii="Verdana" w:hAnsi="Verdana"/>
        </w:rPr>
        <w:t>20…….</w:t>
      </w:r>
    </w:p>
    <w:p w:rsidR="0098715D" w:rsidRDefault="0098715D" w:rsidP="0098715D">
      <w:pPr>
        <w:spacing w:after="0"/>
        <w:jc w:val="both"/>
        <w:rPr>
          <w:rFonts w:ascii="Verdana" w:hAnsi="Verdana"/>
        </w:rPr>
      </w:pPr>
      <w:r>
        <w:rPr>
          <w:rFonts w:ascii="Verdana" w:hAnsi="Verdana"/>
        </w:rPr>
        <w:t>January 1       Installments due in the beginning                                    8,000</w:t>
      </w:r>
    </w:p>
    <w:p w:rsidR="0098715D" w:rsidRDefault="0098715D" w:rsidP="0098715D">
      <w:pPr>
        <w:spacing w:after="0"/>
        <w:jc w:val="both"/>
        <w:rPr>
          <w:rFonts w:ascii="Verdana" w:hAnsi="Verdana"/>
        </w:rPr>
      </w:pPr>
      <w:r>
        <w:rPr>
          <w:rFonts w:ascii="Verdana" w:hAnsi="Verdana"/>
        </w:rPr>
        <w:t>December 31 Installments due during the year                                       25,000</w:t>
      </w:r>
    </w:p>
    <w:p w:rsidR="0098715D" w:rsidRDefault="0098715D" w:rsidP="0098715D">
      <w:pPr>
        <w:spacing w:after="0"/>
        <w:jc w:val="both"/>
        <w:rPr>
          <w:rFonts w:ascii="Verdana" w:hAnsi="Verdana"/>
        </w:rPr>
      </w:pPr>
      <w:r>
        <w:rPr>
          <w:rFonts w:ascii="Verdana" w:hAnsi="Verdana"/>
        </w:rPr>
        <w:t xml:space="preserve">                    Cash received during the year                                          30,000</w:t>
      </w:r>
    </w:p>
    <w:p w:rsidR="0098715D" w:rsidRDefault="0098715D" w:rsidP="0098715D">
      <w:pPr>
        <w:spacing w:after="0"/>
        <w:jc w:val="both"/>
        <w:rPr>
          <w:rFonts w:ascii="Verdana" w:hAnsi="Verdana"/>
        </w:rPr>
      </w:pPr>
      <w:r>
        <w:rPr>
          <w:rFonts w:ascii="Verdana" w:hAnsi="Verdana"/>
        </w:rPr>
        <w:t xml:space="preserve">                    Goods sold during the year                                               24,000</w:t>
      </w:r>
    </w:p>
    <w:p w:rsidR="0098715D" w:rsidRDefault="0098715D" w:rsidP="0098715D">
      <w:pPr>
        <w:spacing w:after="0"/>
        <w:jc w:val="both"/>
        <w:rPr>
          <w:rFonts w:ascii="Verdana" w:hAnsi="Verdana"/>
        </w:rPr>
      </w:pPr>
      <w:r>
        <w:rPr>
          <w:rFonts w:ascii="Verdana" w:hAnsi="Verdana"/>
        </w:rPr>
        <w:t xml:space="preserve">                    Installments unpaid (not due) on 31 December                   6,000</w:t>
      </w:r>
    </w:p>
    <w:p w:rsidR="0098715D" w:rsidRDefault="0098715D" w:rsidP="0098715D">
      <w:pPr>
        <w:spacing w:after="0"/>
        <w:jc w:val="both"/>
        <w:rPr>
          <w:rFonts w:ascii="Verdana" w:hAnsi="Verdana"/>
        </w:rPr>
      </w:pPr>
      <w:r>
        <w:rPr>
          <w:rFonts w:ascii="Verdana" w:hAnsi="Verdana"/>
        </w:rPr>
        <w:t xml:space="preserve">                    Goods repossessed during the year (Amount due </w:t>
      </w:r>
    </w:p>
    <w:p w:rsidR="0098715D" w:rsidRDefault="0098715D" w:rsidP="0098715D">
      <w:pPr>
        <w:spacing w:after="0"/>
        <w:jc w:val="both"/>
        <w:rPr>
          <w:rFonts w:ascii="Verdana" w:hAnsi="Verdana"/>
        </w:rPr>
      </w:pPr>
      <w:r>
        <w:rPr>
          <w:rFonts w:ascii="Verdana" w:hAnsi="Verdana"/>
        </w:rPr>
        <w:t xml:space="preserve">                    Rs.500)                                                                             50                                           </w:t>
      </w: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r>
        <w:rPr>
          <w:rFonts w:ascii="Verdana" w:hAnsi="Verdana"/>
        </w:rPr>
        <w:lastRenderedPageBreak/>
        <w:t>Q. 22</w:t>
      </w:r>
    </w:p>
    <w:p w:rsidR="0098715D" w:rsidRDefault="0098715D" w:rsidP="0098715D">
      <w:pPr>
        <w:spacing w:after="0"/>
        <w:jc w:val="both"/>
        <w:rPr>
          <w:rFonts w:ascii="Verdana" w:hAnsi="Verdana"/>
        </w:rPr>
      </w:pPr>
      <w:r>
        <w:rPr>
          <w:rFonts w:ascii="Verdana" w:hAnsi="Verdana"/>
        </w:rPr>
        <w:t xml:space="preserve">From the following prepare hire purchase trading account </w:t>
      </w:r>
      <w:proofErr w:type="spellStart"/>
      <w:r>
        <w:rPr>
          <w:rFonts w:ascii="Verdana" w:hAnsi="Verdana"/>
        </w:rPr>
        <w:t>Lakshmi</w:t>
      </w:r>
      <w:proofErr w:type="spellEnd"/>
      <w:r>
        <w:rPr>
          <w:rFonts w:ascii="Verdana" w:hAnsi="Verdana"/>
        </w:rPr>
        <w:t xml:space="preserve"> Devi who sells goods on hire purchase basis at cost plus 25%:</w:t>
      </w:r>
    </w:p>
    <w:p w:rsidR="0098715D" w:rsidRDefault="0098715D" w:rsidP="0098715D">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Rs.</w:t>
      </w:r>
    </w:p>
    <w:p w:rsidR="0098715D" w:rsidRDefault="0098715D" w:rsidP="0098715D">
      <w:pPr>
        <w:spacing w:after="0"/>
        <w:jc w:val="both"/>
        <w:rPr>
          <w:rFonts w:ascii="Verdana" w:hAnsi="Verdana"/>
        </w:rPr>
      </w:pPr>
      <w:r>
        <w:rPr>
          <w:rFonts w:ascii="Verdana" w:hAnsi="Verdana"/>
        </w:rPr>
        <w:t>Installment not due on 31.12.2005</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300000</w:t>
      </w:r>
    </w:p>
    <w:p w:rsidR="0098715D" w:rsidRDefault="0098715D" w:rsidP="0098715D">
      <w:pPr>
        <w:spacing w:after="0"/>
        <w:jc w:val="both"/>
        <w:rPr>
          <w:rFonts w:ascii="Verdana" w:hAnsi="Verdana"/>
        </w:rPr>
      </w:pPr>
      <w:r>
        <w:rPr>
          <w:rFonts w:ascii="Verdana" w:hAnsi="Verdana"/>
        </w:rPr>
        <w:t>Installment due and collected during 2006</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800000</w:t>
      </w:r>
    </w:p>
    <w:p w:rsidR="0098715D" w:rsidRDefault="0098715D" w:rsidP="0098715D">
      <w:pPr>
        <w:spacing w:after="0"/>
        <w:jc w:val="both"/>
        <w:rPr>
          <w:rFonts w:ascii="Verdana" w:hAnsi="Verdana"/>
        </w:rPr>
      </w:pPr>
      <w:r>
        <w:rPr>
          <w:rFonts w:ascii="Verdana" w:hAnsi="Verdana"/>
        </w:rPr>
        <w:t xml:space="preserve">Installment due but not collected during 2006 including </w:t>
      </w:r>
    </w:p>
    <w:p w:rsidR="0098715D" w:rsidRDefault="0098715D" w:rsidP="0098715D">
      <w:pPr>
        <w:spacing w:after="0"/>
        <w:jc w:val="both"/>
        <w:rPr>
          <w:rFonts w:ascii="Verdana" w:hAnsi="Verdana"/>
        </w:rPr>
      </w:pPr>
      <w:r>
        <w:rPr>
          <w:rFonts w:ascii="Verdana" w:hAnsi="Verdana"/>
        </w:rPr>
        <w:t xml:space="preserve">Rs. 10000 for which goods were repossessed </w:t>
      </w:r>
      <w:r>
        <w:rPr>
          <w:rFonts w:ascii="Verdana" w:hAnsi="Verdana"/>
        </w:rPr>
        <w:tab/>
      </w:r>
      <w:r>
        <w:rPr>
          <w:rFonts w:ascii="Verdana" w:hAnsi="Verdana"/>
        </w:rPr>
        <w:tab/>
      </w:r>
      <w:r>
        <w:rPr>
          <w:rFonts w:ascii="Verdana" w:hAnsi="Verdana"/>
        </w:rPr>
        <w:tab/>
      </w:r>
      <w:r>
        <w:rPr>
          <w:rFonts w:ascii="Verdana" w:hAnsi="Verdana"/>
        </w:rPr>
        <w:tab/>
        <w:t>50000</w:t>
      </w:r>
    </w:p>
    <w:p w:rsidR="0098715D" w:rsidRDefault="0098715D" w:rsidP="0098715D">
      <w:pPr>
        <w:spacing w:after="0"/>
        <w:jc w:val="both"/>
        <w:rPr>
          <w:rFonts w:ascii="Verdana" w:hAnsi="Verdana"/>
        </w:rPr>
      </w:pPr>
      <w:r>
        <w:rPr>
          <w:rFonts w:ascii="Verdana" w:hAnsi="Verdana"/>
        </w:rPr>
        <w:t>Installment not due on 31</w:t>
      </w:r>
      <w:r w:rsidRPr="00260E0B">
        <w:rPr>
          <w:rFonts w:ascii="Verdana" w:hAnsi="Verdana"/>
          <w:vertAlign w:val="superscript"/>
        </w:rPr>
        <w:t>st</w:t>
      </w:r>
      <w:r>
        <w:rPr>
          <w:rFonts w:ascii="Verdana" w:hAnsi="Verdana"/>
        </w:rPr>
        <w:t xml:space="preserve"> December 2006 including Rs. 20000</w:t>
      </w:r>
    </w:p>
    <w:p w:rsidR="0098715D" w:rsidRDefault="0098715D" w:rsidP="0098715D">
      <w:pPr>
        <w:spacing w:after="0"/>
        <w:jc w:val="both"/>
        <w:rPr>
          <w:rFonts w:ascii="Verdana" w:hAnsi="Verdana"/>
        </w:rPr>
      </w:pPr>
      <w:r>
        <w:rPr>
          <w:rFonts w:ascii="Verdana" w:hAnsi="Verdana"/>
        </w:rPr>
        <w:t xml:space="preserve">For which goods were repossessed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370000</w:t>
      </w:r>
    </w:p>
    <w:p w:rsidR="0098715D" w:rsidRDefault="0098715D" w:rsidP="0098715D">
      <w:pPr>
        <w:spacing w:after="0"/>
        <w:jc w:val="both"/>
        <w:rPr>
          <w:rFonts w:ascii="Verdana" w:hAnsi="Verdana"/>
        </w:rPr>
      </w:pPr>
      <w:r>
        <w:rPr>
          <w:rFonts w:ascii="Verdana" w:hAnsi="Verdana"/>
        </w:rPr>
        <w:t>Installment collected on repossessed stock</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15000</w:t>
      </w:r>
    </w:p>
    <w:p w:rsidR="0098715D" w:rsidRDefault="0098715D" w:rsidP="0098715D">
      <w:pPr>
        <w:spacing w:after="0"/>
        <w:jc w:val="both"/>
        <w:rPr>
          <w:rFonts w:ascii="Verdana" w:hAnsi="Verdana"/>
        </w:rPr>
      </w:pPr>
      <w:r>
        <w:rPr>
          <w:rFonts w:ascii="Verdana" w:hAnsi="Verdana"/>
        </w:rPr>
        <w:t>Goods repossessed were valued at 60% of original cost.</w:t>
      </w:r>
    </w:p>
    <w:p w:rsidR="0098715D" w:rsidRDefault="0098715D" w:rsidP="0098715D">
      <w:pPr>
        <w:spacing w:after="0"/>
        <w:jc w:val="both"/>
        <w:rPr>
          <w:rFonts w:ascii="Verdana" w:hAnsi="Verdana"/>
        </w:rPr>
      </w:pPr>
    </w:p>
    <w:p w:rsidR="0098715D" w:rsidRDefault="0098715D" w:rsidP="0098715D">
      <w:pPr>
        <w:spacing w:after="0"/>
        <w:jc w:val="both"/>
        <w:rPr>
          <w:rFonts w:ascii="Verdana" w:hAnsi="Verdana"/>
        </w:rPr>
      </w:pPr>
      <w:r>
        <w:rPr>
          <w:rFonts w:ascii="Verdana" w:hAnsi="Verdana"/>
        </w:rPr>
        <w:t>Q. 23</w:t>
      </w:r>
    </w:p>
    <w:p w:rsidR="0098715D" w:rsidRDefault="0098715D" w:rsidP="0098715D">
      <w:pPr>
        <w:spacing w:after="0"/>
        <w:jc w:val="both"/>
        <w:rPr>
          <w:rFonts w:ascii="Verdana" w:hAnsi="Verdana"/>
        </w:rPr>
      </w:pPr>
      <w:proofErr w:type="spellStart"/>
      <w:r>
        <w:rPr>
          <w:rFonts w:ascii="Verdana" w:hAnsi="Verdana"/>
        </w:rPr>
        <w:t>Geeta</w:t>
      </w:r>
      <w:proofErr w:type="spellEnd"/>
      <w:r>
        <w:rPr>
          <w:rFonts w:ascii="Verdana" w:hAnsi="Verdana"/>
        </w:rPr>
        <w:t xml:space="preserve"> products sells goods on hire purchase system at cost plus 50</w:t>
      </w:r>
      <w:proofErr w:type="gramStart"/>
      <w:r>
        <w:rPr>
          <w:rFonts w:ascii="Verdana" w:hAnsi="Verdana"/>
        </w:rPr>
        <w:t>% .</w:t>
      </w:r>
      <w:proofErr w:type="gramEnd"/>
      <w:r>
        <w:rPr>
          <w:rFonts w:ascii="Verdana" w:hAnsi="Verdana"/>
        </w:rPr>
        <w:t xml:space="preserve"> </w:t>
      </w:r>
      <w:proofErr w:type="gramStart"/>
      <w:r>
        <w:rPr>
          <w:rFonts w:ascii="Verdana" w:hAnsi="Verdana"/>
        </w:rPr>
        <w:t>from</w:t>
      </w:r>
      <w:proofErr w:type="gramEnd"/>
      <w:r>
        <w:rPr>
          <w:rFonts w:ascii="Verdana" w:hAnsi="Verdana"/>
        </w:rPr>
        <w:t xml:space="preserve"> the following particulars for the year ending December 2007, prepare H.P. Debtors account, Shop stock account, H.P. Stock account and H.P. adjustment account to reveal the profit earned:</w:t>
      </w:r>
    </w:p>
    <w:p w:rsidR="0098715D" w:rsidRDefault="0098715D" w:rsidP="0098715D">
      <w:pPr>
        <w:spacing w:after="0"/>
        <w:jc w:val="both"/>
        <w:rPr>
          <w:rFonts w:ascii="Verdana" w:hAnsi="Verdana"/>
        </w:rPr>
      </w:pPr>
      <w:r>
        <w:rPr>
          <w:rFonts w:ascii="Verdana" w:hAnsi="Verdana"/>
        </w:rPr>
        <w:t>January 1 stock with H.P. customers at selling price</w:t>
      </w:r>
      <w:r>
        <w:rPr>
          <w:rFonts w:ascii="Verdana" w:hAnsi="Verdana"/>
        </w:rPr>
        <w:tab/>
      </w:r>
      <w:r>
        <w:rPr>
          <w:rFonts w:ascii="Verdana" w:hAnsi="Verdana"/>
        </w:rPr>
        <w:tab/>
      </w:r>
      <w:r>
        <w:rPr>
          <w:rFonts w:ascii="Verdana" w:hAnsi="Verdana"/>
        </w:rPr>
        <w:tab/>
      </w:r>
      <w:r>
        <w:rPr>
          <w:rFonts w:ascii="Verdana" w:hAnsi="Verdana"/>
        </w:rPr>
        <w:tab/>
        <w:t>27000</w:t>
      </w:r>
    </w:p>
    <w:p w:rsidR="0098715D" w:rsidRDefault="0098715D" w:rsidP="0098715D">
      <w:pPr>
        <w:spacing w:after="0"/>
        <w:jc w:val="both"/>
        <w:rPr>
          <w:rFonts w:ascii="Verdana" w:hAnsi="Verdana"/>
        </w:rPr>
      </w:pPr>
      <w:r>
        <w:rPr>
          <w:rFonts w:ascii="Verdana" w:hAnsi="Verdana"/>
        </w:rPr>
        <w:tab/>
        <w:t xml:space="preserve">      Stock at shop at cost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54000</w:t>
      </w:r>
    </w:p>
    <w:p w:rsidR="0098715D" w:rsidRDefault="0098715D" w:rsidP="0098715D">
      <w:pPr>
        <w:spacing w:after="0"/>
        <w:jc w:val="both"/>
        <w:rPr>
          <w:rFonts w:ascii="Verdana" w:hAnsi="Verdana"/>
        </w:rPr>
      </w:pPr>
      <w:r>
        <w:rPr>
          <w:rFonts w:ascii="Verdana" w:hAnsi="Verdana"/>
        </w:rPr>
        <w:tab/>
        <w:t xml:space="preserve">      Installments overdue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15000</w:t>
      </w:r>
    </w:p>
    <w:p w:rsidR="0098715D" w:rsidRDefault="0098715D" w:rsidP="0098715D">
      <w:pPr>
        <w:spacing w:after="0"/>
        <w:jc w:val="both"/>
        <w:rPr>
          <w:rFonts w:ascii="Verdana" w:hAnsi="Verdana"/>
        </w:rPr>
      </w:pPr>
      <w:r>
        <w:rPr>
          <w:rFonts w:ascii="Verdana" w:hAnsi="Verdana"/>
        </w:rPr>
        <w:t>December 31</w:t>
      </w:r>
    </w:p>
    <w:p w:rsidR="0098715D" w:rsidRDefault="0098715D" w:rsidP="0098715D">
      <w:pPr>
        <w:spacing w:after="0"/>
        <w:jc w:val="both"/>
        <w:rPr>
          <w:rFonts w:ascii="Verdana" w:hAnsi="Verdana"/>
        </w:rPr>
      </w:pPr>
      <w:r>
        <w:rPr>
          <w:rFonts w:ascii="Verdana" w:hAnsi="Verdana"/>
        </w:rPr>
        <w:tab/>
      </w:r>
      <w:r>
        <w:rPr>
          <w:rFonts w:ascii="Verdana" w:hAnsi="Verdana"/>
        </w:rPr>
        <w:tab/>
        <w:t xml:space="preserve">Cash received from customers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180000</w:t>
      </w:r>
    </w:p>
    <w:p w:rsidR="0098715D" w:rsidRDefault="0098715D" w:rsidP="0098715D">
      <w:pPr>
        <w:spacing w:after="0"/>
        <w:jc w:val="both"/>
        <w:rPr>
          <w:rFonts w:ascii="Verdana" w:hAnsi="Verdana"/>
        </w:rPr>
      </w:pPr>
      <w:r>
        <w:rPr>
          <w:rFonts w:ascii="Verdana" w:hAnsi="Verdana"/>
        </w:rPr>
        <w:tab/>
      </w:r>
      <w:r>
        <w:rPr>
          <w:rFonts w:ascii="Verdana" w:hAnsi="Verdana"/>
        </w:rPr>
        <w:tab/>
        <w:t xml:space="preserve">Goods repossessed </w:t>
      </w:r>
      <w:proofErr w:type="gramStart"/>
      <w:r>
        <w:rPr>
          <w:rFonts w:ascii="Verdana" w:hAnsi="Verdana"/>
        </w:rPr>
        <w:t>( installment</w:t>
      </w:r>
      <w:proofErr w:type="gramEnd"/>
      <w:r>
        <w:rPr>
          <w:rFonts w:ascii="Verdana" w:hAnsi="Verdana"/>
        </w:rPr>
        <w:t xml:space="preserve"> due Rs. 8000)</w:t>
      </w:r>
    </w:p>
    <w:p w:rsidR="0098715D" w:rsidRDefault="0098715D" w:rsidP="0098715D">
      <w:pPr>
        <w:spacing w:after="0"/>
        <w:jc w:val="both"/>
        <w:rPr>
          <w:rFonts w:ascii="Verdana" w:hAnsi="Verdana"/>
        </w:rPr>
      </w:pPr>
      <w:r>
        <w:rPr>
          <w:rFonts w:ascii="Verdana" w:hAnsi="Verdana"/>
        </w:rPr>
        <w:tab/>
      </w:r>
      <w:r>
        <w:rPr>
          <w:rFonts w:ascii="Verdana" w:hAnsi="Verdana"/>
        </w:rPr>
        <w:tab/>
        <w:t xml:space="preserve">Valued at Rs. 1500 </w:t>
      </w:r>
      <w:proofErr w:type="gramStart"/>
      <w:r>
        <w:rPr>
          <w:rFonts w:ascii="Verdana" w:hAnsi="Verdana"/>
        </w:rPr>
        <w:t>which has been included in the stock</w:t>
      </w:r>
      <w:proofErr w:type="gramEnd"/>
    </w:p>
    <w:p w:rsidR="0098715D" w:rsidRDefault="0098715D" w:rsidP="0098715D">
      <w:pPr>
        <w:spacing w:after="0"/>
        <w:jc w:val="both"/>
        <w:rPr>
          <w:rFonts w:ascii="Verdana" w:hAnsi="Verdana"/>
        </w:rPr>
      </w:pPr>
      <w:r>
        <w:rPr>
          <w:rFonts w:ascii="Verdana" w:hAnsi="Verdana"/>
        </w:rPr>
        <w:tab/>
      </w:r>
      <w:r>
        <w:rPr>
          <w:rFonts w:ascii="Verdana" w:hAnsi="Verdana"/>
        </w:rPr>
        <w:tab/>
        <w:t>At the end at Rs. 1500</w:t>
      </w:r>
    </w:p>
    <w:p w:rsidR="0098715D" w:rsidRDefault="0098715D" w:rsidP="0098715D">
      <w:pPr>
        <w:spacing w:after="0"/>
        <w:ind w:left="720" w:firstLine="720"/>
        <w:jc w:val="both"/>
        <w:rPr>
          <w:rFonts w:ascii="Verdana" w:hAnsi="Verdana"/>
        </w:rPr>
      </w:pPr>
      <w:r>
        <w:rPr>
          <w:rFonts w:ascii="Verdana" w:hAnsi="Verdana"/>
        </w:rPr>
        <w:t>Goods purchased during the year</w:t>
      </w:r>
      <w:r>
        <w:rPr>
          <w:rFonts w:ascii="Verdana" w:hAnsi="Verdana"/>
        </w:rPr>
        <w:tab/>
      </w:r>
      <w:r>
        <w:rPr>
          <w:rFonts w:ascii="Verdana" w:hAnsi="Verdana"/>
        </w:rPr>
        <w:tab/>
      </w:r>
      <w:r>
        <w:rPr>
          <w:rFonts w:ascii="Verdana" w:hAnsi="Verdana"/>
        </w:rPr>
        <w:tab/>
      </w:r>
      <w:r>
        <w:rPr>
          <w:rFonts w:ascii="Verdana" w:hAnsi="Verdana"/>
        </w:rPr>
        <w:tab/>
        <w:t>180000</w:t>
      </w:r>
    </w:p>
    <w:p w:rsidR="0098715D" w:rsidRDefault="0098715D" w:rsidP="0098715D">
      <w:pPr>
        <w:spacing w:after="0"/>
        <w:ind w:left="720" w:firstLine="720"/>
        <w:jc w:val="both"/>
        <w:rPr>
          <w:rFonts w:ascii="Verdana" w:hAnsi="Verdana"/>
        </w:rPr>
      </w:pPr>
      <w:r>
        <w:rPr>
          <w:rFonts w:ascii="Verdana" w:hAnsi="Verdana"/>
        </w:rPr>
        <w:t>Stock at shop at cost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61500</w:t>
      </w:r>
    </w:p>
    <w:p w:rsidR="0098715D" w:rsidRDefault="0098715D" w:rsidP="0098715D">
      <w:pPr>
        <w:spacing w:after="0"/>
        <w:ind w:left="720" w:firstLine="720"/>
        <w:jc w:val="both"/>
        <w:rPr>
          <w:rFonts w:ascii="Verdana" w:hAnsi="Verdana"/>
        </w:rPr>
      </w:pPr>
      <w:r>
        <w:rPr>
          <w:rFonts w:ascii="Verdana" w:hAnsi="Verdana"/>
        </w:rPr>
        <w:t>Installment due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27000  </w:t>
      </w:r>
      <w:r>
        <w:rPr>
          <w:rFonts w:ascii="Verdana" w:hAnsi="Verdana"/>
        </w:rPr>
        <w:tab/>
      </w:r>
    </w:p>
    <w:p w:rsidR="005C168B" w:rsidRPr="0098715D" w:rsidRDefault="005C168B" w:rsidP="0098715D">
      <w:pPr>
        <w:spacing w:after="0"/>
        <w:rPr>
          <w:rFonts w:ascii="Verdana" w:hAnsi="Verdana"/>
        </w:rPr>
      </w:pPr>
    </w:p>
    <w:p w:rsidR="005C168B" w:rsidRPr="0098715D" w:rsidRDefault="005C168B" w:rsidP="0098715D">
      <w:pPr>
        <w:spacing w:after="0"/>
        <w:rPr>
          <w:rFonts w:ascii="Verdana" w:hAnsi="Verdana"/>
        </w:rPr>
      </w:pPr>
    </w:p>
    <w:p w:rsidR="005C168B" w:rsidRPr="0098715D" w:rsidRDefault="005C168B" w:rsidP="0098715D">
      <w:pPr>
        <w:spacing w:after="0"/>
        <w:rPr>
          <w:rFonts w:ascii="Verdana" w:hAnsi="Verdana"/>
        </w:rPr>
      </w:pPr>
    </w:p>
    <w:p w:rsidR="005C168B" w:rsidRDefault="005C168B" w:rsidP="005C168B"/>
    <w:p w:rsidR="0098715D" w:rsidRDefault="0098715D" w:rsidP="005C168B"/>
    <w:p w:rsidR="0098715D" w:rsidRDefault="0098715D" w:rsidP="005C168B"/>
    <w:p w:rsidR="0098715D" w:rsidRDefault="0098715D" w:rsidP="005C168B"/>
    <w:p w:rsidR="0098715D" w:rsidRDefault="0098715D" w:rsidP="005C168B"/>
    <w:p w:rsidR="0098715D" w:rsidRDefault="0098715D" w:rsidP="005C168B"/>
    <w:p w:rsidR="0098715D" w:rsidRDefault="00FE6048" w:rsidP="00FE6048">
      <w:pPr>
        <w:pStyle w:val="Title"/>
      </w:pPr>
      <w:r>
        <w:lastRenderedPageBreak/>
        <w:t>8. BRANCH ACCOUNTING</w:t>
      </w:r>
    </w:p>
    <w:p w:rsidR="00D04A8A" w:rsidRPr="00DE13F2" w:rsidRDefault="00D04A8A" w:rsidP="00D04A8A">
      <w:pPr>
        <w:spacing w:after="0"/>
        <w:jc w:val="both"/>
        <w:rPr>
          <w:rFonts w:ascii="Verdana" w:hAnsi="Verdana"/>
        </w:rPr>
      </w:pPr>
      <w:r w:rsidRPr="00DE13F2">
        <w:rPr>
          <w:rFonts w:ascii="Verdana" w:hAnsi="Verdana"/>
        </w:rPr>
        <w:t>Q. 1</w:t>
      </w:r>
    </w:p>
    <w:p w:rsidR="00D04A8A" w:rsidRPr="00DE13F2" w:rsidRDefault="00D04A8A" w:rsidP="00D04A8A">
      <w:pPr>
        <w:spacing w:after="0"/>
        <w:jc w:val="both"/>
        <w:rPr>
          <w:rFonts w:ascii="Verdana" w:hAnsi="Verdana"/>
        </w:rPr>
      </w:pPr>
      <w:r w:rsidRPr="00DE13F2">
        <w:rPr>
          <w:rFonts w:ascii="Verdana" w:hAnsi="Verdana"/>
        </w:rPr>
        <w:t>M/s R Brothers are having their head office at Delhi and Branch at Meerut. The following are the transaction of the Head Office with the branch for the year ended 31</w:t>
      </w:r>
      <w:r w:rsidRPr="00DE13F2">
        <w:rPr>
          <w:rFonts w:ascii="Verdana" w:hAnsi="Verdana"/>
          <w:vertAlign w:val="superscript"/>
        </w:rPr>
        <w:t>st</w:t>
      </w:r>
      <w:r w:rsidRPr="00DE13F2">
        <w:rPr>
          <w:rFonts w:ascii="Verdana" w:hAnsi="Verdana"/>
        </w:rPr>
        <w:t xml:space="preserve"> August, 2002:</w:t>
      </w:r>
    </w:p>
    <w:tbl>
      <w:tblPr>
        <w:tblStyle w:val="TableGrid"/>
        <w:tblW w:w="0" w:type="auto"/>
        <w:tblLook w:val="04A0"/>
      </w:tblPr>
      <w:tblGrid>
        <w:gridCol w:w="8298"/>
        <w:gridCol w:w="1278"/>
      </w:tblGrid>
      <w:tr w:rsidR="00D04A8A" w:rsidRPr="00DE13F2" w:rsidTr="00D04A8A">
        <w:tc>
          <w:tcPr>
            <w:tcW w:w="8298" w:type="dxa"/>
          </w:tcPr>
          <w:p w:rsidR="00D04A8A" w:rsidRPr="00DE13F2" w:rsidRDefault="00D04A8A" w:rsidP="00D04A8A">
            <w:pPr>
              <w:jc w:val="both"/>
              <w:rPr>
                <w:rFonts w:ascii="Verdana" w:hAnsi="Verdana"/>
              </w:rPr>
            </w:pPr>
          </w:p>
          <w:p w:rsidR="00D04A8A" w:rsidRPr="00DE13F2" w:rsidRDefault="00D04A8A" w:rsidP="00D04A8A">
            <w:pPr>
              <w:jc w:val="both"/>
              <w:rPr>
                <w:rFonts w:ascii="Verdana" w:hAnsi="Verdana"/>
              </w:rPr>
            </w:pPr>
            <w:r w:rsidRPr="00DE13F2">
              <w:rPr>
                <w:rFonts w:ascii="Verdana" w:hAnsi="Verdana"/>
              </w:rPr>
              <w:t>Stock at branch as on 1.09.2001</w:t>
            </w:r>
          </w:p>
          <w:p w:rsidR="00D04A8A" w:rsidRPr="00DE13F2" w:rsidRDefault="00D04A8A" w:rsidP="00D04A8A">
            <w:pPr>
              <w:jc w:val="both"/>
              <w:rPr>
                <w:rFonts w:ascii="Verdana" w:hAnsi="Verdana"/>
              </w:rPr>
            </w:pPr>
            <w:r w:rsidRPr="00DE13F2">
              <w:rPr>
                <w:rFonts w:ascii="Verdana" w:hAnsi="Verdana"/>
              </w:rPr>
              <w:t>Debtors at the branch as on 1.09.2001</w:t>
            </w:r>
          </w:p>
          <w:p w:rsidR="00D04A8A" w:rsidRPr="00DE13F2" w:rsidRDefault="00D04A8A" w:rsidP="00D04A8A">
            <w:pPr>
              <w:jc w:val="both"/>
              <w:rPr>
                <w:rFonts w:ascii="Verdana" w:hAnsi="Verdana"/>
              </w:rPr>
            </w:pPr>
            <w:r w:rsidRPr="00DE13F2">
              <w:rPr>
                <w:rFonts w:ascii="Verdana" w:hAnsi="Verdana"/>
              </w:rPr>
              <w:t>Petty cash as on 1.09.2001</w:t>
            </w:r>
          </w:p>
          <w:p w:rsidR="00D04A8A" w:rsidRPr="00DE13F2" w:rsidRDefault="00D04A8A" w:rsidP="00D04A8A">
            <w:pPr>
              <w:jc w:val="both"/>
              <w:rPr>
                <w:rFonts w:ascii="Verdana" w:hAnsi="Verdana"/>
              </w:rPr>
            </w:pPr>
            <w:r w:rsidRPr="00DE13F2">
              <w:rPr>
                <w:rFonts w:ascii="Verdana" w:hAnsi="Verdana"/>
              </w:rPr>
              <w:t>Goods supplied to the branch</w:t>
            </w:r>
          </w:p>
          <w:p w:rsidR="00D04A8A" w:rsidRPr="00DE13F2" w:rsidRDefault="00D04A8A" w:rsidP="00D04A8A">
            <w:pPr>
              <w:jc w:val="both"/>
              <w:rPr>
                <w:rFonts w:ascii="Verdana" w:hAnsi="Verdana"/>
              </w:rPr>
            </w:pPr>
            <w:r w:rsidRPr="00DE13F2">
              <w:rPr>
                <w:rFonts w:ascii="Verdana" w:hAnsi="Verdana"/>
              </w:rPr>
              <w:t>Remittances from branch:</w:t>
            </w:r>
          </w:p>
          <w:p w:rsidR="00D04A8A" w:rsidRPr="00DE13F2" w:rsidRDefault="00D04A8A" w:rsidP="00D04A8A">
            <w:pPr>
              <w:jc w:val="both"/>
              <w:rPr>
                <w:rFonts w:ascii="Verdana" w:hAnsi="Verdana"/>
              </w:rPr>
            </w:pPr>
            <w:r w:rsidRPr="00DE13F2">
              <w:rPr>
                <w:rFonts w:ascii="Verdana" w:hAnsi="Verdana"/>
              </w:rPr>
              <w:t xml:space="preserve">Cash sales                                       </w:t>
            </w:r>
          </w:p>
          <w:p w:rsidR="00D04A8A" w:rsidRPr="00DE13F2" w:rsidRDefault="00D04A8A" w:rsidP="00D04A8A">
            <w:pPr>
              <w:jc w:val="both"/>
              <w:rPr>
                <w:rFonts w:ascii="Verdana" w:hAnsi="Verdana"/>
              </w:rPr>
            </w:pPr>
            <w:r w:rsidRPr="00DE13F2">
              <w:rPr>
                <w:rFonts w:ascii="Verdana" w:hAnsi="Verdana"/>
              </w:rPr>
              <w:t xml:space="preserve">Realization of debts                      </w:t>
            </w:r>
          </w:p>
          <w:p w:rsidR="00D04A8A" w:rsidRPr="00DE13F2" w:rsidRDefault="00D04A8A" w:rsidP="00D04A8A">
            <w:pPr>
              <w:jc w:val="both"/>
              <w:rPr>
                <w:rFonts w:ascii="Verdana" w:hAnsi="Verdana"/>
              </w:rPr>
            </w:pPr>
            <w:r w:rsidRPr="00DE13F2">
              <w:rPr>
                <w:rFonts w:ascii="Verdana" w:hAnsi="Verdana"/>
              </w:rPr>
              <w:t>Amount sent to branch</w:t>
            </w:r>
            <w:r>
              <w:rPr>
                <w:rFonts w:ascii="Verdana" w:hAnsi="Verdana"/>
              </w:rPr>
              <w:t>:</w:t>
            </w:r>
          </w:p>
          <w:p w:rsidR="00D04A8A" w:rsidRPr="00DE13F2" w:rsidRDefault="00D04A8A" w:rsidP="00D04A8A">
            <w:pPr>
              <w:jc w:val="both"/>
              <w:rPr>
                <w:rFonts w:ascii="Verdana" w:hAnsi="Verdana"/>
              </w:rPr>
            </w:pPr>
            <w:r w:rsidRPr="00DE13F2">
              <w:rPr>
                <w:rFonts w:ascii="Verdana" w:hAnsi="Verdana"/>
              </w:rPr>
              <w:t>Salary</w:t>
            </w:r>
          </w:p>
          <w:p w:rsidR="00D04A8A" w:rsidRPr="00DE13F2" w:rsidRDefault="00D04A8A" w:rsidP="00D04A8A">
            <w:pPr>
              <w:jc w:val="both"/>
              <w:rPr>
                <w:rFonts w:ascii="Verdana" w:hAnsi="Verdana"/>
              </w:rPr>
            </w:pPr>
            <w:r w:rsidRPr="00DE13F2">
              <w:rPr>
                <w:rFonts w:ascii="Verdana" w:hAnsi="Verdana"/>
              </w:rPr>
              <w:t>Rent</w:t>
            </w:r>
          </w:p>
          <w:p w:rsidR="00D04A8A" w:rsidRPr="00DE13F2" w:rsidRDefault="00D04A8A" w:rsidP="00D04A8A">
            <w:pPr>
              <w:jc w:val="both"/>
              <w:rPr>
                <w:rFonts w:ascii="Verdana" w:hAnsi="Verdana"/>
              </w:rPr>
            </w:pPr>
            <w:r w:rsidRPr="00DE13F2">
              <w:rPr>
                <w:rFonts w:ascii="Verdana" w:hAnsi="Verdana"/>
              </w:rPr>
              <w:t>Petty cash</w:t>
            </w:r>
          </w:p>
          <w:p w:rsidR="00D04A8A" w:rsidRPr="00DE13F2" w:rsidRDefault="00D04A8A" w:rsidP="00D04A8A">
            <w:pPr>
              <w:jc w:val="both"/>
              <w:rPr>
                <w:rFonts w:ascii="Verdana" w:hAnsi="Verdana"/>
              </w:rPr>
            </w:pPr>
            <w:r w:rsidRPr="00DE13F2">
              <w:rPr>
                <w:rFonts w:ascii="Verdana" w:hAnsi="Verdana"/>
              </w:rPr>
              <w:t>Stock at branch as on 31.08.2002</w:t>
            </w:r>
          </w:p>
          <w:p w:rsidR="00D04A8A" w:rsidRPr="00DE13F2" w:rsidRDefault="00D04A8A" w:rsidP="00D04A8A">
            <w:pPr>
              <w:jc w:val="both"/>
              <w:rPr>
                <w:rFonts w:ascii="Verdana" w:hAnsi="Verdana"/>
              </w:rPr>
            </w:pPr>
            <w:r w:rsidRPr="00DE13F2">
              <w:rPr>
                <w:rFonts w:ascii="Verdana" w:hAnsi="Verdana"/>
              </w:rPr>
              <w:t>Sundry debtors at the branch as on 31.08.2002</w:t>
            </w:r>
          </w:p>
          <w:p w:rsidR="00D04A8A" w:rsidRPr="00DE13F2" w:rsidRDefault="00D04A8A" w:rsidP="00D04A8A">
            <w:pPr>
              <w:jc w:val="both"/>
              <w:rPr>
                <w:rFonts w:ascii="Verdana" w:hAnsi="Verdana"/>
              </w:rPr>
            </w:pPr>
            <w:r w:rsidRPr="00DE13F2">
              <w:rPr>
                <w:rFonts w:ascii="Verdana" w:hAnsi="Verdana"/>
              </w:rPr>
              <w:t>Petty cash as on 31.08.2002</w:t>
            </w:r>
          </w:p>
        </w:tc>
        <w:tc>
          <w:tcPr>
            <w:tcW w:w="1278" w:type="dxa"/>
          </w:tcPr>
          <w:p w:rsidR="00D04A8A" w:rsidRDefault="00D04A8A" w:rsidP="00D04A8A">
            <w:pPr>
              <w:jc w:val="right"/>
              <w:rPr>
                <w:rFonts w:ascii="Verdana" w:hAnsi="Verdana"/>
              </w:rPr>
            </w:pPr>
            <w:r w:rsidRPr="00DE13F2">
              <w:rPr>
                <w:rFonts w:ascii="Verdana" w:hAnsi="Verdana"/>
              </w:rPr>
              <w:t>Rs.</w:t>
            </w:r>
          </w:p>
          <w:p w:rsidR="00D04A8A" w:rsidRDefault="00D04A8A" w:rsidP="00D04A8A">
            <w:pPr>
              <w:jc w:val="right"/>
              <w:rPr>
                <w:rFonts w:ascii="Verdana" w:hAnsi="Verdana"/>
              </w:rPr>
            </w:pPr>
            <w:r>
              <w:rPr>
                <w:rFonts w:ascii="Verdana" w:hAnsi="Verdana"/>
              </w:rPr>
              <w:t>30800</w:t>
            </w:r>
          </w:p>
          <w:p w:rsidR="00D04A8A" w:rsidRDefault="00D04A8A" w:rsidP="00D04A8A">
            <w:pPr>
              <w:jc w:val="right"/>
              <w:rPr>
                <w:rFonts w:ascii="Verdana" w:hAnsi="Verdana"/>
              </w:rPr>
            </w:pPr>
            <w:r>
              <w:rPr>
                <w:rFonts w:ascii="Verdana" w:hAnsi="Verdana"/>
              </w:rPr>
              <w:t>16500</w:t>
            </w:r>
          </w:p>
          <w:p w:rsidR="00D04A8A" w:rsidRDefault="00D04A8A" w:rsidP="00D04A8A">
            <w:pPr>
              <w:jc w:val="right"/>
              <w:rPr>
                <w:rFonts w:ascii="Verdana" w:hAnsi="Verdana"/>
              </w:rPr>
            </w:pPr>
            <w:r>
              <w:rPr>
                <w:rFonts w:ascii="Verdana" w:hAnsi="Verdana"/>
              </w:rPr>
              <w:t>500</w:t>
            </w:r>
          </w:p>
          <w:p w:rsidR="00D04A8A" w:rsidRDefault="00D04A8A" w:rsidP="00D04A8A">
            <w:pPr>
              <w:jc w:val="right"/>
              <w:rPr>
                <w:rFonts w:ascii="Verdana" w:hAnsi="Verdana"/>
              </w:rPr>
            </w:pPr>
            <w:r>
              <w:rPr>
                <w:rFonts w:ascii="Verdana" w:hAnsi="Verdana"/>
              </w:rPr>
              <w:t>151200</w:t>
            </w:r>
          </w:p>
          <w:p w:rsidR="00D04A8A" w:rsidRDefault="00D04A8A" w:rsidP="00D04A8A">
            <w:pPr>
              <w:jc w:val="right"/>
              <w:rPr>
                <w:rFonts w:ascii="Verdana" w:hAnsi="Verdana"/>
              </w:rPr>
            </w:pPr>
          </w:p>
          <w:p w:rsidR="00D04A8A" w:rsidRDefault="00D04A8A" w:rsidP="00D04A8A">
            <w:pPr>
              <w:jc w:val="right"/>
              <w:rPr>
                <w:rFonts w:ascii="Verdana" w:hAnsi="Verdana"/>
              </w:rPr>
            </w:pPr>
            <w:r>
              <w:rPr>
                <w:rFonts w:ascii="Verdana" w:hAnsi="Verdana"/>
              </w:rPr>
              <w:t>10500</w:t>
            </w:r>
          </w:p>
          <w:p w:rsidR="00D04A8A" w:rsidRDefault="00D04A8A" w:rsidP="00D04A8A">
            <w:pPr>
              <w:jc w:val="right"/>
              <w:rPr>
                <w:rFonts w:ascii="Verdana" w:hAnsi="Verdana"/>
              </w:rPr>
            </w:pPr>
            <w:r>
              <w:rPr>
                <w:rFonts w:ascii="Verdana" w:hAnsi="Verdana"/>
              </w:rPr>
              <w:t>167740</w:t>
            </w:r>
          </w:p>
          <w:p w:rsidR="00D04A8A" w:rsidRDefault="00D04A8A" w:rsidP="00D04A8A">
            <w:pPr>
              <w:jc w:val="right"/>
              <w:rPr>
                <w:rFonts w:ascii="Verdana" w:hAnsi="Verdana"/>
              </w:rPr>
            </w:pPr>
          </w:p>
          <w:p w:rsidR="00D04A8A" w:rsidRDefault="00D04A8A" w:rsidP="00D04A8A">
            <w:pPr>
              <w:jc w:val="right"/>
              <w:rPr>
                <w:rFonts w:ascii="Verdana" w:hAnsi="Verdana"/>
              </w:rPr>
            </w:pPr>
            <w:r>
              <w:rPr>
                <w:rFonts w:ascii="Verdana" w:hAnsi="Verdana"/>
              </w:rPr>
              <w:t>7400</w:t>
            </w:r>
          </w:p>
          <w:p w:rsidR="00D04A8A" w:rsidRDefault="00D04A8A" w:rsidP="00D04A8A">
            <w:pPr>
              <w:jc w:val="right"/>
              <w:rPr>
                <w:rFonts w:ascii="Verdana" w:hAnsi="Verdana"/>
              </w:rPr>
            </w:pPr>
            <w:r>
              <w:rPr>
                <w:rFonts w:ascii="Verdana" w:hAnsi="Verdana"/>
              </w:rPr>
              <w:t>2400</w:t>
            </w:r>
          </w:p>
          <w:p w:rsidR="00D04A8A" w:rsidRDefault="00D04A8A" w:rsidP="00D04A8A">
            <w:pPr>
              <w:jc w:val="right"/>
              <w:rPr>
                <w:rFonts w:ascii="Verdana" w:hAnsi="Verdana"/>
              </w:rPr>
            </w:pPr>
            <w:r>
              <w:rPr>
                <w:rFonts w:ascii="Verdana" w:hAnsi="Verdana"/>
              </w:rPr>
              <w:t>3000</w:t>
            </w:r>
          </w:p>
          <w:p w:rsidR="00D04A8A" w:rsidRDefault="00D04A8A" w:rsidP="00D04A8A">
            <w:pPr>
              <w:jc w:val="right"/>
              <w:rPr>
                <w:rFonts w:ascii="Verdana" w:hAnsi="Verdana"/>
              </w:rPr>
            </w:pPr>
            <w:r>
              <w:rPr>
                <w:rFonts w:ascii="Verdana" w:hAnsi="Verdana"/>
              </w:rPr>
              <w:t>23150</w:t>
            </w:r>
          </w:p>
          <w:p w:rsidR="00D04A8A" w:rsidRDefault="00D04A8A" w:rsidP="00D04A8A">
            <w:pPr>
              <w:jc w:val="right"/>
              <w:rPr>
                <w:rFonts w:ascii="Verdana" w:hAnsi="Verdana"/>
              </w:rPr>
            </w:pPr>
            <w:r>
              <w:rPr>
                <w:rFonts w:ascii="Verdana" w:hAnsi="Verdana"/>
              </w:rPr>
              <w:t>50460</w:t>
            </w:r>
          </w:p>
          <w:p w:rsidR="00D04A8A" w:rsidRDefault="00D04A8A" w:rsidP="00D04A8A">
            <w:pPr>
              <w:jc w:val="right"/>
              <w:rPr>
                <w:rFonts w:ascii="Verdana" w:hAnsi="Verdana"/>
              </w:rPr>
            </w:pPr>
            <w:r>
              <w:rPr>
                <w:rFonts w:ascii="Verdana" w:hAnsi="Verdana"/>
              </w:rPr>
              <w:t>750</w:t>
            </w:r>
          </w:p>
          <w:p w:rsidR="00D04A8A" w:rsidRPr="00DE13F2" w:rsidRDefault="00D04A8A" w:rsidP="00D04A8A">
            <w:pPr>
              <w:jc w:val="both"/>
              <w:rPr>
                <w:rFonts w:ascii="Verdana" w:hAnsi="Verdana"/>
              </w:rPr>
            </w:pPr>
            <w:r w:rsidRPr="00DE13F2">
              <w:rPr>
                <w:rFonts w:ascii="Verdana" w:hAnsi="Verdana"/>
              </w:rPr>
              <w:t xml:space="preserve"> </w:t>
            </w:r>
          </w:p>
        </w:tc>
      </w:tr>
    </w:tbl>
    <w:p w:rsidR="00D04A8A" w:rsidRPr="00DE13F2" w:rsidRDefault="00D04A8A" w:rsidP="00D04A8A">
      <w:pPr>
        <w:spacing w:after="0"/>
        <w:jc w:val="both"/>
        <w:rPr>
          <w:rFonts w:ascii="Verdana" w:hAnsi="Verdana"/>
        </w:rPr>
      </w:pPr>
      <w:r w:rsidRPr="00DE13F2">
        <w:rPr>
          <w:rFonts w:ascii="Verdana" w:hAnsi="Verdana"/>
        </w:rPr>
        <w:t>Show the Meerut Branch account in the books of Head Office.</w:t>
      </w:r>
    </w:p>
    <w:p w:rsidR="00D04A8A" w:rsidRDefault="00D04A8A" w:rsidP="00D04A8A">
      <w:pPr>
        <w:spacing w:after="0"/>
        <w:jc w:val="both"/>
        <w:rPr>
          <w:rFonts w:ascii="Verdana" w:hAnsi="Verdana"/>
        </w:rPr>
      </w:pPr>
      <w:r>
        <w:rPr>
          <w:rFonts w:ascii="Verdana" w:hAnsi="Verdana"/>
        </w:rPr>
        <w:t>(ANS: PROFIT RS. 40,800)</w:t>
      </w: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r>
        <w:rPr>
          <w:rFonts w:ascii="Verdana" w:hAnsi="Verdana"/>
        </w:rPr>
        <w:t>Q. 2</w:t>
      </w:r>
    </w:p>
    <w:p w:rsidR="00D04A8A" w:rsidRDefault="00D04A8A" w:rsidP="00D04A8A">
      <w:pPr>
        <w:spacing w:after="0"/>
        <w:jc w:val="both"/>
        <w:rPr>
          <w:rFonts w:ascii="Verdana" w:hAnsi="Verdana"/>
        </w:rPr>
      </w:pPr>
      <w:r>
        <w:rPr>
          <w:rFonts w:ascii="Verdana" w:hAnsi="Verdana"/>
        </w:rPr>
        <w:t xml:space="preserve">S Co., </w:t>
      </w:r>
      <w:proofErr w:type="gramStart"/>
      <w:r>
        <w:rPr>
          <w:rFonts w:ascii="Verdana" w:hAnsi="Verdana"/>
        </w:rPr>
        <w:t>Bangalore ,</w:t>
      </w:r>
      <w:proofErr w:type="gramEnd"/>
      <w:r>
        <w:rPr>
          <w:rFonts w:ascii="Verdana" w:hAnsi="Verdana"/>
        </w:rPr>
        <w:t xml:space="preserve"> opened a branch at Hyderabad on 1.4.2001. </w:t>
      </w:r>
      <w:proofErr w:type="gramStart"/>
      <w:r>
        <w:rPr>
          <w:rFonts w:ascii="Verdana" w:hAnsi="Verdana"/>
        </w:rPr>
        <w:t>the</w:t>
      </w:r>
      <w:proofErr w:type="gramEnd"/>
      <w:r>
        <w:rPr>
          <w:rFonts w:ascii="Verdana" w:hAnsi="Verdana"/>
        </w:rPr>
        <w:t xml:space="preserve"> following information is available in respect of the branch for the year 2001-2002.</w:t>
      </w:r>
    </w:p>
    <w:p w:rsidR="00D04A8A" w:rsidRPr="00DE13F2" w:rsidRDefault="00D04A8A" w:rsidP="00D04A8A">
      <w:pPr>
        <w:spacing w:after="0"/>
        <w:jc w:val="both"/>
        <w:rPr>
          <w:rFonts w:ascii="Verdana" w:hAnsi="Verdana"/>
        </w:rPr>
      </w:pPr>
      <w:r>
        <w:rPr>
          <w:rFonts w:ascii="Verdana" w:hAnsi="Verdana"/>
        </w:rPr>
        <w:t xml:space="preserve"> </w:t>
      </w:r>
    </w:p>
    <w:tbl>
      <w:tblPr>
        <w:tblStyle w:val="TableGrid"/>
        <w:tblW w:w="0" w:type="auto"/>
        <w:tblLook w:val="04A0"/>
      </w:tblPr>
      <w:tblGrid>
        <w:gridCol w:w="8298"/>
        <w:gridCol w:w="1278"/>
      </w:tblGrid>
      <w:tr w:rsidR="00D04A8A" w:rsidTr="00D04A8A">
        <w:tc>
          <w:tcPr>
            <w:tcW w:w="8298" w:type="dxa"/>
          </w:tcPr>
          <w:p w:rsidR="00D04A8A" w:rsidRDefault="00D04A8A" w:rsidP="00D04A8A">
            <w:pPr>
              <w:jc w:val="both"/>
              <w:rPr>
                <w:rFonts w:ascii="Verdana" w:hAnsi="Verdana"/>
              </w:rPr>
            </w:pPr>
          </w:p>
          <w:p w:rsidR="00D04A8A" w:rsidRDefault="00D04A8A" w:rsidP="00D04A8A">
            <w:pPr>
              <w:jc w:val="both"/>
              <w:rPr>
                <w:rFonts w:ascii="Verdana" w:hAnsi="Verdana"/>
              </w:rPr>
            </w:pPr>
            <w:r>
              <w:rPr>
                <w:rFonts w:ascii="Verdana" w:hAnsi="Verdana"/>
              </w:rPr>
              <w:t>Goods sent to branch</w:t>
            </w:r>
          </w:p>
          <w:p w:rsidR="00D04A8A" w:rsidRDefault="00D04A8A" w:rsidP="00D04A8A">
            <w:pPr>
              <w:jc w:val="both"/>
              <w:rPr>
                <w:rFonts w:ascii="Verdana" w:hAnsi="Verdana"/>
              </w:rPr>
            </w:pPr>
            <w:r>
              <w:rPr>
                <w:rFonts w:ascii="Verdana" w:hAnsi="Verdana"/>
              </w:rPr>
              <w:t>Cash sales at the branch</w:t>
            </w:r>
          </w:p>
          <w:p w:rsidR="00D04A8A" w:rsidRDefault="00D04A8A" w:rsidP="00D04A8A">
            <w:pPr>
              <w:jc w:val="both"/>
              <w:rPr>
                <w:rFonts w:ascii="Verdana" w:hAnsi="Verdana"/>
              </w:rPr>
            </w:pPr>
            <w:r>
              <w:rPr>
                <w:rFonts w:ascii="Verdana" w:hAnsi="Verdana"/>
              </w:rPr>
              <w:t>Credit sales at the branch</w:t>
            </w:r>
          </w:p>
          <w:p w:rsidR="00D04A8A" w:rsidRDefault="00D04A8A" w:rsidP="00D04A8A">
            <w:pPr>
              <w:jc w:val="both"/>
              <w:rPr>
                <w:rFonts w:ascii="Verdana" w:hAnsi="Verdana"/>
              </w:rPr>
            </w:pPr>
            <w:r>
              <w:rPr>
                <w:rFonts w:ascii="Verdana" w:hAnsi="Verdana"/>
              </w:rPr>
              <w:t>Salaries of the branch staff paid by the head office</w:t>
            </w:r>
          </w:p>
          <w:p w:rsidR="00D04A8A" w:rsidRDefault="00D04A8A" w:rsidP="00D04A8A">
            <w:pPr>
              <w:jc w:val="both"/>
              <w:rPr>
                <w:rFonts w:ascii="Verdana" w:hAnsi="Verdana"/>
              </w:rPr>
            </w:pPr>
            <w:r>
              <w:rPr>
                <w:rFonts w:ascii="Verdana" w:hAnsi="Verdana"/>
              </w:rPr>
              <w:t>Office expenses of the branch paid by the head office</w:t>
            </w:r>
          </w:p>
          <w:p w:rsidR="00D04A8A" w:rsidRDefault="00D04A8A" w:rsidP="00D04A8A">
            <w:pPr>
              <w:jc w:val="both"/>
              <w:rPr>
                <w:rFonts w:ascii="Verdana" w:hAnsi="Verdana"/>
              </w:rPr>
            </w:pPr>
            <w:r>
              <w:rPr>
                <w:rFonts w:ascii="Verdana" w:hAnsi="Verdana"/>
              </w:rPr>
              <w:t>Cash remittances to branch towards petty cash</w:t>
            </w:r>
          </w:p>
          <w:p w:rsidR="00D04A8A" w:rsidRDefault="00D04A8A" w:rsidP="00D04A8A">
            <w:pPr>
              <w:jc w:val="both"/>
              <w:rPr>
                <w:rFonts w:ascii="Verdana" w:hAnsi="Verdana"/>
              </w:rPr>
            </w:pPr>
            <w:r>
              <w:rPr>
                <w:rFonts w:ascii="Verdana" w:hAnsi="Verdana"/>
              </w:rPr>
              <w:t>Petty cash at branch on 31.03.2002</w:t>
            </w:r>
          </w:p>
          <w:p w:rsidR="00D04A8A" w:rsidRDefault="00D04A8A" w:rsidP="00D04A8A">
            <w:pPr>
              <w:jc w:val="both"/>
              <w:rPr>
                <w:rFonts w:ascii="Verdana" w:hAnsi="Verdana"/>
              </w:rPr>
            </w:pPr>
            <w:r>
              <w:rPr>
                <w:rFonts w:ascii="Verdana" w:hAnsi="Verdana"/>
              </w:rPr>
              <w:t>Debtors of branch as on 31.3.2002</w:t>
            </w:r>
          </w:p>
          <w:p w:rsidR="00D04A8A" w:rsidRDefault="00D04A8A" w:rsidP="00D04A8A">
            <w:pPr>
              <w:jc w:val="both"/>
              <w:rPr>
                <w:rFonts w:ascii="Verdana" w:hAnsi="Verdana"/>
              </w:rPr>
            </w:pPr>
            <w:r>
              <w:rPr>
                <w:rFonts w:ascii="Verdana" w:hAnsi="Verdana"/>
              </w:rPr>
              <w:t>Stock at branch as on 31.3.2002</w:t>
            </w:r>
          </w:p>
        </w:tc>
        <w:tc>
          <w:tcPr>
            <w:tcW w:w="1278" w:type="dxa"/>
          </w:tcPr>
          <w:p w:rsidR="00D04A8A" w:rsidRDefault="00D04A8A" w:rsidP="00D04A8A">
            <w:pPr>
              <w:jc w:val="right"/>
              <w:rPr>
                <w:rFonts w:ascii="Verdana" w:hAnsi="Verdana"/>
              </w:rPr>
            </w:pPr>
            <w:r>
              <w:rPr>
                <w:rFonts w:ascii="Verdana" w:hAnsi="Verdana"/>
              </w:rPr>
              <w:t>Rs.</w:t>
            </w:r>
          </w:p>
          <w:p w:rsidR="00D04A8A" w:rsidRDefault="00D04A8A" w:rsidP="00D04A8A">
            <w:pPr>
              <w:jc w:val="right"/>
              <w:rPr>
                <w:rFonts w:ascii="Verdana" w:hAnsi="Verdana"/>
              </w:rPr>
            </w:pPr>
            <w:r>
              <w:rPr>
                <w:rFonts w:ascii="Verdana" w:hAnsi="Verdana"/>
              </w:rPr>
              <w:t>75000</w:t>
            </w:r>
          </w:p>
          <w:p w:rsidR="00D04A8A" w:rsidRDefault="00D04A8A" w:rsidP="00D04A8A">
            <w:pPr>
              <w:jc w:val="right"/>
              <w:rPr>
                <w:rFonts w:ascii="Verdana" w:hAnsi="Verdana"/>
              </w:rPr>
            </w:pPr>
            <w:r>
              <w:rPr>
                <w:rFonts w:ascii="Verdana" w:hAnsi="Verdana"/>
              </w:rPr>
              <w:t>50000</w:t>
            </w:r>
          </w:p>
          <w:p w:rsidR="00D04A8A" w:rsidRDefault="00D04A8A" w:rsidP="00D04A8A">
            <w:pPr>
              <w:jc w:val="right"/>
              <w:rPr>
                <w:rFonts w:ascii="Verdana" w:hAnsi="Verdana"/>
              </w:rPr>
            </w:pPr>
            <w:r>
              <w:rPr>
                <w:rFonts w:ascii="Verdana" w:hAnsi="Verdana"/>
              </w:rPr>
              <w:t>60000</w:t>
            </w:r>
          </w:p>
          <w:p w:rsidR="00D04A8A" w:rsidRDefault="00D04A8A" w:rsidP="00D04A8A">
            <w:pPr>
              <w:jc w:val="right"/>
              <w:rPr>
                <w:rFonts w:ascii="Verdana" w:hAnsi="Verdana"/>
              </w:rPr>
            </w:pPr>
            <w:r>
              <w:rPr>
                <w:rFonts w:ascii="Verdana" w:hAnsi="Verdana"/>
              </w:rPr>
              <w:t>15000</w:t>
            </w:r>
          </w:p>
          <w:p w:rsidR="00D04A8A" w:rsidRDefault="00D04A8A" w:rsidP="00D04A8A">
            <w:pPr>
              <w:jc w:val="right"/>
              <w:rPr>
                <w:rFonts w:ascii="Verdana" w:hAnsi="Verdana"/>
              </w:rPr>
            </w:pPr>
            <w:r>
              <w:rPr>
                <w:rFonts w:ascii="Verdana" w:hAnsi="Verdana"/>
              </w:rPr>
              <w:t>12000</w:t>
            </w:r>
          </w:p>
          <w:p w:rsidR="00D04A8A" w:rsidRDefault="00D04A8A" w:rsidP="00D04A8A">
            <w:pPr>
              <w:jc w:val="right"/>
              <w:rPr>
                <w:rFonts w:ascii="Verdana" w:hAnsi="Verdana"/>
              </w:rPr>
            </w:pPr>
            <w:r>
              <w:rPr>
                <w:rFonts w:ascii="Verdana" w:hAnsi="Verdana"/>
              </w:rPr>
              <w:t>6000</w:t>
            </w:r>
          </w:p>
          <w:p w:rsidR="00D04A8A" w:rsidRDefault="00D04A8A" w:rsidP="00D04A8A">
            <w:pPr>
              <w:jc w:val="right"/>
              <w:rPr>
                <w:rFonts w:ascii="Verdana" w:hAnsi="Verdana"/>
              </w:rPr>
            </w:pPr>
            <w:r>
              <w:rPr>
                <w:rFonts w:ascii="Verdana" w:hAnsi="Verdana"/>
              </w:rPr>
              <w:t>500</w:t>
            </w:r>
          </w:p>
          <w:p w:rsidR="00D04A8A" w:rsidRDefault="00D04A8A" w:rsidP="00D04A8A">
            <w:pPr>
              <w:jc w:val="right"/>
              <w:rPr>
                <w:rFonts w:ascii="Verdana" w:hAnsi="Verdana"/>
              </w:rPr>
            </w:pPr>
            <w:r>
              <w:rPr>
                <w:rFonts w:ascii="Verdana" w:hAnsi="Verdana"/>
              </w:rPr>
              <w:t>5000</w:t>
            </w:r>
          </w:p>
          <w:p w:rsidR="00D04A8A" w:rsidRDefault="00D04A8A" w:rsidP="00D04A8A">
            <w:pPr>
              <w:jc w:val="right"/>
              <w:rPr>
                <w:rFonts w:ascii="Verdana" w:hAnsi="Verdana"/>
              </w:rPr>
            </w:pPr>
            <w:r>
              <w:rPr>
                <w:rFonts w:ascii="Verdana" w:hAnsi="Verdana"/>
              </w:rPr>
              <w:t>27000</w:t>
            </w:r>
          </w:p>
        </w:tc>
      </w:tr>
    </w:tbl>
    <w:p w:rsidR="00D04A8A" w:rsidRDefault="00D04A8A" w:rsidP="00D04A8A">
      <w:pPr>
        <w:spacing w:after="0"/>
        <w:jc w:val="both"/>
        <w:rPr>
          <w:rFonts w:ascii="Verdana" w:hAnsi="Verdana"/>
        </w:rPr>
      </w:pPr>
      <w:r>
        <w:rPr>
          <w:rFonts w:ascii="Verdana" w:hAnsi="Verdana"/>
        </w:rPr>
        <w:t>Prepare Branch Account to show the profit and loss from the branch for the year.</w:t>
      </w:r>
    </w:p>
    <w:p w:rsidR="00D04A8A" w:rsidRDefault="00D04A8A" w:rsidP="00D04A8A">
      <w:pPr>
        <w:spacing w:after="0"/>
        <w:jc w:val="both"/>
        <w:rPr>
          <w:rFonts w:ascii="Verdana" w:hAnsi="Verdana"/>
        </w:rPr>
      </w:pPr>
      <w:proofErr w:type="gramStart"/>
      <w:r>
        <w:rPr>
          <w:rFonts w:ascii="Verdana" w:hAnsi="Verdana"/>
        </w:rPr>
        <w:t>(ANS. PROFIT 29,500.</w:t>
      </w:r>
      <w:proofErr w:type="gramEnd"/>
      <w:r>
        <w:rPr>
          <w:rFonts w:ascii="Verdana" w:hAnsi="Verdana"/>
        </w:rPr>
        <w:t xml:space="preserve"> COLLECTION FRONM DEBTOR 55,000)</w:t>
      </w: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r>
        <w:rPr>
          <w:rFonts w:ascii="Verdana" w:hAnsi="Verdana"/>
        </w:rPr>
        <w:t>Q. 3</w:t>
      </w:r>
    </w:p>
    <w:p w:rsidR="00D04A8A" w:rsidRDefault="00D04A8A" w:rsidP="00D04A8A">
      <w:pPr>
        <w:spacing w:after="0"/>
        <w:jc w:val="both"/>
        <w:rPr>
          <w:rFonts w:ascii="Verdana" w:hAnsi="Verdana"/>
        </w:rPr>
      </w:pPr>
      <w:r>
        <w:rPr>
          <w:rFonts w:ascii="Verdana" w:hAnsi="Verdana"/>
        </w:rPr>
        <w:t>From the following particulars, prepare Branch Account showing the profit or loss of the Branch.</w:t>
      </w:r>
    </w:p>
    <w:p w:rsidR="00D04A8A" w:rsidRDefault="00D04A8A" w:rsidP="00D04A8A">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Rs.</w:t>
      </w:r>
    </w:p>
    <w:p w:rsidR="00D04A8A" w:rsidRDefault="00D04A8A" w:rsidP="00D04A8A">
      <w:pPr>
        <w:spacing w:after="0"/>
        <w:jc w:val="both"/>
        <w:rPr>
          <w:rFonts w:ascii="Verdana" w:hAnsi="Verdana"/>
        </w:rPr>
      </w:pPr>
      <w:r>
        <w:rPr>
          <w:rFonts w:ascii="Verdana" w:hAnsi="Verdana"/>
        </w:rPr>
        <w:t>Opening stock at the branch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30000</w:t>
      </w:r>
    </w:p>
    <w:p w:rsidR="00D04A8A" w:rsidRDefault="00D04A8A" w:rsidP="00D04A8A">
      <w:pPr>
        <w:spacing w:after="0"/>
        <w:jc w:val="both"/>
        <w:rPr>
          <w:rFonts w:ascii="Verdana" w:hAnsi="Verdana"/>
        </w:rPr>
      </w:pPr>
      <w:r>
        <w:rPr>
          <w:rFonts w:ascii="Verdana" w:hAnsi="Verdana"/>
        </w:rPr>
        <w:t>Goods sent to branch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90000</w:t>
      </w:r>
    </w:p>
    <w:p w:rsidR="00D04A8A" w:rsidRDefault="00D04A8A" w:rsidP="00D04A8A">
      <w:pPr>
        <w:spacing w:after="0"/>
        <w:jc w:val="both"/>
        <w:rPr>
          <w:rFonts w:ascii="Verdana" w:hAnsi="Verdana"/>
        </w:rPr>
      </w:pPr>
      <w:r>
        <w:rPr>
          <w:rFonts w:ascii="Verdana" w:hAnsi="Verdana"/>
        </w:rPr>
        <w:t>Sales (cash)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120000</w:t>
      </w:r>
    </w:p>
    <w:p w:rsidR="00D04A8A" w:rsidRDefault="00D04A8A" w:rsidP="00D04A8A">
      <w:pPr>
        <w:spacing w:after="0"/>
        <w:jc w:val="both"/>
        <w:rPr>
          <w:rFonts w:ascii="Verdana" w:hAnsi="Verdana"/>
        </w:rPr>
      </w:pPr>
      <w:proofErr w:type="gramStart"/>
      <w:r>
        <w:rPr>
          <w:rFonts w:ascii="Verdana" w:hAnsi="Verdana"/>
        </w:rPr>
        <w:t>Expenses :</w:t>
      </w:r>
      <w:proofErr w:type="gramEnd"/>
    </w:p>
    <w:p w:rsidR="00D04A8A" w:rsidRDefault="00D04A8A" w:rsidP="00D04A8A">
      <w:pPr>
        <w:spacing w:after="0"/>
        <w:jc w:val="both"/>
        <w:rPr>
          <w:rFonts w:ascii="Verdana" w:hAnsi="Verdana"/>
        </w:rPr>
      </w:pPr>
      <w:r>
        <w:rPr>
          <w:rFonts w:ascii="Verdana" w:hAnsi="Verdana"/>
        </w:rPr>
        <w:t xml:space="preserve">Salaries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10000</w:t>
      </w:r>
    </w:p>
    <w:p w:rsidR="00D04A8A" w:rsidRDefault="00D04A8A" w:rsidP="00D04A8A">
      <w:pPr>
        <w:spacing w:after="0"/>
        <w:jc w:val="both"/>
        <w:rPr>
          <w:rFonts w:ascii="Verdana" w:hAnsi="Verdana"/>
        </w:rPr>
      </w:pPr>
      <w:r>
        <w:rPr>
          <w:rFonts w:ascii="Verdana" w:hAnsi="Verdana"/>
        </w:rPr>
        <w:t>Other expenses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4000</w:t>
      </w:r>
    </w:p>
    <w:p w:rsidR="00D04A8A" w:rsidRDefault="00D04A8A" w:rsidP="00D04A8A">
      <w:pPr>
        <w:spacing w:after="0"/>
        <w:jc w:val="both"/>
        <w:rPr>
          <w:rFonts w:ascii="Verdana" w:hAnsi="Verdana"/>
        </w:rPr>
      </w:pPr>
      <w:r>
        <w:rPr>
          <w:rFonts w:ascii="Verdana" w:hAnsi="Verdana"/>
        </w:rPr>
        <w:t xml:space="preserve">Closing stock could not be </w:t>
      </w:r>
      <w:proofErr w:type="gramStart"/>
      <w:r>
        <w:rPr>
          <w:rFonts w:ascii="Verdana" w:hAnsi="Verdana"/>
        </w:rPr>
        <w:t>ascertained ,</w:t>
      </w:r>
      <w:proofErr w:type="gramEnd"/>
      <w:r>
        <w:rPr>
          <w:rFonts w:ascii="Verdana" w:hAnsi="Verdana"/>
        </w:rPr>
        <w:t xml:space="preserve"> but it is known that the branch usually sells at cost plus 20 percent. The Branch Manager is entitled to a commission of 5% on the profit of the Branch before charging such commission.</w:t>
      </w: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r>
        <w:rPr>
          <w:rFonts w:ascii="Verdana" w:hAnsi="Verdana"/>
        </w:rPr>
        <w:t>Q. 4 T Co</w:t>
      </w:r>
      <w:proofErr w:type="gramStart"/>
      <w:r>
        <w:rPr>
          <w:rFonts w:ascii="Verdana" w:hAnsi="Verdana"/>
        </w:rPr>
        <w:t>. ,</w:t>
      </w:r>
      <w:proofErr w:type="gramEnd"/>
      <w:r>
        <w:rPr>
          <w:rFonts w:ascii="Verdana" w:hAnsi="Verdana"/>
        </w:rPr>
        <w:t xml:space="preserve"> Delhi has a branch in Kolkata. It </w:t>
      </w:r>
      <w:proofErr w:type="gramStart"/>
      <w:r>
        <w:rPr>
          <w:rFonts w:ascii="Verdana" w:hAnsi="Verdana"/>
        </w:rPr>
        <w:t>invoice</w:t>
      </w:r>
      <w:proofErr w:type="gramEnd"/>
      <w:r>
        <w:rPr>
          <w:rFonts w:ascii="Verdana" w:hAnsi="Verdana"/>
        </w:rPr>
        <w:t xml:space="preserve"> goods to the branch at selling price which is cost plus 33-1/3%. From the following particulars prepare Branch Account, Branch Debtors Account, and Goods Sent to Branch Account in the Books of T Co., Delhi:</w:t>
      </w:r>
    </w:p>
    <w:tbl>
      <w:tblPr>
        <w:tblStyle w:val="TableGrid"/>
        <w:tblW w:w="0" w:type="auto"/>
        <w:tblLook w:val="04A0"/>
      </w:tblPr>
      <w:tblGrid>
        <w:gridCol w:w="6588"/>
        <w:gridCol w:w="1620"/>
        <w:gridCol w:w="1368"/>
      </w:tblGrid>
      <w:tr w:rsidR="00D04A8A" w:rsidTr="00D04A8A">
        <w:tc>
          <w:tcPr>
            <w:tcW w:w="6588" w:type="dxa"/>
          </w:tcPr>
          <w:p w:rsidR="00D04A8A" w:rsidRDefault="00D04A8A" w:rsidP="00D04A8A">
            <w:pPr>
              <w:jc w:val="both"/>
              <w:rPr>
                <w:rFonts w:ascii="Verdana" w:hAnsi="Verdana"/>
              </w:rPr>
            </w:pPr>
          </w:p>
          <w:p w:rsidR="00D04A8A" w:rsidRDefault="00D04A8A" w:rsidP="00D04A8A">
            <w:pPr>
              <w:jc w:val="both"/>
              <w:rPr>
                <w:rFonts w:ascii="Verdana" w:hAnsi="Verdana"/>
              </w:rPr>
            </w:pPr>
            <w:r>
              <w:rPr>
                <w:rFonts w:ascii="Verdana" w:hAnsi="Verdana"/>
              </w:rPr>
              <w:t>Stock on 1</w:t>
            </w:r>
            <w:r w:rsidRPr="008846C6">
              <w:rPr>
                <w:rFonts w:ascii="Verdana" w:hAnsi="Verdana"/>
                <w:vertAlign w:val="superscript"/>
              </w:rPr>
              <w:t>st</w:t>
            </w:r>
            <w:r>
              <w:rPr>
                <w:rFonts w:ascii="Verdana" w:hAnsi="Verdana"/>
              </w:rPr>
              <w:t xml:space="preserve"> January 2002 (invoice price)</w:t>
            </w:r>
          </w:p>
          <w:p w:rsidR="00D04A8A" w:rsidRDefault="00D04A8A" w:rsidP="00D04A8A">
            <w:pPr>
              <w:jc w:val="both"/>
              <w:rPr>
                <w:rFonts w:ascii="Verdana" w:hAnsi="Verdana"/>
              </w:rPr>
            </w:pPr>
            <w:r>
              <w:rPr>
                <w:rFonts w:ascii="Verdana" w:hAnsi="Verdana"/>
              </w:rPr>
              <w:t>Debtors on 1</w:t>
            </w:r>
            <w:r w:rsidRPr="008846C6">
              <w:rPr>
                <w:rFonts w:ascii="Verdana" w:hAnsi="Verdana"/>
                <w:vertAlign w:val="superscript"/>
              </w:rPr>
              <w:t>st</w:t>
            </w:r>
            <w:r>
              <w:rPr>
                <w:rFonts w:ascii="Verdana" w:hAnsi="Verdana"/>
              </w:rPr>
              <w:t xml:space="preserve"> January 2002</w:t>
            </w:r>
          </w:p>
          <w:p w:rsidR="00D04A8A" w:rsidRDefault="00D04A8A" w:rsidP="00D04A8A">
            <w:pPr>
              <w:jc w:val="both"/>
              <w:rPr>
                <w:rFonts w:ascii="Verdana" w:hAnsi="Verdana"/>
              </w:rPr>
            </w:pPr>
            <w:r>
              <w:rPr>
                <w:rFonts w:ascii="Verdana" w:hAnsi="Verdana"/>
              </w:rPr>
              <w:t>Goods invoiced to branch during the year at invoice price</w:t>
            </w:r>
          </w:p>
          <w:p w:rsidR="00D04A8A" w:rsidRDefault="00D04A8A" w:rsidP="00D04A8A">
            <w:pPr>
              <w:jc w:val="both"/>
              <w:rPr>
                <w:rFonts w:ascii="Verdana" w:hAnsi="Verdana"/>
              </w:rPr>
            </w:pPr>
            <w:r>
              <w:rPr>
                <w:rFonts w:ascii="Verdana" w:hAnsi="Verdana"/>
              </w:rPr>
              <w:t>Sales at the branch:</w:t>
            </w:r>
          </w:p>
          <w:p w:rsidR="00D04A8A" w:rsidRDefault="00D04A8A" w:rsidP="00D04A8A">
            <w:pPr>
              <w:jc w:val="both"/>
              <w:rPr>
                <w:rFonts w:ascii="Verdana" w:hAnsi="Verdana"/>
              </w:rPr>
            </w:pPr>
            <w:r>
              <w:rPr>
                <w:rFonts w:ascii="Verdana" w:hAnsi="Verdana"/>
              </w:rPr>
              <w:t>Cash</w:t>
            </w:r>
          </w:p>
          <w:p w:rsidR="00D04A8A" w:rsidRDefault="00D04A8A" w:rsidP="00D04A8A">
            <w:pPr>
              <w:jc w:val="both"/>
              <w:rPr>
                <w:rFonts w:ascii="Verdana" w:hAnsi="Verdana"/>
              </w:rPr>
            </w:pPr>
            <w:r>
              <w:rPr>
                <w:rFonts w:ascii="Verdana" w:hAnsi="Verdana"/>
              </w:rPr>
              <w:t>Credit</w:t>
            </w:r>
          </w:p>
          <w:p w:rsidR="00D04A8A" w:rsidRDefault="00D04A8A" w:rsidP="00D04A8A">
            <w:pPr>
              <w:jc w:val="both"/>
              <w:rPr>
                <w:rFonts w:ascii="Verdana" w:hAnsi="Verdana"/>
              </w:rPr>
            </w:pPr>
            <w:r>
              <w:rPr>
                <w:rFonts w:ascii="Verdana" w:hAnsi="Verdana"/>
              </w:rPr>
              <w:t>Cash received from debtors</w:t>
            </w:r>
          </w:p>
          <w:p w:rsidR="00D04A8A" w:rsidRDefault="00D04A8A" w:rsidP="00D04A8A">
            <w:pPr>
              <w:jc w:val="both"/>
              <w:rPr>
                <w:rFonts w:ascii="Verdana" w:hAnsi="Verdana"/>
              </w:rPr>
            </w:pPr>
            <w:r>
              <w:rPr>
                <w:rFonts w:ascii="Verdana" w:hAnsi="Verdana"/>
              </w:rPr>
              <w:t>Discount allowed to customers</w:t>
            </w:r>
          </w:p>
          <w:p w:rsidR="00D04A8A" w:rsidRDefault="00D04A8A" w:rsidP="00D04A8A">
            <w:pPr>
              <w:jc w:val="both"/>
              <w:rPr>
                <w:rFonts w:ascii="Verdana" w:hAnsi="Verdana"/>
              </w:rPr>
            </w:pPr>
            <w:r>
              <w:rPr>
                <w:rFonts w:ascii="Verdana" w:hAnsi="Verdana"/>
              </w:rPr>
              <w:t>Bad debts written off</w:t>
            </w:r>
          </w:p>
          <w:p w:rsidR="00D04A8A" w:rsidRDefault="00D04A8A" w:rsidP="00D04A8A">
            <w:pPr>
              <w:jc w:val="both"/>
              <w:rPr>
                <w:rFonts w:ascii="Verdana" w:hAnsi="Verdana"/>
              </w:rPr>
            </w:pPr>
            <w:r>
              <w:rPr>
                <w:rFonts w:ascii="Verdana" w:hAnsi="Verdana"/>
              </w:rPr>
              <w:t>Cheque sent to branch:</w:t>
            </w:r>
          </w:p>
          <w:p w:rsidR="00D04A8A" w:rsidRDefault="00D04A8A" w:rsidP="00D04A8A">
            <w:pPr>
              <w:jc w:val="both"/>
              <w:rPr>
                <w:rFonts w:ascii="Verdana" w:hAnsi="Verdana"/>
              </w:rPr>
            </w:pPr>
            <w:r>
              <w:rPr>
                <w:rFonts w:ascii="Verdana" w:hAnsi="Verdana"/>
              </w:rPr>
              <w:t>Salaries</w:t>
            </w:r>
          </w:p>
          <w:p w:rsidR="00D04A8A" w:rsidRDefault="00D04A8A" w:rsidP="00D04A8A">
            <w:pPr>
              <w:jc w:val="both"/>
              <w:rPr>
                <w:rFonts w:ascii="Verdana" w:hAnsi="Verdana"/>
              </w:rPr>
            </w:pPr>
            <w:r>
              <w:rPr>
                <w:rFonts w:ascii="Verdana" w:hAnsi="Verdana"/>
              </w:rPr>
              <w:t>Sundry expenses</w:t>
            </w:r>
          </w:p>
          <w:p w:rsidR="00D04A8A" w:rsidRDefault="00D04A8A" w:rsidP="00D04A8A">
            <w:pPr>
              <w:jc w:val="both"/>
              <w:rPr>
                <w:rFonts w:ascii="Verdana" w:hAnsi="Verdana"/>
              </w:rPr>
            </w:pPr>
            <w:r>
              <w:rPr>
                <w:rFonts w:ascii="Verdana" w:hAnsi="Verdana"/>
              </w:rPr>
              <w:t>Stock on 31</w:t>
            </w:r>
            <w:r w:rsidRPr="00590E25">
              <w:rPr>
                <w:rFonts w:ascii="Verdana" w:hAnsi="Verdana"/>
                <w:vertAlign w:val="superscript"/>
              </w:rPr>
              <w:t>st</w:t>
            </w:r>
            <w:r>
              <w:rPr>
                <w:rFonts w:ascii="Verdana" w:hAnsi="Verdana"/>
              </w:rPr>
              <w:t xml:space="preserve"> December 2002 (invoice price)</w:t>
            </w:r>
          </w:p>
        </w:tc>
        <w:tc>
          <w:tcPr>
            <w:tcW w:w="1620" w:type="dxa"/>
          </w:tcPr>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r>
              <w:rPr>
                <w:rFonts w:ascii="Verdana" w:hAnsi="Verdana"/>
              </w:rPr>
              <w:t>31000</w:t>
            </w:r>
          </w:p>
          <w:p w:rsidR="00D04A8A" w:rsidRDefault="00D04A8A" w:rsidP="00D04A8A">
            <w:pPr>
              <w:jc w:val="both"/>
              <w:rPr>
                <w:rFonts w:ascii="Verdana" w:hAnsi="Verdana"/>
                <w:u w:val="single"/>
              </w:rPr>
            </w:pPr>
            <w:r w:rsidRPr="00590E25">
              <w:rPr>
                <w:rFonts w:ascii="Verdana" w:hAnsi="Verdana"/>
                <w:u w:val="single"/>
              </w:rPr>
              <w:t>37400</w:t>
            </w:r>
          </w:p>
          <w:p w:rsidR="00D04A8A" w:rsidRDefault="00D04A8A" w:rsidP="00D04A8A">
            <w:pPr>
              <w:jc w:val="both"/>
              <w:rPr>
                <w:rFonts w:ascii="Verdana" w:hAnsi="Verdana"/>
                <w:u w:val="single"/>
              </w:rPr>
            </w:pPr>
          </w:p>
          <w:p w:rsidR="00D04A8A" w:rsidRDefault="00D04A8A" w:rsidP="00D04A8A">
            <w:pPr>
              <w:jc w:val="both"/>
              <w:rPr>
                <w:rFonts w:ascii="Verdana" w:hAnsi="Verdana"/>
                <w:u w:val="single"/>
              </w:rPr>
            </w:pPr>
          </w:p>
          <w:p w:rsidR="00D04A8A" w:rsidRDefault="00D04A8A" w:rsidP="00D04A8A">
            <w:pPr>
              <w:jc w:val="both"/>
              <w:rPr>
                <w:rFonts w:ascii="Verdana" w:hAnsi="Verdana"/>
                <w:u w:val="single"/>
              </w:rPr>
            </w:pPr>
          </w:p>
          <w:p w:rsidR="00D04A8A" w:rsidRDefault="00D04A8A" w:rsidP="00D04A8A">
            <w:pPr>
              <w:jc w:val="both"/>
              <w:rPr>
                <w:rFonts w:ascii="Verdana" w:hAnsi="Verdana"/>
                <w:u w:val="single"/>
              </w:rPr>
            </w:pPr>
          </w:p>
          <w:p w:rsidR="00D04A8A" w:rsidRDefault="00D04A8A" w:rsidP="00D04A8A">
            <w:pPr>
              <w:jc w:val="both"/>
              <w:rPr>
                <w:rFonts w:ascii="Verdana" w:hAnsi="Verdana"/>
              </w:rPr>
            </w:pPr>
            <w:r>
              <w:rPr>
                <w:rFonts w:ascii="Verdana" w:hAnsi="Verdana"/>
              </w:rPr>
              <w:t>5000</w:t>
            </w:r>
          </w:p>
          <w:p w:rsidR="00D04A8A" w:rsidRPr="00590E25" w:rsidRDefault="00D04A8A" w:rsidP="00D04A8A">
            <w:pPr>
              <w:jc w:val="both"/>
              <w:rPr>
                <w:rFonts w:ascii="Verdana" w:hAnsi="Verdana"/>
              </w:rPr>
            </w:pPr>
            <w:r>
              <w:rPr>
                <w:rFonts w:ascii="Verdana" w:hAnsi="Verdana"/>
                <w:u w:val="single"/>
              </w:rPr>
              <w:t>1700</w:t>
            </w:r>
          </w:p>
        </w:tc>
        <w:tc>
          <w:tcPr>
            <w:tcW w:w="1368" w:type="dxa"/>
          </w:tcPr>
          <w:p w:rsidR="00D04A8A" w:rsidRDefault="00D04A8A" w:rsidP="00D04A8A">
            <w:pPr>
              <w:jc w:val="both"/>
              <w:rPr>
                <w:rFonts w:ascii="Verdana" w:hAnsi="Verdana"/>
              </w:rPr>
            </w:pPr>
            <w:r>
              <w:rPr>
                <w:rFonts w:ascii="Verdana" w:hAnsi="Verdana"/>
              </w:rPr>
              <w:t>Rs.</w:t>
            </w:r>
          </w:p>
          <w:p w:rsidR="00D04A8A" w:rsidRDefault="00D04A8A" w:rsidP="00D04A8A">
            <w:pPr>
              <w:jc w:val="right"/>
              <w:rPr>
                <w:rFonts w:ascii="Verdana" w:hAnsi="Verdana"/>
              </w:rPr>
            </w:pPr>
            <w:r>
              <w:rPr>
                <w:rFonts w:ascii="Verdana" w:hAnsi="Verdana"/>
              </w:rPr>
              <w:t>15000</w:t>
            </w:r>
          </w:p>
          <w:p w:rsidR="00D04A8A" w:rsidRDefault="00D04A8A" w:rsidP="00D04A8A">
            <w:pPr>
              <w:jc w:val="right"/>
              <w:rPr>
                <w:rFonts w:ascii="Verdana" w:hAnsi="Verdana"/>
              </w:rPr>
            </w:pPr>
            <w:r>
              <w:rPr>
                <w:rFonts w:ascii="Verdana" w:hAnsi="Verdana"/>
              </w:rPr>
              <w:t>11400</w:t>
            </w:r>
          </w:p>
          <w:p w:rsidR="00D04A8A" w:rsidRDefault="00D04A8A" w:rsidP="00D04A8A">
            <w:pPr>
              <w:jc w:val="right"/>
              <w:rPr>
                <w:rFonts w:ascii="Verdana" w:hAnsi="Verdana"/>
              </w:rPr>
            </w:pPr>
            <w:r>
              <w:rPr>
                <w:rFonts w:ascii="Verdana" w:hAnsi="Verdana"/>
              </w:rPr>
              <w:t>67000</w:t>
            </w:r>
          </w:p>
          <w:p w:rsidR="00D04A8A" w:rsidRDefault="00D04A8A" w:rsidP="00D04A8A">
            <w:pPr>
              <w:jc w:val="right"/>
              <w:rPr>
                <w:rFonts w:ascii="Verdana" w:hAnsi="Verdana"/>
              </w:rPr>
            </w:pPr>
          </w:p>
          <w:p w:rsidR="00D04A8A" w:rsidRDefault="00D04A8A" w:rsidP="00D04A8A">
            <w:pPr>
              <w:jc w:val="right"/>
              <w:rPr>
                <w:rFonts w:ascii="Verdana" w:hAnsi="Verdana"/>
              </w:rPr>
            </w:pPr>
          </w:p>
          <w:p w:rsidR="00D04A8A" w:rsidRDefault="00D04A8A" w:rsidP="00D04A8A">
            <w:pPr>
              <w:jc w:val="right"/>
              <w:rPr>
                <w:rFonts w:ascii="Verdana" w:hAnsi="Verdana"/>
              </w:rPr>
            </w:pPr>
            <w:r>
              <w:rPr>
                <w:rFonts w:ascii="Verdana" w:hAnsi="Verdana"/>
              </w:rPr>
              <w:t>68400</w:t>
            </w:r>
          </w:p>
          <w:p w:rsidR="00D04A8A" w:rsidRDefault="00D04A8A" w:rsidP="00D04A8A">
            <w:pPr>
              <w:jc w:val="right"/>
              <w:rPr>
                <w:rFonts w:ascii="Verdana" w:hAnsi="Verdana"/>
              </w:rPr>
            </w:pPr>
            <w:r>
              <w:rPr>
                <w:rFonts w:ascii="Verdana" w:hAnsi="Verdana"/>
              </w:rPr>
              <w:t>40000</w:t>
            </w:r>
          </w:p>
          <w:p w:rsidR="00D04A8A" w:rsidRDefault="00D04A8A" w:rsidP="00D04A8A">
            <w:pPr>
              <w:jc w:val="right"/>
              <w:rPr>
                <w:rFonts w:ascii="Verdana" w:hAnsi="Verdana"/>
              </w:rPr>
            </w:pPr>
            <w:r>
              <w:rPr>
                <w:rFonts w:ascii="Verdana" w:hAnsi="Verdana"/>
              </w:rPr>
              <w:t>300</w:t>
            </w:r>
          </w:p>
          <w:p w:rsidR="00D04A8A" w:rsidRDefault="00D04A8A" w:rsidP="00D04A8A">
            <w:pPr>
              <w:jc w:val="right"/>
              <w:rPr>
                <w:rFonts w:ascii="Verdana" w:hAnsi="Verdana"/>
              </w:rPr>
            </w:pPr>
            <w:r>
              <w:rPr>
                <w:rFonts w:ascii="Verdana" w:hAnsi="Verdana"/>
              </w:rPr>
              <w:t>250</w:t>
            </w:r>
          </w:p>
          <w:p w:rsidR="00D04A8A" w:rsidRDefault="00D04A8A" w:rsidP="00D04A8A">
            <w:pPr>
              <w:jc w:val="right"/>
              <w:rPr>
                <w:rFonts w:ascii="Verdana" w:hAnsi="Verdana"/>
              </w:rPr>
            </w:pPr>
          </w:p>
          <w:p w:rsidR="00D04A8A" w:rsidRDefault="00D04A8A" w:rsidP="00D04A8A">
            <w:pPr>
              <w:jc w:val="right"/>
              <w:rPr>
                <w:rFonts w:ascii="Verdana" w:hAnsi="Verdana"/>
              </w:rPr>
            </w:pPr>
          </w:p>
          <w:p w:rsidR="00D04A8A" w:rsidRDefault="00D04A8A" w:rsidP="00D04A8A">
            <w:pPr>
              <w:jc w:val="right"/>
              <w:rPr>
                <w:rFonts w:ascii="Verdana" w:hAnsi="Verdana"/>
              </w:rPr>
            </w:pPr>
            <w:r>
              <w:rPr>
                <w:rFonts w:ascii="Verdana" w:hAnsi="Verdana"/>
              </w:rPr>
              <w:t>6700</w:t>
            </w:r>
          </w:p>
          <w:p w:rsidR="00D04A8A" w:rsidRDefault="00D04A8A" w:rsidP="00D04A8A">
            <w:pPr>
              <w:jc w:val="right"/>
              <w:rPr>
                <w:rFonts w:ascii="Verdana" w:hAnsi="Verdana"/>
              </w:rPr>
            </w:pPr>
            <w:r>
              <w:rPr>
                <w:rFonts w:ascii="Verdana" w:hAnsi="Verdana"/>
              </w:rPr>
              <w:t>13400</w:t>
            </w:r>
          </w:p>
        </w:tc>
      </w:tr>
    </w:tbl>
    <w:p w:rsidR="00D04A8A" w:rsidRDefault="00D04A8A" w:rsidP="00D04A8A">
      <w:pPr>
        <w:spacing w:after="0"/>
        <w:jc w:val="both"/>
        <w:rPr>
          <w:rFonts w:ascii="Verdana" w:hAnsi="Verdana"/>
        </w:rPr>
      </w:pPr>
      <w:r>
        <w:rPr>
          <w:rFonts w:ascii="Verdana" w:hAnsi="Verdana"/>
        </w:rPr>
        <w:t xml:space="preserve"> </w:t>
      </w:r>
    </w:p>
    <w:p w:rsidR="00D04A8A" w:rsidRDefault="00D04A8A" w:rsidP="00D04A8A">
      <w:pPr>
        <w:spacing w:after="0"/>
        <w:jc w:val="both"/>
        <w:rPr>
          <w:rFonts w:ascii="Verdana" w:hAnsi="Verdana"/>
        </w:rPr>
      </w:pPr>
      <w:r>
        <w:rPr>
          <w:rFonts w:ascii="Verdana" w:hAnsi="Verdana"/>
        </w:rPr>
        <w:t>Q. 5 G Ltd. Invoices goods to its branch at selling price which is cost plus 60</w:t>
      </w:r>
      <w:proofErr w:type="gramStart"/>
      <w:r>
        <w:rPr>
          <w:rFonts w:ascii="Verdana" w:hAnsi="Verdana"/>
        </w:rPr>
        <w:t>% .</w:t>
      </w:r>
      <w:proofErr w:type="gramEnd"/>
      <w:r>
        <w:rPr>
          <w:rFonts w:ascii="Verdana" w:hAnsi="Verdana"/>
        </w:rPr>
        <w:t xml:space="preserve"> </w:t>
      </w:r>
      <w:proofErr w:type="gramStart"/>
      <w:r>
        <w:rPr>
          <w:rFonts w:ascii="Verdana" w:hAnsi="Verdana"/>
        </w:rPr>
        <w:t>from</w:t>
      </w:r>
      <w:proofErr w:type="gramEnd"/>
      <w:r>
        <w:rPr>
          <w:rFonts w:ascii="Verdana" w:hAnsi="Verdana"/>
        </w:rPr>
        <w:t xml:space="preserve"> the following particulars, prepare branch account for the year ended 31</w:t>
      </w:r>
      <w:r w:rsidRPr="00590E25">
        <w:rPr>
          <w:rFonts w:ascii="Verdana" w:hAnsi="Verdana"/>
          <w:vertAlign w:val="superscript"/>
        </w:rPr>
        <w:t>st</w:t>
      </w:r>
      <w:r>
        <w:rPr>
          <w:rFonts w:ascii="Verdana" w:hAnsi="Verdana"/>
        </w:rPr>
        <w:t xml:space="preserve"> March, 2002:</w:t>
      </w:r>
    </w:p>
    <w:tbl>
      <w:tblPr>
        <w:tblStyle w:val="TableGrid"/>
        <w:tblW w:w="0" w:type="auto"/>
        <w:tblLook w:val="04A0"/>
      </w:tblPr>
      <w:tblGrid>
        <w:gridCol w:w="8208"/>
        <w:gridCol w:w="1368"/>
      </w:tblGrid>
      <w:tr w:rsidR="00D04A8A" w:rsidTr="00D04A8A">
        <w:tc>
          <w:tcPr>
            <w:tcW w:w="8208" w:type="dxa"/>
          </w:tcPr>
          <w:p w:rsidR="00D04A8A" w:rsidRDefault="00D04A8A" w:rsidP="00D04A8A">
            <w:pPr>
              <w:jc w:val="both"/>
              <w:rPr>
                <w:rFonts w:ascii="Verdana" w:hAnsi="Verdana"/>
              </w:rPr>
            </w:pPr>
          </w:p>
          <w:p w:rsidR="00D04A8A" w:rsidRDefault="00D04A8A" w:rsidP="00D04A8A">
            <w:pPr>
              <w:jc w:val="both"/>
              <w:rPr>
                <w:rFonts w:ascii="Verdana" w:hAnsi="Verdana"/>
              </w:rPr>
            </w:pPr>
            <w:r>
              <w:rPr>
                <w:rFonts w:ascii="Verdana" w:hAnsi="Verdana"/>
              </w:rPr>
              <w:t>Stock at branch on 1</w:t>
            </w:r>
            <w:r w:rsidRPr="0035494D">
              <w:rPr>
                <w:rFonts w:ascii="Verdana" w:hAnsi="Verdana"/>
                <w:vertAlign w:val="superscript"/>
              </w:rPr>
              <w:t>st</w:t>
            </w:r>
            <w:r>
              <w:rPr>
                <w:rFonts w:ascii="Verdana" w:hAnsi="Verdana"/>
              </w:rPr>
              <w:t xml:space="preserve"> April, 2001 at invoice price</w:t>
            </w:r>
          </w:p>
          <w:p w:rsidR="00D04A8A" w:rsidRDefault="00D04A8A" w:rsidP="00D04A8A">
            <w:pPr>
              <w:jc w:val="both"/>
              <w:rPr>
                <w:rFonts w:ascii="Verdana" w:hAnsi="Verdana"/>
              </w:rPr>
            </w:pPr>
            <w:r>
              <w:rPr>
                <w:rFonts w:ascii="Verdana" w:hAnsi="Verdana"/>
              </w:rPr>
              <w:t>Branch debtors on 1</w:t>
            </w:r>
            <w:r w:rsidRPr="0035494D">
              <w:rPr>
                <w:rFonts w:ascii="Verdana" w:hAnsi="Verdana"/>
                <w:vertAlign w:val="superscript"/>
              </w:rPr>
              <w:t>st</w:t>
            </w:r>
            <w:r>
              <w:rPr>
                <w:rFonts w:ascii="Verdana" w:hAnsi="Verdana"/>
              </w:rPr>
              <w:t xml:space="preserve"> April, 2001</w:t>
            </w:r>
          </w:p>
          <w:p w:rsidR="00D04A8A" w:rsidRDefault="00D04A8A" w:rsidP="00D04A8A">
            <w:pPr>
              <w:jc w:val="both"/>
              <w:rPr>
                <w:rFonts w:ascii="Verdana" w:hAnsi="Verdana"/>
              </w:rPr>
            </w:pPr>
            <w:r>
              <w:rPr>
                <w:rFonts w:ascii="Verdana" w:hAnsi="Verdana"/>
              </w:rPr>
              <w:t>Branch Furniture on 1</w:t>
            </w:r>
            <w:r w:rsidRPr="0035494D">
              <w:rPr>
                <w:rFonts w:ascii="Verdana" w:hAnsi="Verdana"/>
                <w:vertAlign w:val="superscript"/>
              </w:rPr>
              <w:t>st</w:t>
            </w:r>
            <w:r>
              <w:rPr>
                <w:rFonts w:ascii="Verdana" w:hAnsi="Verdana"/>
              </w:rPr>
              <w:t xml:space="preserve"> April, 2001</w:t>
            </w:r>
          </w:p>
          <w:p w:rsidR="00D04A8A" w:rsidRDefault="00D04A8A" w:rsidP="00D04A8A">
            <w:pPr>
              <w:jc w:val="both"/>
              <w:rPr>
                <w:rFonts w:ascii="Verdana" w:hAnsi="Verdana"/>
              </w:rPr>
            </w:pPr>
            <w:r>
              <w:rPr>
                <w:rFonts w:ascii="Verdana" w:hAnsi="Verdana"/>
              </w:rPr>
              <w:lastRenderedPageBreak/>
              <w:t>Transaction during the year 2001-2002:</w:t>
            </w:r>
          </w:p>
          <w:p w:rsidR="00D04A8A" w:rsidRDefault="00D04A8A" w:rsidP="00D04A8A">
            <w:pPr>
              <w:jc w:val="both"/>
              <w:rPr>
                <w:rFonts w:ascii="Verdana" w:hAnsi="Verdana"/>
              </w:rPr>
            </w:pPr>
            <w:r>
              <w:rPr>
                <w:rFonts w:ascii="Verdana" w:hAnsi="Verdana"/>
              </w:rPr>
              <w:t>Invoice price of goods sent to branch</w:t>
            </w:r>
          </w:p>
          <w:p w:rsidR="00D04A8A" w:rsidRDefault="00D04A8A" w:rsidP="00D04A8A">
            <w:pPr>
              <w:jc w:val="both"/>
              <w:rPr>
                <w:rFonts w:ascii="Verdana" w:hAnsi="Verdana"/>
              </w:rPr>
            </w:pPr>
            <w:r>
              <w:rPr>
                <w:rFonts w:ascii="Verdana" w:hAnsi="Verdana"/>
              </w:rPr>
              <w:t>Cash sales at branch</w:t>
            </w:r>
          </w:p>
          <w:p w:rsidR="00D04A8A" w:rsidRDefault="00D04A8A" w:rsidP="00D04A8A">
            <w:pPr>
              <w:jc w:val="both"/>
              <w:rPr>
                <w:rFonts w:ascii="Verdana" w:hAnsi="Verdana"/>
              </w:rPr>
            </w:pPr>
            <w:r>
              <w:rPr>
                <w:rFonts w:ascii="Verdana" w:hAnsi="Verdana"/>
              </w:rPr>
              <w:t>Credit sales at branch</w:t>
            </w:r>
          </w:p>
          <w:p w:rsidR="00D04A8A" w:rsidRDefault="00D04A8A" w:rsidP="00D04A8A">
            <w:pPr>
              <w:jc w:val="both"/>
              <w:rPr>
                <w:rFonts w:ascii="Verdana" w:hAnsi="Verdana"/>
              </w:rPr>
            </w:pPr>
            <w:r>
              <w:rPr>
                <w:rFonts w:ascii="Verdana" w:hAnsi="Verdana"/>
              </w:rPr>
              <w:t>Cash expenses of branch directly met by head office</w:t>
            </w:r>
          </w:p>
          <w:p w:rsidR="00D04A8A" w:rsidRDefault="00D04A8A" w:rsidP="00D04A8A">
            <w:pPr>
              <w:jc w:val="both"/>
              <w:rPr>
                <w:rFonts w:ascii="Verdana" w:hAnsi="Verdana"/>
              </w:rPr>
            </w:pPr>
            <w:r>
              <w:rPr>
                <w:rFonts w:ascii="Verdana" w:hAnsi="Verdana"/>
              </w:rPr>
              <w:t>Discount allowed to branch debtors</w:t>
            </w:r>
          </w:p>
          <w:p w:rsidR="00D04A8A" w:rsidRDefault="00D04A8A" w:rsidP="00D04A8A">
            <w:pPr>
              <w:jc w:val="both"/>
              <w:rPr>
                <w:rFonts w:ascii="Verdana" w:hAnsi="Verdana"/>
              </w:rPr>
            </w:pPr>
            <w:r>
              <w:rPr>
                <w:rFonts w:ascii="Verdana" w:hAnsi="Verdana"/>
              </w:rPr>
              <w:t>Bad debts written off</w:t>
            </w:r>
          </w:p>
          <w:p w:rsidR="00D04A8A" w:rsidRDefault="00D04A8A" w:rsidP="00D04A8A">
            <w:pPr>
              <w:jc w:val="both"/>
              <w:rPr>
                <w:rFonts w:ascii="Verdana" w:hAnsi="Verdana"/>
              </w:rPr>
            </w:pPr>
            <w:r>
              <w:rPr>
                <w:rFonts w:ascii="Verdana" w:hAnsi="Verdana"/>
              </w:rPr>
              <w:t>Stock at branch on 31</w:t>
            </w:r>
            <w:r w:rsidRPr="00211AED">
              <w:rPr>
                <w:rFonts w:ascii="Verdana" w:hAnsi="Verdana"/>
                <w:vertAlign w:val="superscript"/>
              </w:rPr>
              <w:t>st</w:t>
            </w:r>
            <w:r>
              <w:rPr>
                <w:rFonts w:ascii="Verdana" w:hAnsi="Verdana"/>
              </w:rPr>
              <w:t xml:space="preserve"> March, 2002 at invoice price</w:t>
            </w:r>
          </w:p>
          <w:p w:rsidR="00D04A8A" w:rsidRDefault="00D04A8A" w:rsidP="00D04A8A">
            <w:pPr>
              <w:jc w:val="both"/>
              <w:rPr>
                <w:rFonts w:ascii="Verdana" w:hAnsi="Verdana"/>
              </w:rPr>
            </w:pPr>
            <w:r>
              <w:rPr>
                <w:rFonts w:ascii="Verdana" w:hAnsi="Verdana"/>
              </w:rPr>
              <w:t>Branch debtors on 31.03.2002</w:t>
            </w:r>
          </w:p>
        </w:tc>
        <w:tc>
          <w:tcPr>
            <w:tcW w:w="1368" w:type="dxa"/>
          </w:tcPr>
          <w:p w:rsidR="00D04A8A" w:rsidRDefault="00D04A8A" w:rsidP="00D04A8A">
            <w:pPr>
              <w:jc w:val="both"/>
              <w:rPr>
                <w:rFonts w:ascii="Verdana" w:hAnsi="Verdana"/>
              </w:rPr>
            </w:pPr>
            <w:r>
              <w:rPr>
                <w:rFonts w:ascii="Verdana" w:hAnsi="Verdana"/>
              </w:rPr>
              <w:lastRenderedPageBreak/>
              <w:t>Rs.</w:t>
            </w:r>
          </w:p>
          <w:p w:rsidR="00D04A8A" w:rsidRDefault="00D04A8A" w:rsidP="00D04A8A">
            <w:pPr>
              <w:jc w:val="right"/>
              <w:rPr>
                <w:rFonts w:ascii="Verdana" w:hAnsi="Verdana"/>
              </w:rPr>
            </w:pPr>
            <w:r>
              <w:rPr>
                <w:rFonts w:ascii="Verdana" w:hAnsi="Verdana"/>
              </w:rPr>
              <w:t>240000</w:t>
            </w:r>
          </w:p>
          <w:p w:rsidR="00D04A8A" w:rsidRDefault="00D04A8A" w:rsidP="00D04A8A">
            <w:pPr>
              <w:jc w:val="right"/>
              <w:rPr>
                <w:rFonts w:ascii="Verdana" w:hAnsi="Verdana"/>
              </w:rPr>
            </w:pPr>
            <w:r>
              <w:rPr>
                <w:rFonts w:ascii="Verdana" w:hAnsi="Verdana"/>
              </w:rPr>
              <w:t>213750</w:t>
            </w:r>
          </w:p>
          <w:p w:rsidR="00D04A8A" w:rsidRDefault="00D04A8A" w:rsidP="00D04A8A">
            <w:pPr>
              <w:jc w:val="right"/>
              <w:rPr>
                <w:rFonts w:ascii="Verdana" w:hAnsi="Verdana"/>
              </w:rPr>
            </w:pPr>
            <w:r>
              <w:rPr>
                <w:rFonts w:ascii="Verdana" w:hAnsi="Verdana"/>
              </w:rPr>
              <w:t>200000</w:t>
            </w:r>
          </w:p>
          <w:p w:rsidR="00D04A8A" w:rsidRDefault="00D04A8A" w:rsidP="00D04A8A">
            <w:pPr>
              <w:jc w:val="right"/>
              <w:rPr>
                <w:rFonts w:ascii="Verdana" w:hAnsi="Verdana"/>
              </w:rPr>
            </w:pPr>
            <w:r>
              <w:rPr>
                <w:rFonts w:ascii="Verdana" w:hAnsi="Verdana"/>
              </w:rPr>
              <w:lastRenderedPageBreak/>
              <w:t>3120000</w:t>
            </w:r>
          </w:p>
          <w:p w:rsidR="00D04A8A" w:rsidRDefault="00D04A8A" w:rsidP="00D04A8A">
            <w:pPr>
              <w:jc w:val="right"/>
              <w:rPr>
                <w:rFonts w:ascii="Verdana" w:hAnsi="Verdana"/>
              </w:rPr>
            </w:pPr>
            <w:r>
              <w:rPr>
                <w:rFonts w:ascii="Verdana" w:hAnsi="Verdana"/>
              </w:rPr>
              <w:t>2160000</w:t>
            </w:r>
          </w:p>
          <w:p w:rsidR="00D04A8A" w:rsidRDefault="00D04A8A" w:rsidP="00D04A8A">
            <w:pPr>
              <w:jc w:val="right"/>
              <w:rPr>
                <w:rFonts w:ascii="Verdana" w:hAnsi="Verdana"/>
              </w:rPr>
            </w:pPr>
            <w:r>
              <w:rPr>
                <w:rFonts w:ascii="Verdana" w:hAnsi="Verdana"/>
              </w:rPr>
              <w:t>624000</w:t>
            </w:r>
          </w:p>
          <w:p w:rsidR="00D04A8A" w:rsidRDefault="00D04A8A" w:rsidP="00D04A8A">
            <w:pPr>
              <w:jc w:val="right"/>
              <w:rPr>
                <w:rFonts w:ascii="Verdana" w:hAnsi="Verdana"/>
              </w:rPr>
            </w:pPr>
            <w:r>
              <w:rPr>
                <w:rFonts w:ascii="Verdana" w:hAnsi="Verdana"/>
              </w:rPr>
              <w:t>162000</w:t>
            </w:r>
          </w:p>
          <w:p w:rsidR="00D04A8A" w:rsidRDefault="00D04A8A" w:rsidP="00D04A8A">
            <w:pPr>
              <w:jc w:val="right"/>
              <w:rPr>
                <w:rFonts w:ascii="Verdana" w:hAnsi="Verdana"/>
              </w:rPr>
            </w:pPr>
            <w:r>
              <w:rPr>
                <w:rFonts w:ascii="Verdana" w:hAnsi="Verdana"/>
              </w:rPr>
              <w:t>6000</w:t>
            </w:r>
          </w:p>
          <w:p w:rsidR="00D04A8A" w:rsidRDefault="00D04A8A" w:rsidP="00D04A8A">
            <w:pPr>
              <w:jc w:val="right"/>
              <w:rPr>
                <w:rFonts w:ascii="Verdana" w:hAnsi="Verdana"/>
              </w:rPr>
            </w:pPr>
            <w:r>
              <w:rPr>
                <w:rFonts w:ascii="Verdana" w:hAnsi="Verdana"/>
              </w:rPr>
              <w:t>3760</w:t>
            </w:r>
          </w:p>
          <w:p w:rsidR="00D04A8A" w:rsidRDefault="00D04A8A" w:rsidP="00D04A8A">
            <w:pPr>
              <w:jc w:val="right"/>
              <w:rPr>
                <w:rFonts w:ascii="Verdana" w:hAnsi="Verdana"/>
              </w:rPr>
            </w:pPr>
            <w:r>
              <w:rPr>
                <w:rFonts w:ascii="Verdana" w:hAnsi="Verdana"/>
              </w:rPr>
              <w:t>336000</w:t>
            </w:r>
          </w:p>
          <w:p w:rsidR="00D04A8A" w:rsidRDefault="00D04A8A" w:rsidP="00D04A8A">
            <w:pPr>
              <w:jc w:val="right"/>
              <w:rPr>
                <w:rFonts w:ascii="Verdana" w:hAnsi="Verdana"/>
              </w:rPr>
            </w:pPr>
            <w:r>
              <w:rPr>
                <w:rFonts w:ascii="Verdana" w:hAnsi="Verdana"/>
              </w:rPr>
              <w:t>108000</w:t>
            </w:r>
          </w:p>
        </w:tc>
      </w:tr>
    </w:tbl>
    <w:p w:rsidR="00D04A8A" w:rsidRDefault="00D04A8A" w:rsidP="00D04A8A">
      <w:pPr>
        <w:spacing w:after="0"/>
        <w:jc w:val="both"/>
        <w:rPr>
          <w:rFonts w:ascii="Verdana" w:hAnsi="Verdana"/>
        </w:rPr>
      </w:pPr>
      <w:r>
        <w:rPr>
          <w:rFonts w:ascii="Verdana" w:hAnsi="Verdana"/>
        </w:rPr>
        <w:lastRenderedPageBreak/>
        <w:t>Depreciate furniture @ 15% per annum.</w:t>
      </w:r>
    </w:p>
    <w:p w:rsidR="00D04A8A" w:rsidRDefault="00D04A8A" w:rsidP="00D04A8A">
      <w:pPr>
        <w:spacing w:after="0"/>
        <w:jc w:val="both"/>
        <w:rPr>
          <w:rFonts w:ascii="Verdana" w:hAnsi="Verdana"/>
        </w:rPr>
      </w:pPr>
    </w:p>
    <w:p w:rsidR="00D04A8A" w:rsidRPr="00D04A8A" w:rsidRDefault="00D04A8A" w:rsidP="00D04A8A">
      <w:pPr>
        <w:spacing w:after="0"/>
        <w:jc w:val="both"/>
        <w:rPr>
          <w:rFonts w:ascii="Verdana" w:hAnsi="Verdana"/>
          <w:highlight w:val="yellow"/>
        </w:rPr>
      </w:pPr>
      <w:r w:rsidRPr="00D04A8A">
        <w:rPr>
          <w:rFonts w:ascii="Verdana" w:hAnsi="Verdana"/>
          <w:highlight w:val="yellow"/>
        </w:rPr>
        <w:t>Q. 6</w:t>
      </w:r>
    </w:p>
    <w:p w:rsidR="00D04A8A" w:rsidRDefault="00D04A8A" w:rsidP="00D04A8A">
      <w:pPr>
        <w:spacing w:after="0"/>
        <w:jc w:val="both"/>
        <w:rPr>
          <w:rFonts w:ascii="Verdana" w:hAnsi="Verdana"/>
        </w:rPr>
      </w:pPr>
      <w:r w:rsidRPr="00D04A8A">
        <w:rPr>
          <w:rFonts w:ascii="Verdana" w:hAnsi="Verdana"/>
          <w:highlight w:val="yellow"/>
        </w:rPr>
        <w:t xml:space="preserve">A company with its head </w:t>
      </w:r>
      <w:proofErr w:type="gramStart"/>
      <w:r w:rsidRPr="00D04A8A">
        <w:rPr>
          <w:rFonts w:ascii="Verdana" w:hAnsi="Verdana"/>
          <w:highlight w:val="yellow"/>
        </w:rPr>
        <w:t>office  at</w:t>
      </w:r>
      <w:proofErr w:type="gramEnd"/>
      <w:r w:rsidRPr="00D04A8A">
        <w:rPr>
          <w:rFonts w:ascii="Verdana" w:hAnsi="Verdana"/>
          <w:highlight w:val="yellow"/>
        </w:rPr>
        <w:t xml:space="preserve"> Mumbai has a branch at Kolkata. The branch</w:t>
      </w:r>
      <w:r>
        <w:rPr>
          <w:rFonts w:ascii="Verdana" w:hAnsi="Verdana"/>
        </w:rPr>
        <w:t xml:space="preserve"> receives all goods from head office </w:t>
      </w:r>
      <w:proofErr w:type="gramStart"/>
      <w:r>
        <w:rPr>
          <w:rFonts w:ascii="Verdana" w:hAnsi="Verdana"/>
        </w:rPr>
        <w:t>who</w:t>
      </w:r>
      <w:proofErr w:type="gramEnd"/>
      <w:r>
        <w:rPr>
          <w:rFonts w:ascii="Verdana" w:hAnsi="Verdana"/>
        </w:rPr>
        <w:t xml:space="preserve"> also remits cash for all expenses. Sales are made by the branch on credit as well as for cash. Total sales by the branch for the year ended 31</w:t>
      </w:r>
      <w:r w:rsidRPr="00FA0FC0">
        <w:rPr>
          <w:rFonts w:ascii="Verdana" w:hAnsi="Verdana"/>
          <w:vertAlign w:val="superscript"/>
        </w:rPr>
        <w:t>st</w:t>
      </w:r>
      <w:r>
        <w:rPr>
          <w:rFonts w:ascii="Verdana" w:hAnsi="Verdana"/>
        </w:rPr>
        <w:t xml:space="preserve"> March, 2006 amounted to Rs. 560000 out of which 20% is cash sales. The following further information is also relevant:</w:t>
      </w:r>
    </w:p>
    <w:tbl>
      <w:tblPr>
        <w:tblStyle w:val="TableGrid"/>
        <w:tblW w:w="0" w:type="auto"/>
        <w:tblLook w:val="04A0"/>
      </w:tblPr>
      <w:tblGrid>
        <w:gridCol w:w="6048"/>
        <w:gridCol w:w="1800"/>
        <w:gridCol w:w="1728"/>
      </w:tblGrid>
      <w:tr w:rsidR="00D04A8A" w:rsidTr="00D04A8A">
        <w:tc>
          <w:tcPr>
            <w:tcW w:w="6048" w:type="dxa"/>
          </w:tcPr>
          <w:p w:rsidR="00D04A8A" w:rsidRDefault="00D04A8A" w:rsidP="00D04A8A">
            <w:pPr>
              <w:jc w:val="both"/>
              <w:rPr>
                <w:rFonts w:ascii="Verdana" w:hAnsi="Verdana"/>
              </w:rPr>
            </w:pPr>
          </w:p>
        </w:tc>
        <w:tc>
          <w:tcPr>
            <w:tcW w:w="1800" w:type="dxa"/>
          </w:tcPr>
          <w:p w:rsidR="00D04A8A" w:rsidRDefault="00D04A8A" w:rsidP="00D04A8A">
            <w:pPr>
              <w:jc w:val="right"/>
              <w:rPr>
                <w:rFonts w:ascii="Verdana" w:hAnsi="Verdana"/>
              </w:rPr>
            </w:pPr>
            <w:r>
              <w:rPr>
                <w:rFonts w:ascii="Verdana" w:hAnsi="Verdana"/>
              </w:rPr>
              <w:t>01.04.2005</w:t>
            </w:r>
          </w:p>
        </w:tc>
        <w:tc>
          <w:tcPr>
            <w:tcW w:w="1728" w:type="dxa"/>
          </w:tcPr>
          <w:p w:rsidR="00D04A8A" w:rsidRDefault="00D04A8A" w:rsidP="00D04A8A">
            <w:pPr>
              <w:jc w:val="right"/>
              <w:rPr>
                <w:rFonts w:ascii="Verdana" w:hAnsi="Verdana"/>
              </w:rPr>
            </w:pPr>
            <w:r>
              <w:rPr>
                <w:rFonts w:ascii="Verdana" w:hAnsi="Verdana"/>
              </w:rPr>
              <w:t>31.03.2006</w:t>
            </w:r>
          </w:p>
        </w:tc>
      </w:tr>
      <w:tr w:rsidR="00D04A8A" w:rsidTr="00D04A8A">
        <w:tc>
          <w:tcPr>
            <w:tcW w:w="6048" w:type="dxa"/>
          </w:tcPr>
          <w:p w:rsidR="00D04A8A" w:rsidRDefault="00D04A8A" w:rsidP="00D04A8A">
            <w:pPr>
              <w:jc w:val="both"/>
              <w:rPr>
                <w:rFonts w:ascii="Verdana" w:hAnsi="Verdana"/>
              </w:rPr>
            </w:pPr>
            <w:r>
              <w:rPr>
                <w:rFonts w:ascii="Verdana" w:hAnsi="Verdana"/>
              </w:rPr>
              <w:t>Stock in trade</w:t>
            </w:r>
          </w:p>
          <w:p w:rsidR="00D04A8A" w:rsidRDefault="00D04A8A" w:rsidP="00D04A8A">
            <w:pPr>
              <w:jc w:val="both"/>
              <w:rPr>
                <w:rFonts w:ascii="Verdana" w:hAnsi="Verdana"/>
              </w:rPr>
            </w:pPr>
            <w:r>
              <w:rPr>
                <w:rFonts w:ascii="Verdana" w:hAnsi="Verdana"/>
              </w:rPr>
              <w:t>Debtors</w:t>
            </w:r>
          </w:p>
          <w:p w:rsidR="00D04A8A" w:rsidRDefault="00D04A8A" w:rsidP="00D04A8A">
            <w:pPr>
              <w:jc w:val="both"/>
              <w:rPr>
                <w:rFonts w:ascii="Verdana" w:hAnsi="Verdana"/>
              </w:rPr>
            </w:pPr>
            <w:r>
              <w:rPr>
                <w:rFonts w:ascii="Verdana" w:hAnsi="Verdana"/>
              </w:rPr>
              <w:t>Furniture</w:t>
            </w:r>
          </w:p>
          <w:p w:rsidR="00D04A8A" w:rsidRDefault="00D04A8A" w:rsidP="00D04A8A">
            <w:pPr>
              <w:jc w:val="both"/>
              <w:rPr>
                <w:rFonts w:ascii="Verdana" w:hAnsi="Verdana"/>
              </w:rPr>
            </w:pPr>
            <w:r>
              <w:rPr>
                <w:rFonts w:ascii="Verdana" w:hAnsi="Verdana"/>
              </w:rPr>
              <w:t>Petty Cash</w:t>
            </w:r>
          </w:p>
        </w:tc>
        <w:tc>
          <w:tcPr>
            <w:tcW w:w="1800" w:type="dxa"/>
          </w:tcPr>
          <w:p w:rsidR="00D04A8A" w:rsidRDefault="00D04A8A" w:rsidP="00D04A8A">
            <w:pPr>
              <w:jc w:val="right"/>
              <w:rPr>
                <w:rFonts w:ascii="Verdana" w:hAnsi="Verdana"/>
              </w:rPr>
            </w:pPr>
            <w:r>
              <w:rPr>
                <w:rFonts w:ascii="Verdana" w:hAnsi="Verdana"/>
              </w:rPr>
              <w:t>25000</w:t>
            </w:r>
          </w:p>
          <w:p w:rsidR="00D04A8A" w:rsidRDefault="00D04A8A" w:rsidP="00D04A8A">
            <w:pPr>
              <w:jc w:val="right"/>
              <w:rPr>
                <w:rFonts w:ascii="Verdana" w:hAnsi="Verdana"/>
              </w:rPr>
            </w:pPr>
            <w:r>
              <w:rPr>
                <w:rFonts w:ascii="Verdana" w:hAnsi="Verdana"/>
              </w:rPr>
              <w:t>60000</w:t>
            </w:r>
          </w:p>
          <w:p w:rsidR="00D04A8A" w:rsidRDefault="00D04A8A" w:rsidP="00D04A8A">
            <w:pPr>
              <w:jc w:val="right"/>
              <w:rPr>
                <w:rFonts w:ascii="Verdana" w:hAnsi="Verdana"/>
              </w:rPr>
            </w:pPr>
            <w:r>
              <w:rPr>
                <w:rFonts w:ascii="Verdana" w:hAnsi="Verdana"/>
              </w:rPr>
              <w:t>8000</w:t>
            </w:r>
          </w:p>
          <w:p w:rsidR="00D04A8A" w:rsidRDefault="00D04A8A" w:rsidP="00D04A8A">
            <w:pPr>
              <w:jc w:val="right"/>
              <w:rPr>
                <w:rFonts w:ascii="Verdana" w:hAnsi="Verdana"/>
              </w:rPr>
            </w:pPr>
            <w:r>
              <w:rPr>
                <w:rFonts w:ascii="Verdana" w:hAnsi="Verdana"/>
              </w:rPr>
              <w:t>120</w:t>
            </w:r>
          </w:p>
        </w:tc>
        <w:tc>
          <w:tcPr>
            <w:tcW w:w="1728" w:type="dxa"/>
          </w:tcPr>
          <w:p w:rsidR="00D04A8A" w:rsidRDefault="00D04A8A" w:rsidP="00D04A8A">
            <w:pPr>
              <w:jc w:val="right"/>
              <w:rPr>
                <w:rFonts w:ascii="Verdana" w:hAnsi="Verdana"/>
              </w:rPr>
            </w:pPr>
            <w:r>
              <w:rPr>
                <w:rFonts w:ascii="Verdana" w:hAnsi="Verdana"/>
              </w:rPr>
              <w:t>36000</w:t>
            </w:r>
          </w:p>
          <w:p w:rsidR="00D04A8A" w:rsidRDefault="00D04A8A" w:rsidP="00D04A8A">
            <w:pPr>
              <w:jc w:val="right"/>
              <w:rPr>
                <w:rFonts w:ascii="Verdana" w:hAnsi="Verdana"/>
              </w:rPr>
            </w:pPr>
            <w:r>
              <w:rPr>
                <w:rFonts w:ascii="Verdana" w:hAnsi="Verdana"/>
              </w:rPr>
              <w:t>48000</w:t>
            </w:r>
          </w:p>
          <w:p w:rsidR="00D04A8A" w:rsidRDefault="00D04A8A" w:rsidP="00D04A8A">
            <w:pPr>
              <w:jc w:val="right"/>
              <w:rPr>
                <w:rFonts w:ascii="Verdana" w:hAnsi="Verdana"/>
              </w:rPr>
            </w:pPr>
            <w:r>
              <w:rPr>
                <w:rFonts w:ascii="Verdana" w:hAnsi="Verdana"/>
              </w:rPr>
              <w:t>?</w:t>
            </w:r>
          </w:p>
          <w:p w:rsidR="00D04A8A" w:rsidRDefault="00D04A8A" w:rsidP="00D04A8A">
            <w:pPr>
              <w:jc w:val="right"/>
              <w:rPr>
                <w:rFonts w:ascii="Verdana" w:hAnsi="Verdana"/>
              </w:rPr>
            </w:pPr>
            <w:r>
              <w:rPr>
                <w:rFonts w:ascii="Verdana" w:hAnsi="Verdana"/>
              </w:rPr>
              <w:t>180</w:t>
            </w:r>
          </w:p>
        </w:tc>
      </w:tr>
    </w:tbl>
    <w:p w:rsidR="00D04A8A" w:rsidRDefault="00D04A8A" w:rsidP="00D04A8A">
      <w:pPr>
        <w:spacing w:after="0"/>
        <w:jc w:val="both"/>
        <w:rPr>
          <w:rFonts w:ascii="Verdana" w:hAnsi="Verdana"/>
        </w:rPr>
      </w:pPr>
      <w:r>
        <w:rPr>
          <w:rFonts w:ascii="Verdana" w:hAnsi="Verdana"/>
        </w:rPr>
        <w:t>Expenses actually incurred by the branch during the year were:</w:t>
      </w:r>
    </w:p>
    <w:p w:rsidR="00D04A8A" w:rsidRDefault="00D04A8A" w:rsidP="00D04A8A">
      <w:pPr>
        <w:spacing w:after="0"/>
        <w:jc w:val="both"/>
        <w:rPr>
          <w:rFonts w:ascii="Verdana" w:hAnsi="Verdana"/>
        </w:rPr>
      </w:pPr>
      <w:r>
        <w:rPr>
          <w:rFonts w:ascii="Verdana" w:hAnsi="Verdana"/>
        </w:rPr>
        <w:t>Salaries</w:t>
      </w:r>
      <w:r>
        <w:rPr>
          <w:rFonts w:ascii="Verdana" w:hAnsi="Verdana"/>
        </w:rPr>
        <w:tab/>
      </w:r>
      <w:r>
        <w:rPr>
          <w:rFonts w:ascii="Verdana" w:hAnsi="Verdana"/>
        </w:rPr>
        <w:tab/>
      </w:r>
      <w:r>
        <w:rPr>
          <w:rFonts w:ascii="Verdana" w:hAnsi="Verdana"/>
        </w:rPr>
        <w:tab/>
      </w:r>
      <w:r>
        <w:rPr>
          <w:rFonts w:ascii="Verdana" w:hAnsi="Verdana"/>
        </w:rPr>
        <w:tab/>
        <w:t>Rs. 36000</w:t>
      </w:r>
    </w:p>
    <w:p w:rsidR="00D04A8A" w:rsidRDefault="00D04A8A" w:rsidP="00D04A8A">
      <w:pPr>
        <w:spacing w:after="0"/>
        <w:jc w:val="both"/>
        <w:rPr>
          <w:rFonts w:ascii="Verdana" w:hAnsi="Verdana"/>
        </w:rPr>
      </w:pPr>
      <w:r>
        <w:rPr>
          <w:rFonts w:ascii="Verdana" w:hAnsi="Verdana"/>
        </w:rPr>
        <w:t>Rent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Rs. 9000 (upto 31</w:t>
      </w:r>
      <w:r w:rsidRPr="00FA0FC0">
        <w:rPr>
          <w:rFonts w:ascii="Verdana" w:hAnsi="Verdana"/>
          <w:vertAlign w:val="superscript"/>
        </w:rPr>
        <w:t>st</w:t>
      </w:r>
      <w:r>
        <w:rPr>
          <w:rFonts w:ascii="Verdana" w:hAnsi="Verdana"/>
        </w:rPr>
        <w:t xml:space="preserve"> December, 2005)</w:t>
      </w:r>
    </w:p>
    <w:p w:rsidR="00D04A8A" w:rsidRDefault="00D04A8A" w:rsidP="00D04A8A">
      <w:pPr>
        <w:spacing w:after="0"/>
        <w:jc w:val="both"/>
        <w:rPr>
          <w:rFonts w:ascii="Verdana" w:hAnsi="Verdana"/>
        </w:rPr>
      </w:pPr>
      <w:r>
        <w:rPr>
          <w:rFonts w:ascii="Verdana" w:hAnsi="Verdana"/>
        </w:rPr>
        <w:t>Petty Expenses</w:t>
      </w:r>
      <w:r>
        <w:rPr>
          <w:rFonts w:ascii="Verdana" w:hAnsi="Verdana"/>
        </w:rPr>
        <w:tab/>
      </w:r>
      <w:r>
        <w:rPr>
          <w:rFonts w:ascii="Verdana" w:hAnsi="Verdana"/>
        </w:rPr>
        <w:tab/>
      </w:r>
      <w:r>
        <w:rPr>
          <w:rFonts w:ascii="Verdana" w:hAnsi="Verdana"/>
        </w:rPr>
        <w:tab/>
        <w:t>Rs. 5660</w:t>
      </w:r>
    </w:p>
    <w:p w:rsidR="00D04A8A" w:rsidRDefault="00D04A8A" w:rsidP="00D04A8A">
      <w:pPr>
        <w:spacing w:after="0"/>
        <w:jc w:val="both"/>
        <w:rPr>
          <w:rFonts w:ascii="Verdana" w:hAnsi="Verdana"/>
        </w:rPr>
      </w:pPr>
      <w:r>
        <w:rPr>
          <w:rFonts w:ascii="Verdana" w:hAnsi="Verdana"/>
        </w:rPr>
        <w:t>Sale of furniture on 1</w:t>
      </w:r>
      <w:r w:rsidRPr="00231B63">
        <w:rPr>
          <w:rFonts w:ascii="Verdana" w:hAnsi="Verdana"/>
          <w:vertAlign w:val="superscript"/>
        </w:rPr>
        <w:t>st</w:t>
      </w:r>
      <w:r>
        <w:rPr>
          <w:rFonts w:ascii="Verdana" w:hAnsi="Verdana"/>
        </w:rPr>
        <w:t xml:space="preserve"> October, 2005 (book value of furniture on the date of sale Rs. 950) amounted to Rs. 900.</w:t>
      </w:r>
    </w:p>
    <w:p w:rsidR="00D04A8A" w:rsidRDefault="00D04A8A" w:rsidP="00D04A8A">
      <w:pPr>
        <w:spacing w:after="0"/>
        <w:jc w:val="both"/>
        <w:rPr>
          <w:rFonts w:ascii="Verdana" w:hAnsi="Verdana"/>
        </w:rPr>
      </w:pPr>
      <w:r>
        <w:rPr>
          <w:rFonts w:ascii="Verdana" w:hAnsi="Verdana"/>
        </w:rPr>
        <w:t>All sales are made by the branch at cost plus 25%. Depreciation on furniture is 10% p.a.</w:t>
      </w:r>
    </w:p>
    <w:p w:rsidR="00D04A8A" w:rsidRDefault="00D04A8A" w:rsidP="00D04A8A">
      <w:pPr>
        <w:spacing w:after="0"/>
        <w:jc w:val="both"/>
        <w:rPr>
          <w:rFonts w:ascii="Verdana" w:hAnsi="Verdana"/>
        </w:rPr>
      </w:pPr>
      <w:r>
        <w:rPr>
          <w:rFonts w:ascii="Verdana" w:hAnsi="Verdana"/>
        </w:rPr>
        <w:t>Prepare Kolkata Branch account in the books of Head Office for the year ending on 31</w:t>
      </w:r>
      <w:r w:rsidRPr="00231B63">
        <w:rPr>
          <w:rFonts w:ascii="Verdana" w:hAnsi="Verdana"/>
          <w:vertAlign w:val="superscript"/>
        </w:rPr>
        <w:t>st</w:t>
      </w:r>
      <w:r>
        <w:rPr>
          <w:rFonts w:ascii="Verdana" w:hAnsi="Verdana"/>
        </w:rPr>
        <w:t xml:space="preserve"> March, 2006.</w:t>
      </w:r>
    </w:p>
    <w:p w:rsidR="00D04A8A" w:rsidRDefault="00D04A8A" w:rsidP="00D04A8A">
      <w:pPr>
        <w:spacing w:after="0"/>
        <w:jc w:val="both"/>
        <w:rPr>
          <w:rFonts w:ascii="Verdana" w:hAnsi="Verdana"/>
        </w:rPr>
      </w:pPr>
      <w:r>
        <w:rPr>
          <w:rFonts w:ascii="Verdana" w:hAnsi="Verdana"/>
        </w:rPr>
        <w:t>(PROFIT Rs. 57,600)</w:t>
      </w:r>
    </w:p>
    <w:p w:rsidR="00D04A8A" w:rsidRDefault="00D04A8A" w:rsidP="00D04A8A">
      <w:pPr>
        <w:spacing w:after="0"/>
        <w:jc w:val="both"/>
        <w:rPr>
          <w:rFonts w:ascii="Verdana" w:hAnsi="Verdana"/>
        </w:rPr>
      </w:pPr>
    </w:p>
    <w:p w:rsidR="00D04A8A" w:rsidRPr="00D04A8A" w:rsidRDefault="00D04A8A" w:rsidP="00D04A8A">
      <w:pPr>
        <w:spacing w:after="0"/>
        <w:jc w:val="both"/>
        <w:rPr>
          <w:rFonts w:ascii="Verdana" w:hAnsi="Verdana"/>
          <w:highlight w:val="yellow"/>
        </w:rPr>
      </w:pPr>
      <w:r w:rsidRPr="00D04A8A">
        <w:rPr>
          <w:rFonts w:ascii="Verdana" w:hAnsi="Verdana"/>
          <w:highlight w:val="yellow"/>
        </w:rPr>
        <w:t>Q. 7</w:t>
      </w:r>
    </w:p>
    <w:p w:rsidR="00D04A8A" w:rsidRDefault="00D04A8A" w:rsidP="00D04A8A">
      <w:pPr>
        <w:spacing w:after="0"/>
        <w:jc w:val="both"/>
        <w:rPr>
          <w:rFonts w:ascii="Verdana" w:hAnsi="Verdana"/>
        </w:rPr>
      </w:pPr>
      <w:r w:rsidRPr="00D04A8A">
        <w:rPr>
          <w:rFonts w:ascii="Verdana" w:hAnsi="Verdana"/>
          <w:highlight w:val="yellow"/>
        </w:rPr>
        <w:t>From</w:t>
      </w:r>
      <w:r>
        <w:rPr>
          <w:rFonts w:ascii="Verdana" w:hAnsi="Verdana"/>
        </w:rPr>
        <w:t xml:space="preserve"> the following transaction relating to Rajasthan </w:t>
      </w:r>
      <w:proofErr w:type="gramStart"/>
      <w:r>
        <w:rPr>
          <w:rFonts w:ascii="Verdana" w:hAnsi="Verdana"/>
        </w:rPr>
        <w:t>Branch ,</w:t>
      </w:r>
      <w:proofErr w:type="gramEnd"/>
      <w:r>
        <w:rPr>
          <w:rFonts w:ascii="Verdana" w:hAnsi="Verdana"/>
        </w:rPr>
        <w:t xml:space="preserve"> prepare a branch account in the Delhi head office. All expenses are paid by the branch as per arrangement with the head office:</w:t>
      </w:r>
    </w:p>
    <w:tbl>
      <w:tblPr>
        <w:tblStyle w:val="TableGrid"/>
        <w:tblW w:w="0" w:type="auto"/>
        <w:tblLook w:val="04A0"/>
      </w:tblPr>
      <w:tblGrid>
        <w:gridCol w:w="8028"/>
        <w:gridCol w:w="1548"/>
      </w:tblGrid>
      <w:tr w:rsidR="00D04A8A" w:rsidTr="00D04A8A">
        <w:tc>
          <w:tcPr>
            <w:tcW w:w="8028" w:type="dxa"/>
          </w:tcPr>
          <w:p w:rsidR="00D04A8A" w:rsidRDefault="00D04A8A" w:rsidP="00D04A8A">
            <w:pPr>
              <w:jc w:val="both"/>
              <w:rPr>
                <w:rFonts w:ascii="Verdana" w:hAnsi="Verdana"/>
              </w:rPr>
            </w:pPr>
          </w:p>
          <w:p w:rsidR="00D04A8A" w:rsidRPr="00231B63" w:rsidRDefault="00D04A8A" w:rsidP="00D04A8A">
            <w:pPr>
              <w:jc w:val="both"/>
              <w:rPr>
                <w:rFonts w:ascii="Verdana" w:hAnsi="Verdana"/>
                <w:b/>
              </w:rPr>
            </w:pPr>
            <w:r w:rsidRPr="00231B63">
              <w:rPr>
                <w:rFonts w:ascii="Verdana" w:hAnsi="Verdana"/>
                <w:b/>
              </w:rPr>
              <w:t>Balances (1</w:t>
            </w:r>
            <w:r w:rsidRPr="00231B63">
              <w:rPr>
                <w:rFonts w:ascii="Verdana" w:hAnsi="Verdana"/>
                <w:b/>
                <w:vertAlign w:val="superscript"/>
              </w:rPr>
              <w:t>st</w:t>
            </w:r>
            <w:r w:rsidRPr="00231B63">
              <w:rPr>
                <w:rFonts w:ascii="Verdana" w:hAnsi="Verdana"/>
                <w:b/>
              </w:rPr>
              <w:t xml:space="preserve"> April, 2005) :</w:t>
            </w:r>
          </w:p>
          <w:p w:rsidR="00D04A8A" w:rsidRDefault="00D04A8A" w:rsidP="00D04A8A">
            <w:pPr>
              <w:jc w:val="both"/>
              <w:rPr>
                <w:rFonts w:ascii="Verdana" w:hAnsi="Verdana"/>
              </w:rPr>
            </w:pPr>
            <w:r>
              <w:rPr>
                <w:rFonts w:ascii="Verdana" w:hAnsi="Verdana"/>
              </w:rPr>
              <w:t>Branch Stock (at cost to H.O.)</w:t>
            </w:r>
          </w:p>
          <w:p w:rsidR="00D04A8A" w:rsidRDefault="00D04A8A" w:rsidP="00D04A8A">
            <w:pPr>
              <w:jc w:val="both"/>
              <w:rPr>
                <w:rFonts w:ascii="Verdana" w:hAnsi="Verdana"/>
              </w:rPr>
            </w:pPr>
            <w:r>
              <w:rPr>
                <w:rFonts w:ascii="Verdana" w:hAnsi="Verdana"/>
              </w:rPr>
              <w:t>Branch Debtors</w:t>
            </w:r>
          </w:p>
          <w:p w:rsidR="00D04A8A" w:rsidRDefault="00D04A8A" w:rsidP="00D04A8A">
            <w:pPr>
              <w:jc w:val="both"/>
              <w:rPr>
                <w:rFonts w:ascii="Verdana" w:hAnsi="Verdana"/>
              </w:rPr>
            </w:pPr>
            <w:r>
              <w:rPr>
                <w:rFonts w:ascii="Verdana" w:hAnsi="Verdana"/>
              </w:rPr>
              <w:t>Personal computer</w:t>
            </w:r>
          </w:p>
          <w:p w:rsidR="00D04A8A" w:rsidRDefault="00D04A8A" w:rsidP="00D04A8A">
            <w:pPr>
              <w:jc w:val="both"/>
              <w:rPr>
                <w:rFonts w:ascii="Verdana" w:hAnsi="Verdana"/>
              </w:rPr>
            </w:pPr>
            <w:r>
              <w:rPr>
                <w:rFonts w:ascii="Verdana" w:hAnsi="Verdana"/>
              </w:rPr>
              <w:t>Branch Bank</w:t>
            </w:r>
          </w:p>
          <w:p w:rsidR="00D04A8A" w:rsidRDefault="00D04A8A" w:rsidP="00D04A8A">
            <w:pPr>
              <w:jc w:val="both"/>
              <w:rPr>
                <w:rFonts w:ascii="Verdana" w:hAnsi="Verdana"/>
                <w:b/>
              </w:rPr>
            </w:pPr>
            <w:r w:rsidRPr="00A26F0D">
              <w:rPr>
                <w:rFonts w:ascii="Verdana" w:hAnsi="Verdana"/>
                <w:b/>
              </w:rPr>
              <w:lastRenderedPageBreak/>
              <w:t>Balances ( 31</w:t>
            </w:r>
            <w:r w:rsidRPr="00A26F0D">
              <w:rPr>
                <w:rFonts w:ascii="Verdana" w:hAnsi="Verdana"/>
                <w:b/>
                <w:vertAlign w:val="superscript"/>
              </w:rPr>
              <w:t>st</w:t>
            </w:r>
            <w:r w:rsidRPr="00A26F0D">
              <w:rPr>
                <w:rFonts w:ascii="Verdana" w:hAnsi="Verdana"/>
                <w:b/>
              </w:rPr>
              <w:t xml:space="preserve"> March 2006</w:t>
            </w:r>
            <w:r>
              <w:rPr>
                <w:rFonts w:ascii="Verdana" w:hAnsi="Verdana"/>
                <w:b/>
              </w:rPr>
              <w:t>)</w:t>
            </w:r>
          </w:p>
          <w:p w:rsidR="00D04A8A" w:rsidRDefault="00D04A8A" w:rsidP="00D04A8A">
            <w:pPr>
              <w:jc w:val="both"/>
              <w:rPr>
                <w:rFonts w:ascii="Verdana" w:hAnsi="Verdana"/>
              </w:rPr>
            </w:pPr>
            <w:r>
              <w:rPr>
                <w:rFonts w:ascii="Verdana" w:hAnsi="Verdana"/>
              </w:rPr>
              <w:t>Branch Debtors</w:t>
            </w:r>
          </w:p>
          <w:p w:rsidR="00D04A8A" w:rsidRDefault="00D04A8A" w:rsidP="00D04A8A">
            <w:pPr>
              <w:jc w:val="both"/>
              <w:rPr>
                <w:rFonts w:ascii="Verdana" w:hAnsi="Verdana"/>
              </w:rPr>
            </w:pPr>
            <w:r>
              <w:rPr>
                <w:rFonts w:ascii="Verdana" w:hAnsi="Verdana"/>
              </w:rPr>
              <w:t>Branch Bank</w:t>
            </w:r>
          </w:p>
          <w:p w:rsidR="00D04A8A" w:rsidRDefault="00D04A8A" w:rsidP="00D04A8A">
            <w:pPr>
              <w:jc w:val="both"/>
              <w:rPr>
                <w:rFonts w:ascii="Verdana" w:hAnsi="Verdana"/>
              </w:rPr>
            </w:pPr>
            <w:r>
              <w:rPr>
                <w:rFonts w:ascii="Verdana" w:hAnsi="Verdana"/>
              </w:rPr>
              <w:t>Personal Computer</w:t>
            </w:r>
          </w:p>
          <w:p w:rsidR="00D04A8A" w:rsidRDefault="00D04A8A" w:rsidP="00D04A8A">
            <w:pPr>
              <w:jc w:val="both"/>
              <w:rPr>
                <w:rFonts w:ascii="Verdana" w:hAnsi="Verdana"/>
              </w:rPr>
            </w:pPr>
            <w:r>
              <w:rPr>
                <w:rFonts w:ascii="Verdana" w:hAnsi="Verdana"/>
              </w:rPr>
              <w:t>Branch Stock (at cost to H.O.)</w:t>
            </w:r>
          </w:p>
          <w:p w:rsidR="00D04A8A" w:rsidRDefault="00D04A8A" w:rsidP="00D04A8A">
            <w:pPr>
              <w:jc w:val="both"/>
              <w:rPr>
                <w:rFonts w:ascii="Verdana" w:hAnsi="Verdana"/>
                <w:b/>
              </w:rPr>
            </w:pPr>
            <w:r w:rsidRPr="00A26F0D">
              <w:rPr>
                <w:rFonts w:ascii="Verdana" w:hAnsi="Verdana"/>
                <w:b/>
              </w:rPr>
              <w:t>Transaction at branch during the year:</w:t>
            </w:r>
          </w:p>
          <w:p w:rsidR="00D04A8A" w:rsidRDefault="00D04A8A" w:rsidP="00D04A8A">
            <w:pPr>
              <w:jc w:val="both"/>
              <w:rPr>
                <w:rFonts w:ascii="Verdana" w:hAnsi="Verdana"/>
              </w:rPr>
            </w:pPr>
            <w:r>
              <w:rPr>
                <w:rFonts w:ascii="Verdana" w:hAnsi="Verdana"/>
              </w:rPr>
              <w:t>Goods transferred to Branch (at cost to H.O.)</w:t>
            </w:r>
          </w:p>
          <w:p w:rsidR="00D04A8A" w:rsidRDefault="00D04A8A" w:rsidP="00D04A8A">
            <w:pPr>
              <w:jc w:val="both"/>
              <w:rPr>
                <w:rFonts w:ascii="Verdana" w:hAnsi="Verdana"/>
              </w:rPr>
            </w:pPr>
            <w:r>
              <w:rPr>
                <w:rFonts w:ascii="Verdana" w:hAnsi="Verdana"/>
              </w:rPr>
              <w:t>Goods returned to H.O. by branch (at cost to H.O.)</w:t>
            </w:r>
          </w:p>
          <w:p w:rsidR="00D04A8A" w:rsidRDefault="00D04A8A" w:rsidP="00D04A8A">
            <w:pPr>
              <w:jc w:val="both"/>
              <w:rPr>
                <w:rFonts w:ascii="Verdana" w:hAnsi="Verdana"/>
              </w:rPr>
            </w:pPr>
            <w:r>
              <w:rPr>
                <w:rFonts w:ascii="Verdana" w:hAnsi="Verdana"/>
              </w:rPr>
              <w:t>Cash sales paid into Bank</w:t>
            </w:r>
          </w:p>
          <w:p w:rsidR="00D04A8A" w:rsidRDefault="00D04A8A" w:rsidP="00D04A8A">
            <w:pPr>
              <w:jc w:val="both"/>
              <w:rPr>
                <w:rFonts w:ascii="Verdana" w:hAnsi="Verdana"/>
              </w:rPr>
            </w:pPr>
            <w:r>
              <w:rPr>
                <w:rFonts w:ascii="Verdana" w:hAnsi="Verdana"/>
              </w:rPr>
              <w:t>Credit sales</w:t>
            </w:r>
          </w:p>
          <w:p w:rsidR="00D04A8A" w:rsidRDefault="00D04A8A" w:rsidP="00D04A8A">
            <w:pPr>
              <w:jc w:val="both"/>
              <w:rPr>
                <w:rFonts w:ascii="Verdana" w:hAnsi="Verdana"/>
              </w:rPr>
            </w:pPr>
            <w:r>
              <w:rPr>
                <w:rFonts w:ascii="Verdana" w:hAnsi="Verdana"/>
              </w:rPr>
              <w:t>Sales return at selling price</w:t>
            </w:r>
          </w:p>
          <w:p w:rsidR="00D04A8A" w:rsidRDefault="00D04A8A" w:rsidP="00D04A8A">
            <w:pPr>
              <w:jc w:val="both"/>
              <w:rPr>
                <w:rFonts w:ascii="Verdana" w:hAnsi="Verdana"/>
              </w:rPr>
            </w:pPr>
            <w:r>
              <w:rPr>
                <w:rFonts w:ascii="Verdana" w:hAnsi="Verdana"/>
              </w:rPr>
              <w:t>Cheque received from customer for credit sale</w:t>
            </w:r>
          </w:p>
          <w:p w:rsidR="00D04A8A" w:rsidRDefault="00D04A8A" w:rsidP="00D04A8A">
            <w:pPr>
              <w:jc w:val="both"/>
              <w:rPr>
                <w:rFonts w:ascii="Verdana" w:hAnsi="Verdana"/>
              </w:rPr>
            </w:pPr>
            <w:r>
              <w:rPr>
                <w:rFonts w:ascii="Verdana" w:hAnsi="Verdana"/>
              </w:rPr>
              <w:t>Discount allowed</w:t>
            </w:r>
          </w:p>
          <w:p w:rsidR="00D04A8A" w:rsidRDefault="00D04A8A" w:rsidP="00D04A8A">
            <w:pPr>
              <w:jc w:val="both"/>
              <w:rPr>
                <w:rFonts w:ascii="Verdana" w:hAnsi="Verdana"/>
              </w:rPr>
            </w:pPr>
            <w:r>
              <w:rPr>
                <w:rFonts w:ascii="Verdana" w:hAnsi="Verdana"/>
              </w:rPr>
              <w:t>Bad debts written off</w:t>
            </w:r>
          </w:p>
          <w:p w:rsidR="00D04A8A" w:rsidRDefault="00D04A8A" w:rsidP="00D04A8A">
            <w:pPr>
              <w:jc w:val="both"/>
              <w:rPr>
                <w:rFonts w:ascii="Verdana" w:hAnsi="Verdana"/>
              </w:rPr>
            </w:pPr>
            <w:r>
              <w:rPr>
                <w:rFonts w:ascii="Verdana" w:hAnsi="Verdana"/>
              </w:rPr>
              <w:t>Aggregate amount of cash transferred from the branch bank to H.O. bank account during the year on month wise basis</w:t>
            </w:r>
          </w:p>
          <w:p w:rsidR="00D04A8A" w:rsidRDefault="00D04A8A" w:rsidP="00D04A8A">
            <w:pPr>
              <w:jc w:val="both"/>
              <w:rPr>
                <w:rFonts w:ascii="Verdana" w:hAnsi="Verdana"/>
              </w:rPr>
            </w:pPr>
            <w:r>
              <w:rPr>
                <w:rFonts w:ascii="Verdana" w:hAnsi="Verdana"/>
              </w:rPr>
              <w:t>Rent and rates</w:t>
            </w:r>
          </w:p>
          <w:p w:rsidR="00D04A8A" w:rsidRDefault="00D04A8A" w:rsidP="00D04A8A">
            <w:pPr>
              <w:jc w:val="both"/>
              <w:rPr>
                <w:rFonts w:ascii="Verdana" w:hAnsi="Verdana"/>
              </w:rPr>
            </w:pPr>
            <w:r>
              <w:rPr>
                <w:rFonts w:ascii="Verdana" w:hAnsi="Verdana"/>
              </w:rPr>
              <w:t>Wages</w:t>
            </w:r>
          </w:p>
          <w:p w:rsidR="00D04A8A" w:rsidRDefault="00D04A8A" w:rsidP="00D04A8A">
            <w:pPr>
              <w:jc w:val="both"/>
              <w:rPr>
                <w:rFonts w:ascii="Verdana" w:hAnsi="Verdana"/>
              </w:rPr>
            </w:pPr>
            <w:r>
              <w:rPr>
                <w:rFonts w:ascii="Verdana" w:hAnsi="Verdana"/>
              </w:rPr>
              <w:t>General Expenses</w:t>
            </w:r>
          </w:p>
          <w:p w:rsidR="00D04A8A" w:rsidRDefault="00D04A8A" w:rsidP="00D04A8A">
            <w:pPr>
              <w:jc w:val="both"/>
              <w:rPr>
                <w:rFonts w:ascii="Verdana" w:hAnsi="Verdana"/>
              </w:rPr>
            </w:pPr>
            <w:r>
              <w:rPr>
                <w:rFonts w:ascii="Verdana" w:hAnsi="Verdana"/>
              </w:rPr>
              <w:t>Transaction at H.O. on behalf of branch during the year:</w:t>
            </w:r>
          </w:p>
          <w:p w:rsidR="00D04A8A" w:rsidRDefault="00D04A8A" w:rsidP="00D04A8A">
            <w:pPr>
              <w:jc w:val="both"/>
              <w:rPr>
                <w:rFonts w:ascii="Verdana" w:hAnsi="Verdana"/>
              </w:rPr>
            </w:pPr>
            <w:r>
              <w:rPr>
                <w:rFonts w:ascii="Verdana" w:hAnsi="Verdana"/>
              </w:rPr>
              <w:t>Goods transferred to branch (at cost to H.O.)</w:t>
            </w:r>
          </w:p>
          <w:p w:rsidR="00D04A8A" w:rsidRDefault="00D04A8A" w:rsidP="00D04A8A">
            <w:pPr>
              <w:jc w:val="both"/>
              <w:rPr>
                <w:rFonts w:ascii="Verdana" w:hAnsi="Verdana"/>
              </w:rPr>
            </w:pPr>
            <w:r>
              <w:rPr>
                <w:rFonts w:ascii="Verdana" w:hAnsi="Verdana"/>
              </w:rPr>
              <w:t>Goods returned from branch (at cost to H.O.)</w:t>
            </w:r>
          </w:p>
          <w:p w:rsidR="00D04A8A" w:rsidRDefault="00D04A8A" w:rsidP="00D04A8A">
            <w:pPr>
              <w:jc w:val="both"/>
              <w:rPr>
                <w:rFonts w:ascii="Verdana" w:hAnsi="Verdana"/>
              </w:rPr>
            </w:pPr>
            <w:r>
              <w:rPr>
                <w:rFonts w:ascii="Verdana" w:hAnsi="Verdana"/>
              </w:rPr>
              <w:t>Cash Received from branch</w:t>
            </w:r>
          </w:p>
          <w:p w:rsidR="00D04A8A" w:rsidRDefault="00D04A8A" w:rsidP="00D04A8A">
            <w:pPr>
              <w:jc w:val="both"/>
              <w:rPr>
                <w:rFonts w:ascii="Verdana" w:hAnsi="Verdana"/>
              </w:rPr>
            </w:pPr>
            <w:r>
              <w:rPr>
                <w:rFonts w:ascii="Verdana" w:hAnsi="Verdana"/>
              </w:rPr>
              <w:t>Salaries of branch staff</w:t>
            </w:r>
          </w:p>
          <w:p w:rsidR="00D04A8A" w:rsidRPr="008E2CBE" w:rsidRDefault="00D04A8A" w:rsidP="00D04A8A">
            <w:pPr>
              <w:jc w:val="both"/>
              <w:rPr>
                <w:rFonts w:ascii="Verdana" w:hAnsi="Verdana"/>
              </w:rPr>
            </w:pPr>
          </w:p>
        </w:tc>
        <w:tc>
          <w:tcPr>
            <w:tcW w:w="1548" w:type="dxa"/>
          </w:tcPr>
          <w:p w:rsidR="00D04A8A" w:rsidRDefault="00D04A8A" w:rsidP="00D04A8A">
            <w:pPr>
              <w:jc w:val="both"/>
              <w:rPr>
                <w:rFonts w:ascii="Verdana" w:hAnsi="Verdana"/>
              </w:rPr>
            </w:pPr>
            <w:r>
              <w:rPr>
                <w:rFonts w:ascii="Verdana" w:hAnsi="Verdana"/>
              </w:rPr>
              <w:lastRenderedPageBreak/>
              <w:t>Rs.</w:t>
            </w:r>
          </w:p>
          <w:p w:rsidR="00D04A8A" w:rsidRDefault="00D04A8A" w:rsidP="00D04A8A">
            <w:pPr>
              <w:jc w:val="both"/>
              <w:rPr>
                <w:rFonts w:ascii="Verdana" w:hAnsi="Verdana"/>
              </w:rPr>
            </w:pPr>
          </w:p>
          <w:p w:rsidR="00D04A8A" w:rsidRDefault="00D04A8A" w:rsidP="00D04A8A">
            <w:pPr>
              <w:jc w:val="both"/>
              <w:rPr>
                <w:rFonts w:ascii="Verdana" w:hAnsi="Verdana"/>
              </w:rPr>
            </w:pPr>
            <w:r>
              <w:rPr>
                <w:rFonts w:ascii="Verdana" w:hAnsi="Verdana"/>
              </w:rPr>
              <w:t>378000</w:t>
            </w:r>
          </w:p>
          <w:p w:rsidR="00D04A8A" w:rsidRDefault="00D04A8A" w:rsidP="00D04A8A">
            <w:pPr>
              <w:jc w:val="both"/>
              <w:rPr>
                <w:rFonts w:ascii="Verdana" w:hAnsi="Verdana"/>
              </w:rPr>
            </w:pPr>
            <w:r>
              <w:rPr>
                <w:rFonts w:ascii="Verdana" w:hAnsi="Verdana"/>
              </w:rPr>
              <w:t>135500</w:t>
            </w:r>
          </w:p>
          <w:p w:rsidR="00D04A8A" w:rsidRDefault="00D04A8A" w:rsidP="00D04A8A">
            <w:pPr>
              <w:jc w:val="both"/>
              <w:rPr>
                <w:rFonts w:ascii="Verdana" w:hAnsi="Verdana"/>
              </w:rPr>
            </w:pPr>
            <w:r>
              <w:rPr>
                <w:rFonts w:ascii="Verdana" w:hAnsi="Verdana"/>
              </w:rPr>
              <w:t>45000</w:t>
            </w:r>
          </w:p>
          <w:p w:rsidR="00D04A8A" w:rsidRDefault="00D04A8A" w:rsidP="00D04A8A">
            <w:pPr>
              <w:jc w:val="both"/>
              <w:rPr>
                <w:rFonts w:ascii="Verdana" w:hAnsi="Verdana"/>
              </w:rPr>
            </w:pPr>
            <w:r>
              <w:rPr>
                <w:rFonts w:ascii="Verdana" w:hAnsi="Verdana"/>
              </w:rPr>
              <w:t>9650</w:t>
            </w: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r>
              <w:rPr>
                <w:rFonts w:ascii="Verdana" w:hAnsi="Verdana"/>
              </w:rPr>
              <w:t>270000</w:t>
            </w:r>
          </w:p>
          <w:p w:rsidR="00D04A8A" w:rsidRDefault="00D04A8A" w:rsidP="00D04A8A">
            <w:pPr>
              <w:jc w:val="both"/>
              <w:rPr>
                <w:rFonts w:ascii="Verdana" w:hAnsi="Verdana"/>
              </w:rPr>
            </w:pPr>
          </w:p>
          <w:p w:rsidR="00D04A8A" w:rsidRDefault="00D04A8A" w:rsidP="00D04A8A">
            <w:pPr>
              <w:jc w:val="both"/>
              <w:rPr>
                <w:rFonts w:ascii="Verdana" w:hAnsi="Verdana"/>
              </w:rPr>
            </w:pPr>
            <w:r>
              <w:rPr>
                <w:rFonts w:ascii="Verdana" w:hAnsi="Verdana"/>
              </w:rPr>
              <w:t>762000</w:t>
            </w:r>
          </w:p>
          <w:p w:rsidR="00D04A8A" w:rsidRDefault="00D04A8A" w:rsidP="00D04A8A">
            <w:pPr>
              <w:jc w:val="both"/>
              <w:rPr>
                <w:rFonts w:ascii="Verdana" w:hAnsi="Verdana"/>
              </w:rPr>
            </w:pPr>
            <w:r>
              <w:rPr>
                <w:rFonts w:ascii="Verdana" w:hAnsi="Verdana"/>
              </w:rPr>
              <w:t>15000</w:t>
            </w:r>
          </w:p>
          <w:p w:rsidR="00D04A8A" w:rsidRDefault="00D04A8A" w:rsidP="00D04A8A">
            <w:pPr>
              <w:jc w:val="both"/>
              <w:rPr>
                <w:rFonts w:ascii="Verdana" w:hAnsi="Verdana"/>
              </w:rPr>
            </w:pPr>
            <w:r>
              <w:rPr>
                <w:rFonts w:ascii="Verdana" w:hAnsi="Verdana"/>
              </w:rPr>
              <w:t>156000</w:t>
            </w:r>
          </w:p>
          <w:p w:rsidR="00D04A8A" w:rsidRDefault="00D04A8A" w:rsidP="00D04A8A">
            <w:pPr>
              <w:jc w:val="both"/>
              <w:rPr>
                <w:rFonts w:ascii="Verdana" w:hAnsi="Verdana"/>
              </w:rPr>
            </w:pPr>
            <w:r>
              <w:rPr>
                <w:rFonts w:ascii="Verdana" w:hAnsi="Verdana"/>
              </w:rPr>
              <w:t>825000</w:t>
            </w:r>
          </w:p>
          <w:p w:rsidR="00D04A8A" w:rsidRDefault="00D04A8A" w:rsidP="00D04A8A">
            <w:pPr>
              <w:jc w:val="both"/>
              <w:rPr>
                <w:rFonts w:ascii="Verdana" w:hAnsi="Verdana"/>
              </w:rPr>
            </w:pPr>
            <w:r>
              <w:rPr>
                <w:rFonts w:ascii="Verdana" w:hAnsi="Verdana"/>
              </w:rPr>
              <w:t>3750</w:t>
            </w:r>
          </w:p>
          <w:p w:rsidR="00D04A8A" w:rsidRDefault="00D04A8A" w:rsidP="00D04A8A">
            <w:pPr>
              <w:jc w:val="both"/>
              <w:rPr>
                <w:rFonts w:ascii="Verdana" w:hAnsi="Verdana"/>
              </w:rPr>
            </w:pPr>
            <w:r>
              <w:rPr>
                <w:rFonts w:ascii="Verdana" w:hAnsi="Verdana"/>
              </w:rPr>
              <w:t>845000</w:t>
            </w:r>
          </w:p>
          <w:p w:rsidR="00D04A8A" w:rsidRDefault="00D04A8A" w:rsidP="00D04A8A">
            <w:pPr>
              <w:jc w:val="both"/>
              <w:rPr>
                <w:rFonts w:ascii="Verdana" w:hAnsi="Verdana"/>
              </w:rPr>
            </w:pPr>
            <w:r>
              <w:rPr>
                <w:rFonts w:ascii="Verdana" w:hAnsi="Verdana"/>
              </w:rPr>
              <w:t>7800</w:t>
            </w:r>
          </w:p>
          <w:p w:rsidR="00D04A8A" w:rsidRDefault="00D04A8A" w:rsidP="00D04A8A">
            <w:pPr>
              <w:jc w:val="both"/>
              <w:rPr>
                <w:rFonts w:ascii="Verdana" w:hAnsi="Verdana"/>
              </w:rPr>
            </w:pPr>
            <w:r>
              <w:rPr>
                <w:rFonts w:ascii="Verdana" w:hAnsi="Verdana"/>
              </w:rPr>
              <w:t>1500</w:t>
            </w:r>
          </w:p>
          <w:p w:rsidR="00D04A8A" w:rsidRDefault="00D04A8A" w:rsidP="00D04A8A">
            <w:pPr>
              <w:jc w:val="both"/>
              <w:rPr>
                <w:rFonts w:ascii="Verdana" w:hAnsi="Verdana"/>
              </w:rPr>
            </w:pPr>
          </w:p>
          <w:p w:rsidR="00D04A8A" w:rsidRDefault="00D04A8A" w:rsidP="00D04A8A">
            <w:pPr>
              <w:jc w:val="both"/>
              <w:rPr>
                <w:rFonts w:ascii="Verdana" w:hAnsi="Verdana"/>
              </w:rPr>
            </w:pPr>
            <w:r>
              <w:rPr>
                <w:rFonts w:ascii="Verdana" w:hAnsi="Verdana"/>
              </w:rPr>
              <w:t>895000</w:t>
            </w:r>
          </w:p>
          <w:p w:rsidR="00D04A8A" w:rsidRDefault="00D04A8A" w:rsidP="00D04A8A">
            <w:pPr>
              <w:jc w:val="both"/>
              <w:rPr>
                <w:rFonts w:ascii="Verdana" w:hAnsi="Verdana"/>
              </w:rPr>
            </w:pPr>
            <w:r>
              <w:rPr>
                <w:rFonts w:ascii="Verdana" w:hAnsi="Verdana"/>
              </w:rPr>
              <w:t>56000</w:t>
            </w:r>
          </w:p>
          <w:p w:rsidR="00D04A8A" w:rsidRDefault="00D04A8A" w:rsidP="00D04A8A">
            <w:pPr>
              <w:jc w:val="both"/>
              <w:rPr>
                <w:rFonts w:ascii="Verdana" w:hAnsi="Verdana"/>
              </w:rPr>
            </w:pPr>
            <w:r>
              <w:rPr>
                <w:rFonts w:ascii="Verdana" w:hAnsi="Verdana"/>
              </w:rPr>
              <w:t>45000</w:t>
            </w:r>
          </w:p>
          <w:p w:rsidR="00D04A8A" w:rsidRDefault="00D04A8A" w:rsidP="00D04A8A">
            <w:pPr>
              <w:jc w:val="both"/>
              <w:rPr>
                <w:rFonts w:ascii="Verdana" w:hAnsi="Verdana"/>
              </w:rPr>
            </w:pPr>
            <w:r>
              <w:rPr>
                <w:rFonts w:ascii="Verdana" w:hAnsi="Verdana"/>
              </w:rPr>
              <w:t>7630</w:t>
            </w:r>
          </w:p>
          <w:p w:rsidR="00D04A8A" w:rsidRDefault="00D04A8A" w:rsidP="00D04A8A">
            <w:pPr>
              <w:jc w:val="both"/>
              <w:rPr>
                <w:rFonts w:ascii="Verdana" w:hAnsi="Verdana"/>
              </w:rPr>
            </w:pPr>
          </w:p>
          <w:p w:rsidR="00D04A8A" w:rsidRDefault="00D04A8A" w:rsidP="00D04A8A">
            <w:pPr>
              <w:jc w:val="both"/>
              <w:rPr>
                <w:rFonts w:ascii="Verdana" w:hAnsi="Verdana"/>
              </w:rPr>
            </w:pPr>
            <w:r>
              <w:rPr>
                <w:rFonts w:ascii="Verdana" w:hAnsi="Verdana"/>
              </w:rPr>
              <w:t>As above</w:t>
            </w:r>
          </w:p>
          <w:p w:rsidR="00D04A8A" w:rsidRDefault="00D04A8A" w:rsidP="00D04A8A">
            <w:pPr>
              <w:jc w:val="both"/>
              <w:rPr>
                <w:rFonts w:ascii="Verdana" w:hAnsi="Verdana"/>
              </w:rPr>
            </w:pPr>
            <w:r>
              <w:rPr>
                <w:rFonts w:ascii="Verdana" w:hAnsi="Verdana"/>
              </w:rPr>
              <w:t>As above</w:t>
            </w:r>
          </w:p>
          <w:p w:rsidR="00D04A8A" w:rsidRDefault="00D04A8A" w:rsidP="00D04A8A">
            <w:pPr>
              <w:jc w:val="both"/>
              <w:rPr>
                <w:rFonts w:ascii="Verdana" w:hAnsi="Verdana"/>
              </w:rPr>
            </w:pPr>
            <w:r>
              <w:rPr>
                <w:rFonts w:ascii="Verdana" w:hAnsi="Verdana"/>
              </w:rPr>
              <w:t>As above</w:t>
            </w:r>
          </w:p>
          <w:p w:rsidR="00D04A8A" w:rsidRDefault="00D04A8A" w:rsidP="00D04A8A">
            <w:pPr>
              <w:jc w:val="both"/>
              <w:rPr>
                <w:rFonts w:ascii="Verdana" w:hAnsi="Verdana"/>
              </w:rPr>
            </w:pPr>
            <w:r>
              <w:rPr>
                <w:rFonts w:ascii="Verdana" w:hAnsi="Verdana"/>
              </w:rPr>
              <w:t>152500</w:t>
            </w:r>
          </w:p>
        </w:tc>
      </w:tr>
    </w:tbl>
    <w:p w:rsidR="00D04A8A" w:rsidRDefault="00D04A8A" w:rsidP="00D04A8A">
      <w:pPr>
        <w:spacing w:after="0"/>
        <w:jc w:val="both"/>
        <w:rPr>
          <w:rFonts w:ascii="Verdana" w:hAnsi="Verdana"/>
        </w:rPr>
      </w:pPr>
      <w:r>
        <w:rPr>
          <w:rFonts w:ascii="Verdana" w:hAnsi="Verdana"/>
        </w:rPr>
        <w:lastRenderedPageBreak/>
        <w:t>Provide depreciation at 20% p.a. on personal computer.</w:t>
      </w: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r>
        <w:rPr>
          <w:rFonts w:ascii="Verdana" w:hAnsi="Verdana"/>
        </w:rPr>
        <w:t>Q. 8</w:t>
      </w:r>
    </w:p>
    <w:p w:rsidR="00D04A8A" w:rsidRDefault="00D04A8A" w:rsidP="00D04A8A">
      <w:pPr>
        <w:spacing w:after="0"/>
        <w:jc w:val="both"/>
        <w:rPr>
          <w:rFonts w:ascii="Verdana" w:hAnsi="Verdana"/>
        </w:rPr>
      </w:pPr>
      <w:r>
        <w:rPr>
          <w:rFonts w:ascii="Verdana" w:hAnsi="Verdana"/>
        </w:rPr>
        <w:t xml:space="preserve">Modern Shoe Store has an old established branch at Delhi. Goods are invoiced to the branch at 20% profit on sale, the branch having been instructed to send all cash daily to the head office. All expenses are paid by the head office except petty expenses which are met by the branch Manager. From the following </w:t>
      </w:r>
      <w:proofErr w:type="gramStart"/>
      <w:r>
        <w:rPr>
          <w:rFonts w:ascii="Verdana" w:hAnsi="Verdana"/>
        </w:rPr>
        <w:t>particulars ,</w:t>
      </w:r>
      <w:proofErr w:type="gramEnd"/>
      <w:r>
        <w:rPr>
          <w:rFonts w:ascii="Verdana" w:hAnsi="Verdana"/>
        </w:rPr>
        <w:t xml:space="preserve"> you are required to draw up branch account as it would appear in the books of the head office, i.e. Modern shoe store:</w:t>
      </w:r>
    </w:p>
    <w:tbl>
      <w:tblPr>
        <w:tblStyle w:val="TableGrid"/>
        <w:tblW w:w="0" w:type="auto"/>
        <w:tblLook w:val="04A0"/>
      </w:tblPr>
      <w:tblGrid>
        <w:gridCol w:w="6498"/>
        <w:gridCol w:w="1530"/>
        <w:gridCol w:w="1548"/>
      </w:tblGrid>
      <w:tr w:rsidR="00D04A8A" w:rsidTr="00D04A8A">
        <w:tc>
          <w:tcPr>
            <w:tcW w:w="6498" w:type="dxa"/>
          </w:tcPr>
          <w:p w:rsidR="00D04A8A" w:rsidRDefault="00D04A8A" w:rsidP="00D04A8A">
            <w:pPr>
              <w:jc w:val="both"/>
              <w:rPr>
                <w:rFonts w:ascii="Verdana" w:hAnsi="Verdana"/>
              </w:rPr>
            </w:pPr>
          </w:p>
          <w:p w:rsidR="00D04A8A" w:rsidRDefault="00D04A8A" w:rsidP="00D04A8A">
            <w:pPr>
              <w:jc w:val="both"/>
              <w:rPr>
                <w:rFonts w:ascii="Verdana" w:hAnsi="Verdana"/>
              </w:rPr>
            </w:pPr>
            <w:r>
              <w:rPr>
                <w:rFonts w:ascii="Verdana" w:hAnsi="Verdana"/>
              </w:rPr>
              <w:t>Stock on January 1, 2006 (invoice price)</w:t>
            </w:r>
          </w:p>
          <w:p w:rsidR="00D04A8A" w:rsidRDefault="00D04A8A" w:rsidP="00D04A8A">
            <w:pPr>
              <w:jc w:val="both"/>
              <w:rPr>
                <w:rFonts w:ascii="Verdana" w:hAnsi="Verdana"/>
              </w:rPr>
            </w:pPr>
            <w:r>
              <w:rPr>
                <w:rFonts w:ascii="Verdana" w:hAnsi="Verdana"/>
              </w:rPr>
              <w:t>Sundry debtors on January 1, 2006</w:t>
            </w:r>
          </w:p>
          <w:p w:rsidR="00D04A8A" w:rsidRDefault="00D04A8A" w:rsidP="00D04A8A">
            <w:pPr>
              <w:jc w:val="both"/>
              <w:rPr>
                <w:rFonts w:ascii="Verdana" w:hAnsi="Verdana"/>
              </w:rPr>
            </w:pPr>
            <w:r>
              <w:rPr>
                <w:rFonts w:ascii="Verdana" w:hAnsi="Verdana"/>
              </w:rPr>
              <w:t>Cash in hand on January 1, 2006</w:t>
            </w:r>
          </w:p>
          <w:p w:rsidR="00D04A8A" w:rsidRDefault="00D04A8A" w:rsidP="00D04A8A">
            <w:pPr>
              <w:jc w:val="both"/>
              <w:rPr>
                <w:rFonts w:ascii="Verdana" w:hAnsi="Verdana"/>
              </w:rPr>
            </w:pPr>
            <w:r>
              <w:rPr>
                <w:rFonts w:ascii="Verdana" w:hAnsi="Verdana"/>
              </w:rPr>
              <w:t>Office furniture on January 1, 2006</w:t>
            </w:r>
          </w:p>
          <w:p w:rsidR="00D04A8A" w:rsidRDefault="00D04A8A" w:rsidP="00D04A8A">
            <w:pPr>
              <w:jc w:val="both"/>
              <w:rPr>
                <w:rFonts w:ascii="Verdana" w:hAnsi="Verdana"/>
              </w:rPr>
            </w:pPr>
            <w:r>
              <w:rPr>
                <w:rFonts w:ascii="Verdana" w:hAnsi="Verdana"/>
              </w:rPr>
              <w:t>Goods supplied by the head office (invoice price)</w:t>
            </w:r>
          </w:p>
          <w:p w:rsidR="00D04A8A" w:rsidRDefault="00D04A8A" w:rsidP="00D04A8A">
            <w:pPr>
              <w:jc w:val="both"/>
              <w:rPr>
                <w:rFonts w:ascii="Verdana" w:hAnsi="Verdana"/>
              </w:rPr>
            </w:pPr>
            <w:r>
              <w:rPr>
                <w:rFonts w:ascii="Verdana" w:hAnsi="Verdana"/>
              </w:rPr>
              <w:t>Goods returned to head office</w:t>
            </w:r>
          </w:p>
          <w:p w:rsidR="00D04A8A" w:rsidRDefault="00D04A8A" w:rsidP="00D04A8A">
            <w:pPr>
              <w:jc w:val="both"/>
              <w:rPr>
                <w:rFonts w:ascii="Verdana" w:hAnsi="Verdana"/>
              </w:rPr>
            </w:pPr>
            <w:r>
              <w:rPr>
                <w:rFonts w:ascii="Verdana" w:hAnsi="Verdana"/>
              </w:rPr>
              <w:t>Goods returned by debtors</w:t>
            </w:r>
          </w:p>
          <w:p w:rsidR="00D04A8A" w:rsidRDefault="00D04A8A" w:rsidP="00D04A8A">
            <w:pPr>
              <w:jc w:val="both"/>
              <w:rPr>
                <w:rFonts w:ascii="Verdana" w:hAnsi="Verdana"/>
              </w:rPr>
            </w:pPr>
            <w:r>
              <w:rPr>
                <w:rFonts w:ascii="Verdana" w:hAnsi="Verdana"/>
              </w:rPr>
              <w:t>Cash received from debtors</w:t>
            </w:r>
          </w:p>
          <w:p w:rsidR="00D04A8A" w:rsidRDefault="00D04A8A" w:rsidP="00D04A8A">
            <w:pPr>
              <w:jc w:val="both"/>
              <w:rPr>
                <w:rFonts w:ascii="Verdana" w:hAnsi="Verdana"/>
              </w:rPr>
            </w:pPr>
            <w:r>
              <w:rPr>
                <w:rFonts w:ascii="Verdana" w:hAnsi="Verdana"/>
              </w:rPr>
              <w:t>Cash sales</w:t>
            </w:r>
          </w:p>
          <w:p w:rsidR="00D04A8A" w:rsidRDefault="00D04A8A" w:rsidP="00D04A8A">
            <w:pPr>
              <w:jc w:val="both"/>
              <w:rPr>
                <w:rFonts w:ascii="Verdana" w:hAnsi="Verdana"/>
              </w:rPr>
            </w:pPr>
            <w:r>
              <w:rPr>
                <w:rFonts w:ascii="Verdana" w:hAnsi="Verdana"/>
              </w:rPr>
              <w:t>Credit sales</w:t>
            </w:r>
          </w:p>
          <w:p w:rsidR="00D04A8A" w:rsidRDefault="00D04A8A" w:rsidP="00D04A8A">
            <w:pPr>
              <w:jc w:val="both"/>
              <w:rPr>
                <w:rFonts w:ascii="Verdana" w:hAnsi="Verdana"/>
              </w:rPr>
            </w:pPr>
            <w:r>
              <w:rPr>
                <w:rFonts w:ascii="Verdana" w:hAnsi="Verdana"/>
              </w:rPr>
              <w:t>Discount allowed</w:t>
            </w:r>
          </w:p>
          <w:p w:rsidR="00D04A8A" w:rsidRDefault="00D04A8A" w:rsidP="00D04A8A">
            <w:pPr>
              <w:jc w:val="both"/>
              <w:rPr>
                <w:rFonts w:ascii="Verdana" w:hAnsi="Verdana"/>
              </w:rPr>
            </w:pPr>
            <w:r>
              <w:rPr>
                <w:rFonts w:ascii="Verdana" w:hAnsi="Verdana"/>
              </w:rPr>
              <w:lastRenderedPageBreak/>
              <w:t>Expenses paid by the head office:</w:t>
            </w:r>
          </w:p>
          <w:p w:rsidR="00D04A8A" w:rsidRDefault="00D04A8A" w:rsidP="00D04A8A">
            <w:pPr>
              <w:jc w:val="both"/>
              <w:rPr>
                <w:rFonts w:ascii="Verdana" w:hAnsi="Verdana"/>
              </w:rPr>
            </w:pPr>
            <w:r>
              <w:rPr>
                <w:rFonts w:ascii="Verdana" w:hAnsi="Verdana"/>
              </w:rPr>
              <w:t>Rent</w:t>
            </w:r>
          </w:p>
          <w:p w:rsidR="00D04A8A" w:rsidRDefault="00D04A8A" w:rsidP="00D04A8A">
            <w:pPr>
              <w:jc w:val="both"/>
              <w:rPr>
                <w:rFonts w:ascii="Verdana" w:hAnsi="Verdana"/>
              </w:rPr>
            </w:pPr>
            <w:r>
              <w:rPr>
                <w:rFonts w:ascii="Verdana" w:hAnsi="Verdana"/>
              </w:rPr>
              <w:t>Salary</w:t>
            </w:r>
          </w:p>
          <w:p w:rsidR="00D04A8A" w:rsidRDefault="00D04A8A" w:rsidP="00D04A8A">
            <w:pPr>
              <w:jc w:val="both"/>
              <w:rPr>
                <w:rFonts w:ascii="Verdana" w:hAnsi="Verdana"/>
              </w:rPr>
            </w:pPr>
            <w:r>
              <w:rPr>
                <w:rFonts w:ascii="Verdana" w:hAnsi="Verdana"/>
              </w:rPr>
              <w:t>Stationery and printing</w:t>
            </w:r>
          </w:p>
          <w:p w:rsidR="00D04A8A" w:rsidRDefault="00D04A8A" w:rsidP="00D04A8A">
            <w:pPr>
              <w:jc w:val="both"/>
              <w:rPr>
                <w:rFonts w:ascii="Verdana" w:hAnsi="Verdana"/>
              </w:rPr>
            </w:pPr>
            <w:r>
              <w:rPr>
                <w:rFonts w:ascii="Verdana" w:hAnsi="Verdana"/>
              </w:rPr>
              <w:t>Petty expenses paid by the branch Manager</w:t>
            </w:r>
          </w:p>
          <w:p w:rsidR="00D04A8A" w:rsidRDefault="00D04A8A" w:rsidP="00D04A8A">
            <w:pPr>
              <w:jc w:val="both"/>
              <w:rPr>
                <w:rFonts w:ascii="Verdana" w:hAnsi="Verdana"/>
              </w:rPr>
            </w:pPr>
            <w:r>
              <w:rPr>
                <w:rFonts w:ascii="Verdana" w:hAnsi="Verdana"/>
              </w:rPr>
              <w:t>Provide depreciation on furniture @ 10% p.a.</w:t>
            </w:r>
          </w:p>
          <w:p w:rsidR="00D04A8A" w:rsidRDefault="00D04A8A" w:rsidP="00D04A8A">
            <w:pPr>
              <w:jc w:val="both"/>
              <w:rPr>
                <w:rFonts w:ascii="Verdana" w:hAnsi="Verdana"/>
              </w:rPr>
            </w:pPr>
            <w:r>
              <w:rPr>
                <w:rFonts w:ascii="Verdana" w:hAnsi="Verdana"/>
              </w:rPr>
              <w:t>Stock on 31.12.2006 (invoice price)</w:t>
            </w:r>
          </w:p>
        </w:tc>
        <w:tc>
          <w:tcPr>
            <w:tcW w:w="1530" w:type="dxa"/>
          </w:tcPr>
          <w:p w:rsidR="00D04A8A" w:rsidRDefault="00D04A8A" w:rsidP="00D04A8A">
            <w:pPr>
              <w:jc w:val="both"/>
              <w:rPr>
                <w:rFonts w:ascii="Verdana" w:hAnsi="Verdana"/>
              </w:rPr>
            </w:pPr>
            <w:r>
              <w:rPr>
                <w:rFonts w:ascii="Verdana" w:hAnsi="Verdana"/>
              </w:rPr>
              <w:lastRenderedPageBreak/>
              <w:t>Rs.</w:t>
            </w: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p>
          <w:p w:rsidR="00D04A8A" w:rsidRDefault="00D04A8A" w:rsidP="00D04A8A">
            <w:pPr>
              <w:jc w:val="both"/>
              <w:rPr>
                <w:rFonts w:ascii="Verdana" w:hAnsi="Verdana"/>
              </w:rPr>
            </w:pPr>
            <w:r>
              <w:rPr>
                <w:rFonts w:ascii="Verdana" w:hAnsi="Verdana"/>
              </w:rPr>
              <w:t>1200</w:t>
            </w:r>
          </w:p>
          <w:p w:rsidR="00D04A8A" w:rsidRDefault="00D04A8A" w:rsidP="00D04A8A">
            <w:pPr>
              <w:jc w:val="both"/>
              <w:rPr>
                <w:rFonts w:ascii="Verdana" w:hAnsi="Verdana"/>
              </w:rPr>
            </w:pPr>
            <w:r>
              <w:rPr>
                <w:rFonts w:ascii="Verdana" w:hAnsi="Verdana"/>
              </w:rPr>
              <w:t>2400</w:t>
            </w:r>
          </w:p>
          <w:p w:rsidR="00D04A8A" w:rsidRPr="004A593B" w:rsidRDefault="00D04A8A" w:rsidP="00D04A8A">
            <w:pPr>
              <w:jc w:val="both"/>
              <w:rPr>
                <w:rFonts w:ascii="Verdana" w:hAnsi="Verdana"/>
                <w:u w:val="single"/>
              </w:rPr>
            </w:pPr>
            <w:r w:rsidRPr="004A593B">
              <w:rPr>
                <w:rFonts w:ascii="Verdana" w:hAnsi="Verdana"/>
                <w:u w:val="single"/>
              </w:rPr>
              <w:t>300</w:t>
            </w:r>
          </w:p>
        </w:tc>
        <w:tc>
          <w:tcPr>
            <w:tcW w:w="1548" w:type="dxa"/>
          </w:tcPr>
          <w:p w:rsidR="00D04A8A" w:rsidRDefault="00D04A8A" w:rsidP="00D04A8A">
            <w:pPr>
              <w:jc w:val="both"/>
              <w:rPr>
                <w:rFonts w:ascii="Verdana" w:hAnsi="Verdana"/>
              </w:rPr>
            </w:pPr>
            <w:r>
              <w:rPr>
                <w:rFonts w:ascii="Verdana" w:hAnsi="Verdana"/>
              </w:rPr>
              <w:lastRenderedPageBreak/>
              <w:t>Rs.</w:t>
            </w:r>
          </w:p>
          <w:p w:rsidR="00D04A8A" w:rsidRDefault="00D04A8A" w:rsidP="00D04A8A">
            <w:pPr>
              <w:jc w:val="right"/>
              <w:rPr>
                <w:rFonts w:ascii="Verdana" w:hAnsi="Verdana"/>
              </w:rPr>
            </w:pPr>
            <w:r>
              <w:rPr>
                <w:rFonts w:ascii="Verdana" w:hAnsi="Verdana"/>
              </w:rPr>
              <w:t>15000</w:t>
            </w:r>
          </w:p>
          <w:p w:rsidR="00D04A8A" w:rsidRDefault="00D04A8A" w:rsidP="00D04A8A">
            <w:pPr>
              <w:jc w:val="right"/>
              <w:rPr>
                <w:rFonts w:ascii="Verdana" w:hAnsi="Verdana"/>
              </w:rPr>
            </w:pPr>
            <w:r>
              <w:rPr>
                <w:rFonts w:ascii="Verdana" w:hAnsi="Verdana"/>
              </w:rPr>
              <w:t>9000</w:t>
            </w:r>
          </w:p>
          <w:p w:rsidR="00D04A8A" w:rsidRDefault="00D04A8A" w:rsidP="00D04A8A">
            <w:pPr>
              <w:jc w:val="right"/>
              <w:rPr>
                <w:rFonts w:ascii="Verdana" w:hAnsi="Verdana"/>
              </w:rPr>
            </w:pPr>
            <w:r>
              <w:rPr>
                <w:rFonts w:ascii="Verdana" w:hAnsi="Verdana"/>
              </w:rPr>
              <w:t>400</w:t>
            </w:r>
          </w:p>
          <w:p w:rsidR="00D04A8A" w:rsidRDefault="00D04A8A" w:rsidP="00D04A8A">
            <w:pPr>
              <w:jc w:val="right"/>
              <w:rPr>
                <w:rFonts w:ascii="Verdana" w:hAnsi="Verdana"/>
              </w:rPr>
            </w:pPr>
            <w:r>
              <w:rPr>
                <w:rFonts w:ascii="Verdana" w:hAnsi="Verdana"/>
              </w:rPr>
              <w:t>1200</w:t>
            </w:r>
          </w:p>
          <w:p w:rsidR="00D04A8A" w:rsidRDefault="00D04A8A" w:rsidP="00D04A8A">
            <w:pPr>
              <w:jc w:val="right"/>
              <w:rPr>
                <w:rFonts w:ascii="Verdana" w:hAnsi="Verdana"/>
              </w:rPr>
            </w:pPr>
            <w:r>
              <w:rPr>
                <w:rFonts w:ascii="Verdana" w:hAnsi="Verdana"/>
              </w:rPr>
              <w:t>80000</w:t>
            </w:r>
          </w:p>
          <w:p w:rsidR="00D04A8A" w:rsidRDefault="00D04A8A" w:rsidP="00D04A8A">
            <w:pPr>
              <w:jc w:val="right"/>
              <w:rPr>
                <w:rFonts w:ascii="Verdana" w:hAnsi="Verdana"/>
              </w:rPr>
            </w:pPr>
            <w:r>
              <w:rPr>
                <w:rFonts w:ascii="Verdana" w:hAnsi="Verdana"/>
              </w:rPr>
              <w:t>1000</w:t>
            </w:r>
          </w:p>
          <w:p w:rsidR="00D04A8A" w:rsidRDefault="00D04A8A" w:rsidP="00D04A8A">
            <w:pPr>
              <w:jc w:val="right"/>
              <w:rPr>
                <w:rFonts w:ascii="Verdana" w:hAnsi="Verdana"/>
              </w:rPr>
            </w:pPr>
            <w:r>
              <w:rPr>
                <w:rFonts w:ascii="Verdana" w:hAnsi="Verdana"/>
              </w:rPr>
              <w:t>480</w:t>
            </w:r>
          </w:p>
          <w:p w:rsidR="00D04A8A" w:rsidRDefault="00D04A8A" w:rsidP="00D04A8A">
            <w:pPr>
              <w:jc w:val="right"/>
              <w:rPr>
                <w:rFonts w:ascii="Verdana" w:hAnsi="Verdana"/>
              </w:rPr>
            </w:pPr>
            <w:r>
              <w:rPr>
                <w:rFonts w:ascii="Verdana" w:hAnsi="Verdana"/>
              </w:rPr>
              <w:t>30000</w:t>
            </w:r>
          </w:p>
          <w:p w:rsidR="00D04A8A" w:rsidRDefault="00D04A8A" w:rsidP="00D04A8A">
            <w:pPr>
              <w:jc w:val="right"/>
              <w:rPr>
                <w:rFonts w:ascii="Verdana" w:hAnsi="Verdana"/>
              </w:rPr>
            </w:pPr>
            <w:r>
              <w:rPr>
                <w:rFonts w:ascii="Verdana" w:hAnsi="Verdana"/>
              </w:rPr>
              <w:t>50000</w:t>
            </w:r>
          </w:p>
          <w:p w:rsidR="00D04A8A" w:rsidRDefault="00D04A8A" w:rsidP="00D04A8A">
            <w:pPr>
              <w:jc w:val="right"/>
              <w:rPr>
                <w:rFonts w:ascii="Verdana" w:hAnsi="Verdana"/>
              </w:rPr>
            </w:pPr>
            <w:r>
              <w:rPr>
                <w:rFonts w:ascii="Verdana" w:hAnsi="Verdana"/>
              </w:rPr>
              <w:t>30000</w:t>
            </w:r>
          </w:p>
          <w:p w:rsidR="00D04A8A" w:rsidRDefault="00D04A8A" w:rsidP="00D04A8A">
            <w:pPr>
              <w:jc w:val="right"/>
              <w:rPr>
                <w:rFonts w:ascii="Verdana" w:hAnsi="Verdana"/>
              </w:rPr>
            </w:pPr>
            <w:r>
              <w:rPr>
                <w:rFonts w:ascii="Verdana" w:hAnsi="Verdana"/>
              </w:rPr>
              <w:t>300</w:t>
            </w:r>
          </w:p>
          <w:p w:rsidR="00D04A8A" w:rsidRDefault="00D04A8A" w:rsidP="00D04A8A">
            <w:pPr>
              <w:jc w:val="right"/>
              <w:rPr>
                <w:rFonts w:ascii="Verdana" w:hAnsi="Verdana"/>
              </w:rPr>
            </w:pPr>
          </w:p>
          <w:p w:rsidR="00D04A8A" w:rsidRDefault="00D04A8A" w:rsidP="00D04A8A">
            <w:pPr>
              <w:jc w:val="right"/>
              <w:rPr>
                <w:rFonts w:ascii="Verdana" w:hAnsi="Verdana"/>
              </w:rPr>
            </w:pPr>
          </w:p>
          <w:p w:rsidR="00D04A8A" w:rsidRDefault="00D04A8A" w:rsidP="00D04A8A">
            <w:pPr>
              <w:jc w:val="right"/>
              <w:rPr>
                <w:rFonts w:ascii="Verdana" w:hAnsi="Verdana"/>
              </w:rPr>
            </w:pPr>
          </w:p>
          <w:p w:rsidR="00D04A8A" w:rsidRDefault="00D04A8A" w:rsidP="00D04A8A">
            <w:pPr>
              <w:jc w:val="right"/>
              <w:rPr>
                <w:rFonts w:ascii="Verdana" w:hAnsi="Verdana"/>
              </w:rPr>
            </w:pPr>
            <w:r>
              <w:rPr>
                <w:rFonts w:ascii="Verdana" w:hAnsi="Verdana"/>
              </w:rPr>
              <w:t>3900</w:t>
            </w:r>
          </w:p>
          <w:p w:rsidR="00D04A8A" w:rsidRDefault="00D04A8A" w:rsidP="00D04A8A">
            <w:pPr>
              <w:jc w:val="right"/>
              <w:rPr>
                <w:rFonts w:ascii="Verdana" w:hAnsi="Verdana"/>
              </w:rPr>
            </w:pPr>
            <w:r>
              <w:rPr>
                <w:rFonts w:ascii="Verdana" w:hAnsi="Verdana"/>
              </w:rPr>
              <w:t>280</w:t>
            </w:r>
          </w:p>
          <w:p w:rsidR="00D04A8A" w:rsidRDefault="00D04A8A" w:rsidP="00D04A8A">
            <w:pPr>
              <w:jc w:val="right"/>
              <w:rPr>
                <w:rFonts w:ascii="Verdana" w:hAnsi="Verdana"/>
              </w:rPr>
            </w:pPr>
          </w:p>
          <w:p w:rsidR="00D04A8A" w:rsidRDefault="00D04A8A" w:rsidP="00D04A8A">
            <w:pPr>
              <w:jc w:val="right"/>
              <w:rPr>
                <w:rFonts w:ascii="Verdana" w:hAnsi="Verdana"/>
              </w:rPr>
            </w:pPr>
            <w:r>
              <w:rPr>
                <w:rFonts w:ascii="Verdana" w:hAnsi="Verdana"/>
              </w:rPr>
              <w:t>14000</w:t>
            </w:r>
          </w:p>
        </w:tc>
      </w:tr>
    </w:tbl>
    <w:p w:rsidR="00D04A8A" w:rsidRDefault="00D04A8A" w:rsidP="00D04A8A">
      <w:pPr>
        <w:spacing w:after="0"/>
        <w:jc w:val="both"/>
        <w:rPr>
          <w:rFonts w:ascii="Verdana" w:hAnsi="Verdana"/>
        </w:rPr>
      </w:pPr>
      <w:r>
        <w:rPr>
          <w:rFonts w:ascii="Verdana" w:hAnsi="Verdana"/>
        </w:rPr>
        <w:lastRenderedPageBreak/>
        <w:t xml:space="preserve"> </w:t>
      </w:r>
    </w:p>
    <w:p w:rsidR="00D04A8A" w:rsidRDefault="00D04A8A" w:rsidP="00D04A8A">
      <w:pPr>
        <w:spacing w:after="0"/>
        <w:jc w:val="both"/>
        <w:rPr>
          <w:rFonts w:ascii="Verdana" w:hAnsi="Verdana"/>
        </w:rPr>
      </w:pPr>
      <w:r>
        <w:rPr>
          <w:rFonts w:ascii="Verdana" w:hAnsi="Verdana"/>
        </w:rPr>
        <w:t>Q. 9</w:t>
      </w:r>
    </w:p>
    <w:p w:rsidR="00D04A8A" w:rsidRDefault="00D04A8A" w:rsidP="00D04A8A">
      <w:pPr>
        <w:spacing w:after="0"/>
        <w:jc w:val="both"/>
        <w:rPr>
          <w:rFonts w:ascii="Verdana" w:hAnsi="Verdana"/>
        </w:rPr>
      </w:pPr>
      <w:r>
        <w:rPr>
          <w:rFonts w:ascii="Verdana" w:hAnsi="Verdana"/>
        </w:rPr>
        <w:t xml:space="preserve">From the following </w:t>
      </w:r>
      <w:proofErr w:type="gramStart"/>
      <w:r>
        <w:rPr>
          <w:rFonts w:ascii="Verdana" w:hAnsi="Verdana"/>
        </w:rPr>
        <w:t>particulars ,</w:t>
      </w:r>
      <w:proofErr w:type="gramEnd"/>
      <w:r>
        <w:rPr>
          <w:rFonts w:ascii="Verdana" w:hAnsi="Verdana"/>
        </w:rPr>
        <w:t xml:space="preserve"> prepare Delhi Branch Account showing profit or Loss from the branch in the books of Kolkata head office:</w:t>
      </w:r>
    </w:p>
    <w:p w:rsidR="00D04A8A" w:rsidRDefault="00D04A8A" w:rsidP="00D04A8A">
      <w:pPr>
        <w:spacing w:after="0"/>
        <w:jc w:val="both"/>
        <w:rPr>
          <w:rFonts w:ascii="Verdana" w:hAnsi="Verdana"/>
        </w:rPr>
      </w:pPr>
      <w:r>
        <w:rPr>
          <w:rFonts w:ascii="Verdana" w:hAnsi="Verdana"/>
        </w:rPr>
        <w:t>Opening stock at the branch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7,500</w:t>
      </w:r>
    </w:p>
    <w:p w:rsidR="00D04A8A" w:rsidRDefault="00D04A8A" w:rsidP="00D04A8A">
      <w:pPr>
        <w:spacing w:after="0"/>
        <w:jc w:val="both"/>
        <w:rPr>
          <w:rFonts w:ascii="Verdana" w:hAnsi="Verdana"/>
        </w:rPr>
      </w:pPr>
      <w:r>
        <w:rPr>
          <w:rFonts w:ascii="Verdana" w:hAnsi="Verdana"/>
        </w:rPr>
        <w:t>Goods sent to branch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22,500</w:t>
      </w:r>
    </w:p>
    <w:p w:rsidR="00D04A8A" w:rsidRDefault="00D04A8A" w:rsidP="00D04A8A">
      <w:pPr>
        <w:spacing w:after="0"/>
        <w:jc w:val="both"/>
        <w:rPr>
          <w:rFonts w:ascii="Verdana" w:hAnsi="Verdana"/>
        </w:rPr>
      </w:pPr>
      <w:r>
        <w:rPr>
          <w:rFonts w:ascii="Verdana" w:hAnsi="Verdana"/>
        </w:rPr>
        <w:t>Expenses:</w:t>
      </w:r>
    </w:p>
    <w:p w:rsidR="00D04A8A" w:rsidRDefault="00D04A8A" w:rsidP="00D04A8A">
      <w:pPr>
        <w:spacing w:after="0"/>
        <w:jc w:val="both"/>
        <w:rPr>
          <w:rFonts w:ascii="Verdana" w:hAnsi="Verdana"/>
        </w:rPr>
      </w:pPr>
      <w:r>
        <w:rPr>
          <w:rFonts w:ascii="Verdana" w:hAnsi="Verdana"/>
        </w:rPr>
        <w:t>Salaries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2,500</w:t>
      </w:r>
    </w:p>
    <w:p w:rsidR="00D04A8A" w:rsidRDefault="00D04A8A" w:rsidP="00D04A8A">
      <w:pPr>
        <w:spacing w:after="0"/>
        <w:jc w:val="both"/>
        <w:rPr>
          <w:rFonts w:ascii="Verdana" w:hAnsi="Verdana"/>
        </w:rPr>
      </w:pPr>
      <w:r>
        <w:rPr>
          <w:rFonts w:ascii="Verdana" w:hAnsi="Verdana"/>
        </w:rPr>
        <w:t>Rent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800</w:t>
      </w:r>
    </w:p>
    <w:p w:rsidR="00D04A8A" w:rsidRDefault="00D04A8A" w:rsidP="00D04A8A">
      <w:pPr>
        <w:spacing w:after="0"/>
        <w:jc w:val="both"/>
        <w:rPr>
          <w:rFonts w:ascii="Verdana" w:hAnsi="Verdana"/>
        </w:rPr>
      </w:pPr>
      <w:r>
        <w:rPr>
          <w:rFonts w:ascii="Verdana" w:hAnsi="Verdana"/>
        </w:rPr>
        <w:t>Other expenses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188</w:t>
      </w:r>
      <w:r>
        <w:rPr>
          <w:rFonts w:ascii="Verdana" w:hAnsi="Verdana"/>
        </w:rPr>
        <w:tab/>
      </w:r>
    </w:p>
    <w:p w:rsidR="00D04A8A" w:rsidRDefault="00D04A8A" w:rsidP="00D04A8A">
      <w:pPr>
        <w:spacing w:after="0"/>
        <w:jc w:val="both"/>
        <w:rPr>
          <w:rFonts w:ascii="Verdana" w:hAnsi="Verdana"/>
        </w:rPr>
      </w:pPr>
      <w:r>
        <w:rPr>
          <w:rFonts w:ascii="Verdana" w:hAnsi="Verdana"/>
        </w:rPr>
        <w:t>Sales (cash)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30,000</w:t>
      </w:r>
    </w:p>
    <w:p w:rsidR="00D04A8A" w:rsidRDefault="00D04A8A" w:rsidP="00D04A8A">
      <w:pPr>
        <w:spacing w:after="0"/>
        <w:jc w:val="both"/>
        <w:rPr>
          <w:rFonts w:ascii="Verdana" w:hAnsi="Verdana"/>
        </w:rPr>
      </w:pPr>
      <w:r>
        <w:rPr>
          <w:rFonts w:ascii="Verdana" w:hAnsi="Verdana"/>
        </w:rPr>
        <w:t xml:space="preserve">Closing stock could not be </w:t>
      </w:r>
      <w:proofErr w:type="gramStart"/>
      <w:r>
        <w:rPr>
          <w:rFonts w:ascii="Verdana" w:hAnsi="Verdana"/>
        </w:rPr>
        <w:t>ascertained ,</w:t>
      </w:r>
      <w:proofErr w:type="gramEnd"/>
      <w:r>
        <w:rPr>
          <w:rFonts w:ascii="Verdana" w:hAnsi="Verdana"/>
        </w:rPr>
        <w:t xml:space="preserve"> but it is known that the branch usually sells at cost plus 20 percent. The Branch Manager is entitled to a commission of 5% on the profit of the Branch before charging such commission.</w:t>
      </w: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r>
        <w:rPr>
          <w:rFonts w:ascii="Verdana" w:hAnsi="Verdana"/>
        </w:rPr>
        <w:t>Q. 10</w:t>
      </w:r>
    </w:p>
    <w:p w:rsidR="00D04A8A" w:rsidRDefault="00D04A8A" w:rsidP="00D04A8A">
      <w:pPr>
        <w:spacing w:after="0"/>
        <w:jc w:val="both"/>
        <w:rPr>
          <w:rFonts w:ascii="Verdana" w:hAnsi="Verdana"/>
        </w:rPr>
      </w:pPr>
      <w:r>
        <w:rPr>
          <w:rFonts w:ascii="Verdana" w:hAnsi="Verdana"/>
        </w:rPr>
        <w:t xml:space="preserve">A trader has its branch at Kolkata to which the goods are invoiced at cost plus 20%. Prepare Branch account in the books of head office from the </w:t>
      </w:r>
      <w:proofErr w:type="gramStart"/>
      <w:r>
        <w:rPr>
          <w:rFonts w:ascii="Verdana" w:hAnsi="Verdana"/>
        </w:rPr>
        <w:t>following :</w:t>
      </w:r>
      <w:proofErr w:type="gramEnd"/>
    </w:p>
    <w:p w:rsidR="00D04A8A" w:rsidRDefault="00D04A8A" w:rsidP="00D04A8A">
      <w:pPr>
        <w:spacing w:after="0"/>
        <w:jc w:val="both"/>
        <w:rPr>
          <w:rFonts w:ascii="Verdana" w:hAnsi="Verdana"/>
        </w:rPr>
      </w:pPr>
      <w:r>
        <w:rPr>
          <w:rFonts w:ascii="Verdana" w:hAnsi="Verdana"/>
        </w:rPr>
        <w:t>Opening stock at branch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24,000</w:t>
      </w:r>
    </w:p>
    <w:p w:rsidR="00D04A8A" w:rsidRDefault="00D04A8A" w:rsidP="00D04A8A">
      <w:pPr>
        <w:spacing w:after="0"/>
        <w:jc w:val="both"/>
        <w:rPr>
          <w:rFonts w:ascii="Verdana" w:hAnsi="Verdana"/>
        </w:rPr>
      </w:pPr>
      <w:r>
        <w:rPr>
          <w:rFonts w:ascii="Verdana" w:hAnsi="Verdana"/>
        </w:rPr>
        <w:t>Cash sales at branch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17,500</w:t>
      </w:r>
    </w:p>
    <w:p w:rsidR="00D04A8A" w:rsidRDefault="00D04A8A" w:rsidP="00D04A8A">
      <w:pPr>
        <w:spacing w:after="0"/>
        <w:jc w:val="both"/>
        <w:rPr>
          <w:rFonts w:ascii="Verdana" w:hAnsi="Verdana"/>
        </w:rPr>
      </w:pPr>
      <w:r>
        <w:rPr>
          <w:rFonts w:ascii="Verdana" w:hAnsi="Verdana"/>
        </w:rPr>
        <w:t>Credit sales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41,000</w:t>
      </w:r>
    </w:p>
    <w:p w:rsidR="00D04A8A" w:rsidRDefault="00D04A8A" w:rsidP="00D04A8A">
      <w:pPr>
        <w:spacing w:after="0"/>
        <w:jc w:val="both"/>
        <w:rPr>
          <w:rFonts w:ascii="Verdana" w:hAnsi="Verdana"/>
        </w:rPr>
      </w:pPr>
      <w:r>
        <w:rPr>
          <w:rFonts w:ascii="Verdana" w:hAnsi="Verdana"/>
        </w:rPr>
        <w:t>Collection from debtors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37,900</w:t>
      </w:r>
    </w:p>
    <w:p w:rsidR="00D04A8A" w:rsidRDefault="00D04A8A" w:rsidP="00D04A8A">
      <w:pPr>
        <w:spacing w:after="0"/>
        <w:jc w:val="both"/>
        <w:rPr>
          <w:rFonts w:ascii="Verdana" w:hAnsi="Verdana"/>
        </w:rPr>
      </w:pPr>
      <w:r>
        <w:rPr>
          <w:rFonts w:ascii="Verdana" w:hAnsi="Verdana"/>
        </w:rPr>
        <w:t>Goods received from head office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30,000</w:t>
      </w:r>
    </w:p>
    <w:p w:rsidR="00D04A8A" w:rsidRDefault="00D04A8A" w:rsidP="00D04A8A">
      <w:pPr>
        <w:spacing w:after="0"/>
        <w:jc w:val="both"/>
        <w:rPr>
          <w:rFonts w:ascii="Verdana" w:hAnsi="Verdana"/>
        </w:rPr>
      </w:pPr>
      <w:r>
        <w:rPr>
          <w:rFonts w:ascii="Verdana" w:hAnsi="Verdana"/>
        </w:rPr>
        <w:t>Branch Expenses:</w:t>
      </w:r>
    </w:p>
    <w:p w:rsidR="00D04A8A" w:rsidRDefault="00D04A8A" w:rsidP="00D04A8A">
      <w:pPr>
        <w:spacing w:after="0"/>
        <w:jc w:val="both"/>
        <w:rPr>
          <w:rFonts w:ascii="Verdana" w:hAnsi="Verdana"/>
        </w:rPr>
      </w:pPr>
      <w:proofErr w:type="gramStart"/>
      <w:r>
        <w:rPr>
          <w:rFonts w:ascii="Verdana" w:hAnsi="Verdana"/>
        </w:rPr>
        <w:t>Paid by H.O.</w:t>
      </w:r>
      <w:proofErr w:type="gram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3,000</w:t>
      </w:r>
    </w:p>
    <w:p w:rsidR="00D04A8A" w:rsidRDefault="00D04A8A" w:rsidP="00D04A8A">
      <w:pPr>
        <w:spacing w:after="0"/>
        <w:jc w:val="both"/>
        <w:rPr>
          <w:rFonts w:ascii="Verdana" w:hAnsi="Verdana"/>
        </w:rPr>
      </w:pPr>
      <w:r>
        <w:rPr>
          <w:rFonts w:ascii="Verdana" w:hAnsi="Verdana"/>
        </w:rPr>
        <w:t>Paid by branch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6,000</w:t>
      </w:r>
      <w:r>
        <w:rPr>
          <w:rFonts w:ascii="Verdana" w:hAnsi="Verdana"/>
        </w:rPr>
        <w:tab/>
      </w:r>
    </w:p>
    <w:p w:rsidR="00D04A8A" w:rsidRDefault="00D04A8A" w:rsidP="00D04A8A">
      <w:pPr>
        <w:spacing w:after="0"/>
        <w:jc w:val="both"/>
        <w:rPr>
          <w:rFonts w:ascii="Verdana" w:hAnsi="Verdana"/>
        </w:rPr>
      </w:pPr>
      <w:r>
        <w:rPr>
          <w:rFonts w:ascii="Verdana" w:hAnsi="Verdana"/>
        </w:rPr>
        <w:t>Expenses unpaid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1,400</w:t>
      </w:r>
    </w:p>
    <w:p w:rsidR="00D04A8A" w:rsidRDefault="00D04A8A" w:rsidP="00D04A8A">
      <w:pPr>
        <w:spacing w:after="0"/>
        <w:jc w:val="both"/>
        <w:rPr>
          <w:rFonts w:ascii="Verdana" w:hAnsi="Verdana"/>
        </w:rPr>
      </w:pPr>
      <w:r>
        <w:rPr>
          <w:rFonts w:ascii="Verdana" w:hAnsi="Verdana"/>
        </w:rPr>
        <w:t>Closing stock at branch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18,000</w:t>
      </w:r>
    </w:p>
    <w:p w:rsidR="00D04A8A" w:rsidRDefault="00D04A8A" w:rsidP="00D04A8A">
      <w:pPr>
        <w:spacing w:after="0"/>
        <w:jc w:val="both"/>
        <w:rPr>
          <w:rFonts w:ascii="Verdana" w:hAnsi="Verdana"/>
        </w:rPr>
      </w:pPr>
      <w:r>
        <w:rPr>
          <w:rFonts w:ascii="Verdana" w:hAnsi="Verdana"/>
        </w:rPr>
        <w:t>Closing balance of debtors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9,160</w:t>
      </w:r>
    </w:p>
    <w:p w:rsidR="00D04A8A" w:rsidRDefault="00D04A8A" w:rsidP="00D04A8A">
      <w:pPr>
        <w:spacing w:after="0"/>
        <w:jc w:val="both"/>
        <w:rPr>
          <w:rFonts w:ascii="Verdana" w:hAnsi="Verdana"/>
        </w:rPr>
      </w:pPr>
      <w:proofErr w:type="gramStart"/>
      <w:r>
        <w:rPr>
          <w:rFonts w:ascii="Verdana" w:hAnsi="Verdana"/>
        </w:rPr>
        <w:t>Goods in transit from H.O.</w:t>
      </w:r>
      <w:proofErr w:type="gram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3,600</w:t>
      </w: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p>
    <w:p w:rsidR="00D04A8A" w:rsidRDefault="00D04A8A" w:rsidP="00D04A8A">
      <w:pPr>
        <w:spacing w:after="0"/>
        <w:jc w:val="both"/>
        <w:rPr>
          <w:rFonts w:ascii="Verdana" w:hAnsi="Verdana"/>
        </w:rPr>
      </w:pPr>
    </w:p>
    <w:p w:rsidR="00D04A8A" w:rsidRPr="004B38FB" w:rsidRDefault="00D04A8A" w:rsidP="00D04A8A">
      <w:pPr>
        <w:spacing w:after="0"/>
        <w:jc w:val="both"/>
        <w:rPr>
          <w:rFonts w:ascii="Verdana" w:hAnsi="Verdana"/>
        </w:rPr>
      </w:pPr>
      <w:r w:rsidRPr="004B38FB">
        <w:rPr>
          <w:rFonts w:ascii="Verdana" w:hAnsi="Verdana"/>
        </w:rPr>
        <w:lastRenderedPageBreak/>
        <w:t>Q .</w:t>
      </w:r>
      <w:r>
        <w:rPr>
          <w:rFonts w:ascii="Verdana" w:hAnsi="Verdana"/>
        </w:rPr>
        <w:t>1</w:t>
      </w:r>
      <w:r w:rsidRPr="004B38FB">
        <w:rPr>
          <w:rFonts w:ascii="Verdana" w:hAnsi="Verdana"/>
        </w:rPr>
        <w:t xml:space="preserve">1 </w:t>
      </w:r>
    </w:p>
    <w:p w:rsidR="00D04A8A" w:rsidRPr="004B38FB" w:rsidRDefault="00D04A8A" w:rsidP="00D04A8A">
      <w:pPr>
        <w:spacing w:after="0"/>
        <w:jc w:val="both"/>
        <w:rPr>
          <w:rFonts w:ascii="Verdana" w:hAnsi="Verdana"/>
        </w:rPr>
      </w:pPr>
      <w:r w:rsidRPr="004B38FB">
        <w:rPr>
          <w:rFonts w:ascii="Verdana" w:hAnsi="Verdana"/>
        </w:rPr>
        <w:t xml:space="preserve">From the details given below relating to Patna branch for the year ending March 31, 2002 prepare Patna Branch Debtors account in the books of Head Office. Show your working </w:t>
      </w:r>
      <w:proofErr w:type="gramStart"/>
      <w:r w:rsidRPr="004B38FB">
        <w:rPr>
          <w:rFonts w:ascii="Verdana" w:hAnsi="Verdana"/>
        </w:rPr>
        <w:t>clearly .</w:t>
      </w:r>
      <w:proofErr w:type="gramEnd"/>
      <w:r w:rsidRPr="004B38FB">
        <w:rPr>
          <w:rFonts w:ascii="Verdana" w:hAnsi="Verdana"/>
        </w:rPr>
        <w:t xml:space="preserve"> Goods are invoiced to give a profit of 20% of selling price.</w:t>
      </w:r>
    </w:p>
    <w:p w:rsidR="00D04A8A" w:rsidRPr="004B38FB" w:rsidRDefault="00D04A8A" w:rsidP="00D04A8A">
      <w:pPr>
        <w:spacing w:after="0"/>
        <w:jc w:val="both"/>
        <w:rPr>
          <w:rFonts w:ascii="Verdana" w:hAnsi="Verdana"/>
        </w:rPr>
      </w:pPr>
      <w:r w:rsidRPr="004B38FB">
        <w:rPr>
          <w:rFonts w:ascii="Verdana" w:hAnsi="Verdana"/>
        </w:rPr>
        <w:t>Stock on 1.4.01</w:t>
      </w:r>
      <w:r>
        <w:rPr>
          <w:rFonts w:ascii="Verdana" w:hAnsi="Verdana"/>
        </w:rPr>
        <w:tab/>
      </w:r>
      <w:r w:rsidRPr="004B38FB">
        <w:rPr>
          <w:rFonts w:ascii="Verdana" w:hAnsi="Verdana"/>
        </w:rPr>
        <w:t xml:space="preserve">                                                                           5,000</w:t>
      </w:r>
    </w:p>
    <w:p w:rsidR="00D04A8A" w:rsidRPr="004B38FB" w:rsidRDefault="00D04A8A" w:rsidP="00D04A8A">
      <w:pPr>
        <w:spacing w:after="0"/>
        <w:jc w:val="both"/>
        <w:rPr>
          <w:rFonts w:ascii="Verdana" w:hAnsi="Verdana"/>
        </w:rPr>
      </w:pPr>
      <w:r w:rsidRPr="004B38FB">
        <w:rPr>
          <w:rFonts w:ascii="Verdana" w:hAnsi="Verdana"/>
        </w:rPr>
        <w:t xml:space="preserve">Debtors on 1.4.01  </w:t>
      </w:r>
      <w:r>
        <w:rPr>
          <w:rFonts w:ascii="Verdana" w:hAnsi="Verdana"/>
        </w:rPr>
        <w:tab/>
      </w:r>
      <w:r w:rsidRPr="004B38FB">
        <w:rPr>
          <w:rFonts w:ascii="Verdana" w:hAnsi="Verdana"/>
        </w:rPr>
        <w:t xml:space="preserve">          </w:t>
      </w:r>
      <w:r>
        <w:rPr>
          <w:rFonts w:ascii="Verdana" w:hAnsi="Verdana"/>
        </w:rPr>
        <w:t xml:space="preserve"> </w:t>
      </w:r>
      <w:r w:rsidRPr="004B38FB">
        <w:rPr>
          <w:rFonts w:ascii="Verdana" w:hAnsi="Verdana"/>
        </w:rPr>
        <w:t xml:space="preserve">                                                       2,000</w:t>
      </w:r>
    </w:p>
    <w:p w:rsidR="00D04A8A" w:rsidRPr="004B38FB" w:rsidRDefault="00D04A8A" w:rsidP="00D04A8A">
      <w:pPr>
        <w:spacing w:after="0"/>
        <w:jc w:val="both"/>
        <w:rPr>
          <w:rFonts w:ascii="Verdana" w:hAnsi="Verdana"/>
        </w:rPr>
      </w:pPr>
      <w:r w:rsidRPr="004B38FB">
        <w:rPr>
          <w:rFonts w:ascii="Verdana" w:hAnsi="Verdana"/>
        </w:rPr>
        <w:t xml:space="preserve">Furniture on 1.4,01          </w:t>
      </w:r>
      <w:r>
        <w:rPr>
          <w:rFonts w:ascii="Verdana" w:hAnsi="Verdana"/>
        </w:rPr>
        <w:tab/>
      </w:r>
      <w:r w:rsidRPr="004B38FB">
        <w:rPr>
          <w:rFonts w:ascii="Verdana" w:hAnsi="Verdana"/>
        </w:rPr>
        <w:t xml:space="preserve">                                                        1,000</w:t>
      </w:r>
    </w:p>
    <w:p w:rsidR="00D04A8A" w:rsidRPr="004B38FB" w:rsidRDefault="00D04A8A" w:rsidP="00D04A8A">
      <w:pPr>
        <w:spacing w:after="0"/>
        <w:jc w:val="both"/>
        <w:rPr>
          <w:rFonts w:ascii="Verdana" w:hAnsi="Verdana"/>
        </w:rPr>
      </w:pPr>
      <w:r w:rsidRPr="004B38FB">
        <w:rPr>
          <w:rFonts w:ascii="Verdana" w:hAnsi="Verdana"/>
        </w:rPr>
        <w:t xml:space="preserve">Petty Cash on 1.4.01                  </w:t>
      </w:r>
      <w:r>
        <w:rPr>
          <w:rFonts w:ascii="Verdana" w:hAnsi="Verdana"/>
        </w:rPr>
        <w:tab/>
      </w:r>
      <w:r w:rsidRPr="004B38FB">
        <w:rPr>
          <w:rFonts w:ascii="Verdana" w:hAnsi="Verdana"/>
        </w:rPr>
        <w:t xml:space="preserve">                  </w:t>
      </w:r>
      <w:r>
        <w:rPr>
          <w:rFonts w:ascii="Verdana" w:hAnsi="Verdana"/>
        </w:rPr>
        <w:t xml:space="preserve">                               </w:t>
      </w:r>
      <w:r w:rsidRPr="004B38FB">
        <w:rPr>
          <w:rFonts w:ascii="Verdana" w:hAnsi="Verdana"/>
        </w:rPr>
        <w:t>200</w:t>
      </w:r>
    </w:p>
    <w:p w:rsidR="00D04A8A" w:rsidRPr="004B38FB" w:rsidRDefault="00D04A8A" w:rsidP="00D04A8A">
      <w:pPr>
        <w:spacing w:after="0"/>
        <w:jc w:val="both"/>
        <w:rPr>
          <w:rFonts w:ascii="Verdana" w:hAnsi="Verdana"/>
        </w:rPr>
      </w:pPr>
      <w:r w:rsidRPr="004B38FB">
        <w:rPr>
          <w:rFonts w:ascii="Verdana" w:hAnsi="Verdana"/>
        </w:rPr>
        <w:t xml:space="preserve">Insurance prepaid on 1.4.01                                                          </w:t>
      </w:r>
      <w:r>
        <w:rPr>
          <w:rFonts w:ascii="Verdana" w:hAnsi="Verdana"/>
        </w:rPr>
        <w:t xml:space="preserve">        </w:t>
      </w:r>
      <w:r w:rsidRPr="004B38FB">
        <w:rPr>
          <w:rFonts w:ascii="Verdana" w:hAnsi="Verdana"/>
        </w:rPr>
        <w:t>50</w:t>
      </w:r>
    </w:p>
    <w:p w:rsidR="00D04A8A" w:rsidRPr="004B38FB" w:rsidRDefault="00D04A8A" w:rsidP="00D04A8A">
      <w:pPr>
        <w:spacing w:after="0"/>
        <w:jc w:val="both"/>
        <w:rPr>
          <w:rFonts w:ascii="Verdana" w:hAnsi="Verdana"/>
        </w:rPr>
      </w:pPr>
      <w:r w:rsidRPr="004B38FB">
        <w:rPr>
          <w:rFonts w:ascii="Verdana" w:hAnsi="Verdana"/>
        </w:rPr>
        <w:t xml:space="preserve">Salaries due on 1.4.01                                                                 </w:t>
      </w:r>
      <w:r>
        <w:rPr>
          <w:rFonts w:ascii="Verdana" w:hAnsi="Verdana"/>
        </w:rPr>
        <w:t xml:space="preserve">     </w:t>
      </w:r>
      <w:r w:rsidRPr="004B38FB">
        <w:rPr>
          <w:rFonts w:ascii="Verdana" w:hAnsi="Verdana"/>
        </w:rPr>
        <w:t>1,000</w:t>
      </w:r>
    </w:p>
    <w:p w:rsidR="00D04A8A" w:rsidRPr="004B38FB" w:rsidRDefault="00D04A8A" w:rsidP="00D04A8A">
      <w:pPr>
        <w:spacing w:after="0"/>
        <w:jc w:val="both"/>
        <w:rPr>
          <w:rFonts w:ascii="Verdana" w:hAnsi="Verdana"/>
        </w:rPr>
      </w:pPr>
      <w:r w:rsidRPr="004B38FB">
        <w:rPr>
          <w:rFonts w:ascii="Verdana" w:hAnsi="Verdana"/>
        </w:rPr>
        <w:t xml:space="preserve">Goods sent to branch                                                                 </w:t>
      </w:r>
      <w:r>
        <w:rPr>
          <w:rFonts w:ascii="Verdana" w:hAnsi="Verdana"/>
        </w:rPr>
        <w:t xml:space="preserve">     </w:t>
      </w:r>
      <w:r w:rsidRPr="004B38FB">
        <w:rPr>
          <w:rFonts w:ascii="Verdana" w:hAnsi="Verdana"/>
        </w:rPr>
        <w:t>40,000</w:t>
      </w:r>
    </w:p>
    <w:p w:rsidR="00D04A8A" w:rsidRPr="004B38FB" w:rsidRDefault="00D04A8A" w:rsidP="00D04A8A">
      <w:pPr>
        <w:spacing w:after="0"/>
        <w:jc w:val="both"/>
        <w:rPr>
          <w:rFonts w:ascii="Verdana" w:hAnsi="Verdana"/>
        </w:rPr>
      </w:pPr>
      <w:r w:rsidRPr="004B38FB">
        <w:rPr>
          <w:rFonts w:ascii="Verdana" w:hAnsi="Verdana"/>
        </w:rPr>
        <w:t>Cash Sales                                                                                     55,000</w:t>
      </w:r>
    </w:p>
    <w:p w:rsidR="00D04A8A" w:rsidRPr="004B38FB" w:rsidRDefault="00D04A8A" w:rsidP="00D04A8A">
      <w:pPr>
        <w:spacing w:after="0"/>
        <w:jc w:val="both"/>
        <w:rPr>
          <w:rFonts w:ascii="Verdana" w:hAnsi="Verdana"/>
        </w:rPr>
      </w:pPr>
      <w:r w:rsidRPr="004B38FB">
        <w:rPr>
          <w:rFonts w:ascii="Verdana" w:hAnsi="Verdana"/>
        </w:rPr>
        <w:t xml:space="preserve">Total Sales                                                                                  </w:t>
      </w:r>
      <w:r>
        <w:rPr>
          <w:rFonts w:ascii="Verdana" w:hAnsi="Verdana"/>
        </w:rPr>
        <w:t xml:space="preserve">   </w:t>
      </w:r>
      <w:r w:rsidRPr="004B38FB">
        <w:rPr>
          <w:rFonts w:ascii="Verdana" w:hAnsi="Verdana"/>
        </w:rPr>
        <w:t>70,000</w:t>
      </w:r>
    </w:p>
    <w:p w:rsidR="00D04A8A" w:rsidRPr="004B38FB" w:rsidRDefault="00D04A8A" w:rsidP="00D04A8A">
      <w:pPr>
        <w:spacing w:after="0"/>
        <w:jc w:val="both"/>
        <w:rPr>
          <w:rFonts w:ascii="Verdana" w:hAnsi="Verdana"/>
        </w:rPr>
      </w:pPr>
      <w:r w:rsidRPr="004B38FB">
        <w:rPr>
          <w:rFonts w:ascii="Verdana" w:hAnsi="Verdana"/>
        </w:rPr>
        <w:t xml:space="preserve">Cash received from debtors                                                  </w:t>
      </w:r>
      <w:r>
        <w:rPr>
          <w:rFonts w:ascii="Verdana" w:hAnsi="Verdana"/>
        </w:rPr>
        <w:t xml:space="preserve">           </w:t>
      </w:r>
      <w:r w:rsidRPr="004B38FB">
        <w:rPr>
          <w:rFonts w:ascii="Verdana" w:hAnsi="Verdana"/>
        </w:rPr>
        <w:t>16,000</w:t>
      </w:r>
    </w:p>
    <w:p w:rsidR="00D04A8A" w:rsidRPr="004B38FB" w:rsidRDefault="00D04A8A" w:rsidP="00D04A8A">
      <w:pPr>
        <w:spacing w:after="0"/>
        <w:jc w:val="both"/>
        <w:rPr>
          <w:rFonts w:ascii="Verdana" w:hAnsi="Verdana"/>
        </w:rPr>
      </w:pPr>
      <w:r w:rsidRPr="004B38FB">
        <w:rPr>
          <w:rFonts w:ascii="Verdana" w:hAnsi="Verdana"/>
        </w:rPr>
        <w:t xml:space="preserve">Goods returned by the branch                                                  </w:t>
      </w:r>
      <w:r>
        <w:rPr>
          <w:rFonts w:ascii="Verdana" w:hAnsi="Verdana"/>
        </w:rPr>
        <w:t xml:space="preserve">            </w:t>
      </w:r>
      <w:r w:rsidRPr="004B38FB">
        <w:rPr>
          <w:rFonts w:ascii="Verdana" w:hAnsi="Verdana"/>
        </w:rPr>
        <w:t>500</w:t>
      </w:r>
    </w:p>
    <w:p w:rsidR="00D04A8A" w:rsidRPr="004B38FB" w:rsidRDefault="00D04A8A" w:rsidP="00D04A8A">
      <w:pPr>
        <w:spacing w:after="0"/>
        <w:jc w:val="both"/>
        <w:rPr>
          <w:rFonts w:ascii="Verdana" w:hAnsi="Verdana"/>
        </w:rPr>
      </w:pPr>
      <w:r w:rsidRPr="004B38FB">
        <w:rPr>
          <w:rFonts w:ascii="Verdana" w:hAnsi="Verdana"/>
        </w:rPr>
        <w:t xml:space="preserve">Goods returned by the debtors                                                </w:t>
      </w:r>
      <w:r>
        <w:rPr>
          <w:rFonts w:ascii="Verdana" w:hAnsi="Verdana"/>
        </w:rPr>
        <w:t xml:space="preserve">             </w:t>
      </w:r>
      <w:r w:rsidRPr="004B38FB">
        <w:rPr>
          <w:rFonts w:ascii="Verdana" w:hAnsi="Verdana"/>
        </w:rPr>
        <w:t>200</w:t>
      </w:r>
    </w:p>
    <w:p w:rsidR="00D04A8A" w:rsidRPr="004B38FB" w:rsidRDefault="00D04A8A" w:rsidP="00D04A8A">
      <w:pPr>
        <w:spacing w:after="0"/>
        <w:jc w:val="both"/>
        <w:rPr>
          <w:rFonts w:ascii="Verdana" w:hAnsi="Verdana"/>
        </w:rPr>
      </w:pPr>
      <w:r w:rsidRPr="004B38FB">
        <w:rPr>
          <w:rFonts w:ascii="Verdana" w:hAnsi="Verdana"/>
        </w:rPr>
        <w:t xml:space="preserve">Cash sent to the branch for:                                                 </w:t>
      </w:r>
    </w:p>
    <w:p w:rsidR="00D04A8A" w:rsidRPr="004B38FB" w:rsidRDefault="00D04A8A" w:rsidP="00D04A8A">
      <w:pPr>
        <w:spacing w:after="0"/>
        <w:jc w:val="both"/>
        <w:rPr>
          <w:rFonts w:ascii="Verdana" w:hAnsi="Verdana"/>
        </w:rPr>
      </w:pPr>
      <w:r w:rsidRPr="004B38FB">
        <w:rPr>
          <w:rFonts w:ascii="Verdana" w:hAnsi="Verdana"/>
        </w:rPr>
        <w:t xml:space="preserve">Rent                                                                                       </w:t>
      </w:r>
      <w:r>
        <w:rPr>
          <w:rFonts w:ascii="Verdana" w:hAnsi="Verdana"/>
        </w:rPr>
        <w:t xml:space="preserve">        </w:t>
      </w:r>
      <w:r w:rsidRPr="004B38FB">
        <w:rPr>
          <w:rFonts w:ascii="Verdana" w:hAnsi="Verdana"/>
        </w:rPr>
        <w:t>3,600</w:t>
      </w:r>
    </w:p>
    <w:p w:rsidR="00D04A8A" w:rsidRPr="004B38FB" w:rsidRDefault="00D04A8A" w:rsidP="00D04A8A">
      <w:pPr>
        <w:spacing w:after="0"/>
        <w:jc w:val="both"/>
        <w:rPr>
          <w:rFonts w:ascii="Verdana" w:hAnsi="Verdana"/>
        </w:rPr>
      </w:pPr>
      <w:r w:rsidRPr="004B38FB">
        <w:rPr>
          <w:rFonts w:ascii="Verdana" w:hAnsi="Verdana"/>
        </w:rPr>
        <w:t xml:space="preserve">Salaries                                                                                   </w:t>
      </w:r>
      <w:r>
        <w:rPr>
          <w:rFonts w:ascii="Verdana" w:hAnsi="Verdana"/>
        </w:rPr>
        <w:t xml:space="preserve">     </w:t>
      </w:r>
      <w:r w:rsidRPr="004B38FB">
        <w:rPr>
          <w:rFonts w:ascii="Verdana" w:hAnsi="Verdana"/>
        </w:rPr>
        <w:t>10,200</w:t>
      </w:r>
    </w:p>
    <w:p w:rsidR="00D04A8A" w:rsidRPr="004B38FB" w:rsidRDefault="00D04A8A" w:rsidP="00D04A8A">
      <w:pPr>
        <w:spacing w:after="0"/>
        <w:jc w:val="both"/>
        <w:rPr>
          <w:rFonts w:ascii="Verdana" w:hAnsi="Verdana"/>
        </w:rPr>
      </w:pPr>
      <w:r w:rsidRPr="004B38FB">
        <w:rPr>
          <w:rFonts w:ascii="Verdana" w:hAnsi="Verdana"/>
        </w:rPr>
        <w:t xml:space="preserve">Petty Cash                                                                                  </w:t>
      </w:r>
      <w:r>
        <w:rPr>
          <w:rFonts w:ascii="Verdana" w:hAnsi="Verdana"/>
        </w:rPr>
        <w:t xml:space="preserve">       </w:t>
      </w:r>
      <w:r w:rsidRPr="004B38FB">
        <w:rPr>
          <w:rFonts w:ascii="Verdana" w:hAnsi="Verdana"/>
        </w:rPr>
        <w:t>600</w:t>
      </w:r>
    </w:p>
    <w:p w:rsidR="00D04A8A" w:rsidRPr="004B38FB" w:rsidRDefault="00D04A8A" w:rsidP="00D04A8A">
      <w:pPr>
        <w:spacing w:after="0"/>
        <w:jc w:val="both"/>
        <w:rPr>
          <w:rFonts w:ascii="Verdana" w:hAnsi="Verdana"/>
        </w:rPr>
      </w:pPr>
      <w:r w:rsidRPr="004B38FB">
        <w:rPr>
          <w:rFonts w:ascii="Verdana" w:hAnsi="Verdana"/>
        </w:rPr>
        <w:t xml:space="preserve">Insurance (upto </w:t>
      </w:r>
      <w:proofErr w:type="spellStart"/>
      <w:proofErr w:type="gramStart"/>
      <w:r w:rsidRPr="004B38FB">
        <w:rPr>
          <w:rFonts w:ascii="Verdana" w:hAnsi="Verdana"/>
        </w:rPr>
        <w:t>june</w:t>
      </w:r>
      <w:proofErr w:type="spellEnd"/>
      <w:proofErr w:type="gramEnd"/>
      <w:r w:rsidRPr="004B38FB">
        <w:rPr>
          <w:rFonts w:ascii="Verdana" w:hAnsi="Verdana"/>
        </w:rPr>
        <w:t xml:space="preserve"> 02)                                                         </w:t>
      </w:r>
      <w:r>
        <w:rPr>
          <w:rFonts w:ascii="Verdana" w:hAnsi="Verdana"/>
        </w:rPr>
        <w:t xml:space="preserve">           </w:t>
      </w:r>
      <w:r w:rsidRPr="004B38FB">
        <w:rPr>
          <w:rFonts w:ascii="Verdana" w:hAnsi="Verdana"/>
        </w:rPr>
        <w:t>400</w:t>
      </w:r>
    </w:p>
    <w:p w:rsidR="00D04A8A" w:rsidRPr="004B38FB" w:rsidRDefault="00D04A8A" w:rsidP="00D04A8A">
      <w:pPr>
        <w:spacing w:after="0"/>
        <w:jc w:val="both"/>
        <w:rPr>
          <w:rFonts w:ascii="Verdana" w:hAnsi="Verdana"/>
        </w:rPr>
      </w:pPr>
      <w:r w:rsidRPr="004B38FB">
        <w:rPr>
          <w:rFonts w:ascii="Verdana" w:hAnsi="Verdana"/>
        </w:rPr>
        <w:t xml:space="preserve">Stock on 30.3.02                                                                      </w:t>
      </w:r>
      <w:r>
        <w:rPr>
          <w:rFonts w:ascii="Verdana" w:hAnsi="Verdana"/>
        </w:rPr>
        <w:t xml:space="preserve">         </w:t>
      </w:r>
      <w:r w:rsidRPr="004B38FB">
        <w:rPr>
          <w:rFonts w:ascii="Verdana" w:hAnsi="Verdana"/>
        </w:rPr>
        <w:t>500</w:t>
      </w:r>
    </w:p>
    <w:p w:rsidR="00D04A8A" w:rsidRPr="004B38FB" w:rsidRDefault="00D04A8A" w:rsidP="00D04A8A">
      <w:pPr>
        <w:spacing w:after="0"/>
        <w:jc w:val="both"/>
        <w:rPr>
          <w:rFonts w:ascii="Verdana" w:hAnsi="Verdana"/>
        </w:rPr>
      </w:pPr>
      <w:r w:rsidRPr="004B38FB">
        <w:rPr>
          <w:rFonts w:ascii="Verdana" w:hAnsi="Verdana"/>
        </w:rPr>
        <w:t xml:space="preserve">Depreciate furniture by 20 %                                             </w:t>
      </w:r>
      <w:r>
        <w:rPr>
          <w:rFonts w:ascii="Verdana" w:hAnsi="Verdana"/>
        </w:rPr>
        <w:t xml:space="preserve">              </w:t>
      </w:r>
      <w:r w:rsidRPr="004B38FB">
        <w:rPr>
          <w:rFonts w:ascii="Verdana" w:hAnsi="Verdana"/>
        </w:rPr>
        <w:t>3,000</w:t>
      </w:r>
    </w:p>
    <w:p w:rsidR="00D04A8A" w:rsidRPr="004B38FB" w:rsidRDefault="00D04A8A" w:rsidP="00D04A8A">
      <w:pPr>
        <w:spacing w:after="0"/>
        <w:jc w:val="both"/>
        <w:rPr>
          <w:rFonts w:ascii="Verdana" w:hAnsi="Verdana"/>
        </w:rPr>
      </w:pPr>
    </w:p>
    <w:p w:rsidR="00D04A8A" w:rsidRPr="00D04A8A" w:rsidRDefault="00D04A8A" w:rsidP="00D04A8A">
      <w:pPr>
        <w:spacing w:after="0"/>
        <w:jc w:val="both"/>
        <w:rPr>
          <w:rFonts w:ascii="Verdana" w:hAnsi="Verdana" w:cstheme="minorHAnsi"/>
        </w:rPr>
      </w:pPr>
      <w:r>
        <w:rPr>
          <w:rFonts w:ascii="Verdana" w:hAnsi="Verdana" w:cstheme="minorHAnsi"/>
        </w:rPr>
        <w:t>Q</w:t>
      </w:r>
      <w:r w:rsidRPr="00D04A8A">
        <w:rPr>
          <w:rFonts w:ascii="Verdana" w:hAnsi="Verdana" w:cstheme="minorHAnsi"/>
        </w:rPr>
        <w:t xml:space="preserve">. </w:t>
      </w:r>
      <w:r>
        <w:rPr>
          <w:rFonts w:ascii="Verdana" w:hAnsi="Verdana" w:cstheme="minorHAnsi"/>
        </w:rPr>
        <w:t>1</w:t>
      </w:r>
      <w:r w:rsidRPr="00D04A8A">
        <w:rPr>
          <w:rFonts w:ascii="Verdana" w:hAnsi="Verdana" w:cstheme="minorHAnsi"/>
        </w:rPr>
        <w:t>2</w:t>
      </w:r>
    </w:p>
    <w:p w:rsidR="00D04A8A" w:rsidRDefault="00D04A8A" w:rsidP="00D04A8A">
      <w:pPr>
        <w:spacing w:after="0"/>
        <w:jc w:val="both"/>
        <w:rPr>
          <w:rFonts w:ascii="Verdana" w:hAnsi="Verdana" w:cstheme="minorHAnsi"/>
        </w:rPr>
      </w:pPr>
      <w:r w:rsidRPr="00D04A8A">
        <w:rPr>
          <w:rFonts w:ascii="Verdana" w:hAnsi="Verdana" w:cstheme="minorHAnsi"/>
        </w:rPr>
        <w:t>(</w:t>
      </w:r>
      <w:proofErr w:type="gramStart"/>
      <w:r w:rsidRPr="00D04A8A">
        <w:rPr>
          <w:rFonts w:ascii="Verdana" w:hAnsi="Verdana" w:cstheme="minorHAnsi"/>
        </w:rPr>
        <w:t>when</w:t>
      </w:r>
      <w:proofErr w:type="gramEnd"/>
      <w:r w:rsidRPr="00D04A8A">
        <w:rPr>
          <w:rFonts w:ascii="Verdana" w:hAnsi="Verdana" w:cstheme="minorHAnsi"/>
        </w:rPr>
        <w:t xml:space="preserve"> balance of assets at the end are missing). The </w:t>
      </w:r>
      <w:proofErr w:type="spellStart"/>
      <w:r w:rsidRPr="00D04A8A">
        <w:rPr>
          <w:rFonts w:ascii="Verdana" w:hAnsi="Verdana" w:cstheme="minorHAnsi"/>
        </w:rPr>
        <w:t>Bundi</w:t>
      </w:r>
      <w:proofErr w:type="spellEnd"/>
      <w:r w:rsidRPr="00D04A8A">
        <w:rPr>
          <w:rFonts w:ascii="Verdana" w:hAnsi="Verdana" w:cstheme="minorHAnsi"/>
        </w:rPr>
        <w:t xml:space="preserve"> shoes Ltd. </w:t>
      </w:r>
      <w:proofErr w:type="spellStart"/>
      <w:r w:rsidRPr="00D04A8A">
        <w:rPr>
          <w:rFonts w:ascii="Verdana" w:hAnsi="Verdana" w:cstheme="minorHAnsi"/>
        </w:rPr>
        <w:t>Bundi</w:t>
      </w:r>
      <w:proofErr w:type="spellEnd"/>
      <w:r w:rsidRPr="00D04A8A">
        <w:rPr>
          <w:rFonts w:ascii="Verdana" w:hAnsi="Verdana" w:cstheme="minorHAnsi"/>
        </w:rPr>
        <w:t xml:space="preserve">, is having its branch at Ajmer. Goods are invoiced to the branch at 20% profit on sales. Branch has been instructed to send all cash daily to the head office. All expenses are paid by the head office except petty expenses </w:t>
      </w:r>
      <w:proofErr w:type="gramStart"/>
      <w:r w:rsidRPr="00D04A8A">
        <w:rPr>
          <w:rFonts w:ascii="Verdana" w:hAnsi="Verdana" w:cstheme="minorHAnsi"/>
        </w:rPr>
        <w:t>which  are</w:t>
      </w:r>
      <w:proofErr w:type="gramEnd"/>
      <w:r w:rsidRPr="00D04A8A">
        <w:rPr>
          <w:rFonts w:ascii="Verdana" w:hAnsi="Verdana" w:cstheme="minorHAnsi"/>
        </w:rPr>
        <w:t xml:space="preserve"> met by the branch manager. From the following particulars prepare Branch account in the books of </w:t>
      </w:r>
      <w:proofErr w:type="spellStart"/>
      <w:r w:rsidRPr="00D04A8A">
        <w:rPr>
          <w:rFonts w:ascii="Verdana" w:hAnsi="Verdana" w:cstheme="minorHAnsi"/>
        </w:rPr>
        <w:t>Bundi</w:t>
      </w:r>
      <w:proofErr w:type="spellEnd"/>
      <w:r w:rsidRPr="00D04A8A">
        <w:rPr>
          <w:rFonts w:ascii="Verdana" w:hAnsi="Verdana" w:cstheme="minorHAnsi"/>
        </w:rPr>
        <w:t xml:space="preserve"> shoes Ltd.</w:t>
      </w:r>
    </w:p>
    <w:p w:rsidR="00D04A8A" w:rsidRDefault="00B4089A" w:rsidP="00D04A8A">
      <w:pPr>
        <w:spacing w:after="0"/>
        <w:jc w:val="both"/>
        <w:rPr>
          <w:rFonts w:ascii="Verdana" w:hAnsi="Verdana" w:cstheme="minorHAnsi"/>
        </w:rPr>
      </w:pPr>
      <w:r w:rsidRPr="00D04A8A">
        <w:rPr>
          <w:rFonts w:ascii="Verdana" w:hAnsi="Verdana" w:cstheme="minorHAnsi"/>
        </w:rPr>
        <w:t>Stock on 1</w:t>
      </w:r>
      <w:r w:rsidRPr="00D04A8A">
        <w:rPr>
          <w:rFonts w:ascii="Verdana" w:hAnsi="Verdana" w:cstheme="minorHAnsi"/>
          <w:vertAlign w:val="superscript"/>
        </w:rPr>
        <w:t>st</w:t>
      </w:r>
      <w:r w:rsidRPr="00D04A8A">
        <w:rPr>
          <w:rFonts w:ascii="Verdana" w:hAnsi="Verdana" w:cstheme="minorHAnsi"/>
        </w:rPr>
        <w:t xml:space="preserve"> January</w:t>
      </w:r>
      <w:proofErr w:type="gramStart"/>
      <w:r w:rsidRPr="00D04A8A">
        <w:rPr>
          <w:rFonts w:ascii="Verdana" w:hAnsi="Verdana" w:cstheme="minorHAnsi"/>
        </w:rPr>
        <w:t>,02</w:t>
      </w:r>
      <w:proofErr w:type="gramEnd"/>
      <w:r w:rsidRPr="00D04A8A">
        <w:rPr>
          <w:rFonts w:ascii="Verdana" w:hAnsi="Verdana" w:cstheme="minorHAnsi"/>
        </w:rPr>
        <w:t xml:space="preserve">      </w:t>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15,000</w:t>
      </w:r>
    </w:p>
    <w:p w:rsidR="00D04A8A" w:rsidRDefault="00B4089A" w:rsidP="00D04A8A">
      <w:pPr>
        <w:spacing w:after="0"/>
        <w:jc w:val="both"/>
        <w:rPr>
          <w:rFonts w:ascii="Verdana" w:hAnsi="Verdana" w:cstheme="minorHAnsi"/>
        </w:rPr>
      </w:pPr>
      <w:r w:rsidRPr="00D04A8A">
        <w:rPr>
          <w:rFonts w:ascii="Verdana" w:hAnsi="Verdana" w:cstheme="minorHAnsi"/>
        </w:rPr>
        <w:t>(</w:t>
      </w:r>
      <w:proofErr w:type="gramStart"/>
      <w:r w:rsidRPr="00D04A8A">
        <w:rPr>
          <w:rFonts w:ascii="Verdana" w:hAnsi="Verdana" w:cstheme="minorHAnsi"/>
        </w:rPr>
        <w:t>invoice</w:t>
      </w:r>
      <w:proofErr w:type="gramEnd"/>
      <w:r w:rsidRPr="00D04A8A">
        <w:rPr>
          <w:rFonts w:ascii="Verdana" w:hAnsi="Verdana" w:cstheme="minorHAnsi"/>
        </w:rPr>
        <w:t xml:space="preserve"> price )</w:t>
      </w:r>
    </w:p>
    <w:p w:rsidR="00D04A8A" w:rsidRDefault="00B4089A" w:rsidP="00D04A8A">
      <w:pPr>
        <w:spacing w:after="0"/>
        <w:jc w:val="both"/>
        <w:rPr>
          <w:rFonts w:ascii="Verdana" w:hAnsi="Verdana" w:cstheme="minorHAnsi"/>
        </w:rPr>
      </w:pPr>
      <w:r w:rsidRPr="00D04A8A">
        <w:rPr>
          <w:rFonts w:ascii="Verdana" w:hAnsi="Verdana" w:cstheme="minorHAnsi"/>
        </w:rPr>
        <w:t>Sundry debtors on 1</w:t>
      </w:r>
      <w:r w:rsidRPr="00D04A8A">
        <w:rPr>
          <w:rFonts w:ascii="Verdana" w:hAnsi="Verdana" w:cstheme="minorHAnsi"/>
          <w:vertAlign w:val="superscript"/>
        </w:rPr>
        <w:t>st</w:t>
      </w:r>
      <w:r w:rsidRPr="00D04A8A">
        <w:rPr>
          <w:rFonts w:ascii="Verdana" w:hAnsi="Verdana" w:cstheme="minorHAnsi"/>
        </w:rPr>
        <w:t xml:space="preserve"> January                                 </w:t>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9,000</w:t>
      </w:r>
    </w:p>
    <w:p w:rsidR="00D04A8A" w:rsidRDefault="00B4089A" w:rsidP="00D04A8A">
      <w:pPr>
        <w:spacing w:after="0"/>
        <w:jc w:val="both"/>
        <w:rPr>
          <w:rFonts w:ascii="Verdana" w:hAnsi="Verdana" w:cstheme="minorHAnsi"/>
        </w:rPr>
      </w:pPr>
      <w:r w:rsidRPr="00D04A8A">
        <w:rPr>
          <w:rFonts w:ascii="Verdana" w:hAnsi="Verdana" w:cstheme="minorHAnsi"/>
        </w:rPr>
        <w:t>Cash in hand on 1</w:t>
      </w:r>
      <w:r w:rsidRPr="00D04A8A">
        <w:rPr>
          <w:rFonts w:ascii="Verdana" w:hAnsi="Verdana" w:cstheme="minorHAnsi"/>
          <w:vertAlign w:val="superscript"/>
        </w:rPr>
        <w:t>st</w:t>
      </w:r>
      <w:r w:rsidRPr="00D04A8A">
        <w:rPr>
          <w:rFonts w:ascii="Verdana" w:hAnsi="Verdana" w:cstheme="minorHAnsi"/>
        </w:rPr>
        <w:t xml:space="preserve"> Janu</w:t>
      </w:r>
      <w:r>
        <w:rPr>
          <w:rFonts w:ascii="Verdana" w:hAnsi="Verdana" w:cstheme="minorHAnsi"/>
        </w:rPr>
        <w:t>ary</w:t>
      </w:r>
      <w:r w:rsidRPr="00D04A8A">
        <w:rPr>
          <w:rFonts w:ascii="Verdana" w:hAnsi="Verdana" w:cstheme="minorHAnsi"/>
        </w:rPr>
        <w:t xml:space="preserve">                                          </w:t>
      </w:r>
      <w:r>
        <w:rPr>
          <w:rFonts w:ascii="Verdana" w:hAnsi="Verdana" w:cstheme="minorHAnsi"/>
        </w:rPr>
        <w:tab/>
      </w:r>
      <w:r>
        <w:rPr>
          <w:rFonts w:ascii="Verdana" w:hAnsi="Verdana" w:cstheme="minorHAnsi"/>
        </w:rPr>
        <w:tab/>
      </w:r>
      <w:r>
        <w:rPr>
          <w:rFonts w:ascii="Verdana" w:hAnsi="Verdana" w:cstheme="minorHAnsi"/>
        </w:rPr>
        <w:tab/>
        <w:t xml:space="preserve">  </w:t>
      </w:r>
      <w:r w:rsidRPr="00D04A8A">
        <w:rPr>
          <w:rFonts w:ascii="Verdana" w:hAnsi="Verdana" w:cstheme="minorHAnsi"/>
        </w:rPr>
        <w:t>400</w:t>
      </w:r>
    </w:p>
    <w:p w:rsidR="00D04A8A" w:rsidRDefault="00B4089A" w:rsidP="00D04A8A">
      <w:pPr>
        <w:spacing w:after="0"/>
        <w:jc w:val="both"/>
        <w:rPr>
          <w:rFonts w:ascii="Verdana" w:hAnsi="Verdana" w:cstheme="minorHAnsi"/>
        </w:rPr>
      </w:pPr>
      <w:r w:rsidRPr="00D04A8A">
        <w:rPr>
          <w:rFonts w:ascii="Verdana" w:hAnsi="Verdana" w:cstheme="minorHAnsi"/>
        </w:rPr>
        <w:t>Office furniture on</w:t>
      </w:r>
      <w:r>
        <w:rPr>
          <w:rFonts w:ascii="Verdana" w:hAnsi="Verdana" w:cstheme="minorHAnsi"/>
        </w:rPr>
        <w:t xml:space="preserve"> </w:t>
      </w:r>
      <w:r w:rsidRPr="00D04A8A">
        <w:rPr>
          <w:rFonts w:ascii="Verdana" w:hAnsi="Verdana" w:cstheme="minorHAnsi"/>
        </w:rPr>
        <w:t>1</w:t>
      </w:r>
      <w:r w:rsidRPr="00D04A8A">
        <w:rPr>
          <w:rFonts w:ascii="Verdana" w:hAnsi="Verdana" w:cstheme="minorHAnsi"/>
          <w:vertAlign w:val="superscript"/>
        </w:rPr>
        <w:t>st</w:t>
      </w:r>
      <w:r w:rsidRPr="00D04A8A">
        <w:rPr>
          <w:rFonts w:ascii="Verdana" w:hAnsi="Verdana" w:cstheme="minorHAnsi"/>
        </w:rPr>
        <w:t xml:space="preserve"> Janu</w:t>
      </w:r>
      <w:r>
        <w:rPr>
          <w:rFonts w:ascii="Verdana" w:hAnsi="Verdana" w:cstheme="minorHAnsi"/>
        </w:rPr>
        <w:t>ary</w:t>
      </w:r>
      <w:r w:rsidRPr="00D04A8A">
        <w:rPr>
          <w:rFonts w:ascii="Verdana" w:hAnsi="Verdana" w:cstheme="minorHAnsi"/>
        </w:rPr>
        <w:t xml:space="preserve">                                                     </w:t>
      </w:r>
      <w:r>
        <w:rPr>
          <w:rFonts w:ascii="Verdana" w:hAnsi="Verdana" w:cstheme="minorHAnsi"/>
        </w:rPr>
        <w:tab/>
      </w:r>
      <w:r w:rsidRPr="00D04A8A">
        <w:rPr>
          <w:rFonts w:ascii="Verdana" w:hAnsi="Verdana" w:cstheme="minorHAnsi"/>
        </w:rPr>
        <w:t>1,200</w:t>
      </w:r>
    </w:p>
    <w:p w:rsidR="00D04A8A" w:rsidRDefault="00B4089A" w:rsidP="00D04A8A">
      <w:pPr>
        <w:spacing w:after="0"/>
        <w:jc w:val="both"/>
        <w:rPr>
          <w:rFonts w:ascii="Verdana" w:hAnsi="Verdana" w:cstheme="minorHAnsi"/>
        </w:rPr>
      </w:pPr>
      <w:r w:rsidRPr="00D04A8A">
        <w:rPr>
          <w:rFonts w:ascii="Verdana" w:hAnsi="Verdana" w:cstheme="minorHAnsi"/>
        </w:rPr>
        <w:t>Goods invoiced from the head office</w:t>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80,000</w:t>
      </w:r>
    </w:p>
    <w:p w:rsidR="00D04A8A" w:rsidRDefault="00B4089A" w:rsidP="00D04A8A">
      <w:pPr>
        <w:spacing w:after="0"/>
        <w:jc w:val="both"/>
        <w:rPr>
          <w:rFonts w:ascii="Verdana" w:hAnsi="Verdana" w:cstheme="minorHAnsi"/>
        </w:rPr>
      </w:pPr>
      <w:r w:rsidRPr="00D04A8A">
        <w:rPr>
          <w:rFonts w:ascii="Verdana" w:hAnsi="Verdana" w:cstheme="minorHAnsi"/>
        </w:rPr>
        <w:t>(</w:t>
      </w:r>
      <w:proofErr w:type="gramStart"/>
      <w:r w:rsidRPr="00D04A8A">
        <w:rPr>
          <w:rFonts w:ascii="Verdana" w:hAnsi="Verdana" w:cstheme="minorHAnsi"/>
        </w:rPr>
        <w:t>invoice</w:t>
      </w:r>
      <w:proofErr w:type="gramEnd"/>
      <w:r w:rsidRPr="00D04A8A">
        <w:rPr>
          <w:rFonts w:ascii="Verdana" w:hAnsi="Verdana" w:cstheme="minorHAnsi"/>
        </w:rPr>
        <w:t xml:space="preserve"> price)</w:t>
      </w:r>
    </w:p>
    <w:p w:rsidR="00B4089A" w:rsidRPr="00D04A8A" w:rsidRDefault="00B4089A" w:rsidP="00B4089A">
      <w:pPr>
        <w:spacing w:after="0"/>
        <w:jc w:val="both"/>
        <w:rPr>
          <w:rFonts w:ascii="Verdana" w:hAnsi="Verdana" w:cstheme="minorHAnsi"/>
        </w:rPr>
      </w:pPr>
      <w:r w:rsidRPr="00D04A8A">
        <w:rPr>
          <w:rFonts w:ascii="Verdana" w:hAnsi="Verdana" w:cstheme="minorHAnsi"/>
        </w:rPr>
        <w:t xml:space="preserve"> Discount allowed to debtors                        </w:t>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30</w:t>
      </w:r>
    </w:p>
    <w:p w:rsidR="00B4089A" w:rsidRPr="00D04A8A" w:rsidRDefault="00B4089A" w:rsidP="00B4089A">
      <w:pPr>
        <w:spacing w:after="0"/>
        <w:jc w:val="both"/>
        <w:rPr>
          <w:rFonts w:ascii="Verdana" w:hAnsi="Verdana" w:cstheme="minorHAnsi"/>
        </w:rPr>
      </w:pPr>
      <w:r>
        <w:rPr>
          <w:rFonts w:ascii="Verdana" w:hAnsi="Verdana" w:cstheme="minorHAnsi"/>
        </w:rPr>
        <w:t xml:space="preserve"> </w:t>
      </w:r>
      <w:r w:rsidRPr="00D04A8A">
        <w:rPr>
          <w:rFonts w:ascii="Verdana" w:hAnsi="Verdana" w:cstheme="minorHAnsi"/>
        </w:rPr>
        <w:t>Expenses paid by the head office:</w:t>
      </w:r>
    </w:p>
    <w:p w:rsidR="00B4089A" w:rsidRPr="00D04A8A" w:rsidRDefault="00B4089A" w:rsidP="00B4089A">
      <w:pPr>
        <w:spacing w:after="0"/>
        <w:jc w:val="both"/>
        <w:rPr>
          <w:rFonts w:ascii="Verdana" w:hAnsi="Verdana" w:cstheme="minorHAnsi"/>
        </w:rPr>
      </w:pPr>
      <w:r w:rsidRPr="00D04A8A">
        <w:rPr>
          <w:rFonts w:ascii="Verdana" w:hAnsi="Verdana" w:cstheme="minorHAnsi"/>
        </w:rPr>
        <w:t xml:space="preserve">         Rent                                                         </w:t>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1,200</w:t>
      </w:r>
    </w:p>
    <w:p w:rsidR="00B4089A" w:rsidRPr="00D04A8A" w:rsidRDefault="00B4089A" w:rsidP="00B4089A">
      <w:pPr>
        <w:spacing w:after="0"/>
        <w:jc w:val="both"/>
        <w:rPr>
          <w:rFonts w:ascii="Verdana" w:hAnsi="Verdana" w:cstheme="minorHAnsi"/>
        </w:rPr>
      </w:pPr>
      <w:r w:rsidRPr="00D04A8A">
        <w:rPr>
          <w:rFonts w:ascii="Verdana" w:hAnsi="Verdana" w:cstheme="minorHAnsi"/>
        </w:rPr>
        <w:t xml:space="preserve">         Salary</w:t>
      </w:r>
      <w:r>
        <w:rPr>
          <w:rFonts w:ascii="Verdana" w:hAnsi="Verdana" w:cstheme="minorHAnsi"/>
        </w:rPr>
        <w:tab/>
      </w:r>
      <w:r w:rsidRPr="00D04A8A">
        <w:rPr>
          <w:rFonts w:ascii="Verdana" w:hAnsi="Verdana" w:cstheme="minorHAnsi"/>
        </w:rPr>
        <w:t xml:space="preserve">                                                        </w:t>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2,400</w:t>
      </w:r>
    </w:p>
    <w:p w:rsidR="00B4089A" w:rsidRPr="00D04A8A" w:rsidRDefault="00B4089A" w:rsidP="00B4089A">
      <w:pPr>
        <w:spacing w:after="0"/>
        <w:jc w:val="both"/>
        <w:rPr>
          <w:rFonts w:ascii="Verdana" w:hAnsi="Verdana" w:cstheme="minorHAnsi"/>
        </w:rPr>
      </w:pPr>
      <w:r w:rsidRPr="00D04A8A">
        <w:rPr>
          <w:rFonts w:ascii="Verdana" w:hAnsi="Verdana" w:cstheme="minorHAnsi"/>
        </w:rPr>
        <w:lastRenderedPageBreak/>
        <w:t xml:space="preserve">        Stationary </w:t>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 xml:space="preserve">                                                300</w:t>
      </w:r>
    </w:p>
    <w:p w:rsidR="00B4089A" w:rsidRPr="00D04A8A" w:rsidRDefault="00B4089A" w:rsidP="00B4089A">
      <w:pPr>
        <w:spacing w:after="0"/>
        <w:jc w:val="both"/>
        <w:rPr>
          <w:rFonts w:ascii="Verdana" w:hAnsi="Verdana" w:cstheme="minorHAnsi"/>
        </w:rPr>
      </w:pPr>
      <w:r w:rsidRPr="00D04A8A">
        <w:rPr>
          <w:rFonts w:ascii="Verdana" w:hAnsi="Verdana" w:cstheme="minorHAnsi"/>
        </w:rPr>
        <w:t>Petty expenses paid by the branch</w:t>
      </w:r>
      <w:r>
        <w:rPr>
          <w:rFonts w:ascii="Verdana" w:hAnsi="Verdana" w:cstheme="minorHAnsi"/>
        </w:rPr>
        <w:t xml:space="preserve"> </w:t>
      </w:r>
      <w:r w:rsidRPr="00D04A8A">
        <w:rPr>
          <w:rFonts w:ascii="Verdana" w:hAnsi="Verdana" w:cstheme="minorHAnsi"/>
        </w:rPr>
        <w:t>manager</w:t>
      </w:r>
      <w:r>
        <w:rPr>
          <w:rFonts w:ascii="Verdana" w:hAnsi="Verdana" w:cstheme="minorHAnsi"/>
        </w:rPr>
        <w:t xml:space="preserve"> </w:t>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t xml:space="preserve">  </w:t>
      </w:r>
      <w:r w:rsidRPr="00D04A8A">
        <w:rPr>
          <w:rFonts w:ascii="Verdana" w:hAnsi="Verdana" w:cstheme="minorHAnsi"/>
        </w:rPr>
        <w:t>280</w:t>
      </w:r>
    </w:p>
    <w:p w:rsidR="00D04A8A" w:rsidRDefault="00B4089A" w:rsidP="00B4089A">
      <w:pPr>
        <w:spacing w:after="0"/>
        <w:jc w:val="both"/>
        <w:rPr>
          <w:rFonts w:ascii="Verdana" w:hAnsi="Verdana" w:cstheme="minorHAnsi"/>
        </w:rPr>
      </w:pPr>
      <w:r w:rsidRPr="00D04A8A">
        <w:rPr>
          <w:rFonts w:ascii="Verdana" w:hAnsi="Verdana" w:cstheme="minorHAnsi"/>
        </w:rPr>
        <w:t xml:space="preserve">Goods returned to head office                              </w:t>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 xml:space="preserve">1,000                                                                                                                        </w:t>
      </w:r>
    </w:p>
    <w:p w:rsidR="00D04A8A" w:rsidRDefault="00B4089A" w:rsidP="00D04A8A">
      <w:pPr>
        <w:spacing w:after="0"/>
        <w:jc w:val="both"/>
        <w:rPr>
          <w:rFonts w:ascii="Verdana" w:hAnsi="Verdana" w:cstheme="minorHAnsi"/>
        </w:rPr>
      </w:pPr>
      <w:r w:rsidRPr="00D04A8A">
        <w:rPr>
          <w:rFonts w:ascii="Verdana" w:hAnsi="Verdana" w:cstheme="minorHAnsi"/>
        </w:rPr>
        <w:t xml:space="preserve">Goods returned by debtors                                     </w:t>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480</w:t>
      </w:r>
    </w:p>
    <w:p w:rsidR="00D04A8A" w:rsidRDefault="00B4089A" w:rsidP="00D04A8A">
      <w:pPr>
        <w:spacing w:after="0"/>
        <w:jc w:val="both"/>
        <w:rPr>
          <w:rFonts w:ascii="Verdana" w:hAnsi="Verdana" w:cstheme="minorHAnsi"/>
        </w:rPr>
      </w:pPr>
      <w:proofErr w:type="gramStart"/>
      <w:r w:rsidRPr="00D04A8A">
        <w:rPr>
          <w:rFonts w:ascii="Verdana" w:hAnsi="Verdana" w:cstheme="minorHAnsi"/>
        </w:rPr>
        <w:t>Depreciation in to be provided on</w:t>
      </w:r>
      <w:r>
        <w:rPr>
          <w:rFonts w:ascii="Verdana" w:hAnsi="Verdana" w:cstheme="minorHAnsi"/>
        </w:rPr>
        <w:t xml:space="preserve"> </w:t>
      </w:r>
      <w:r w:rsidRPr="00D04A8A">
        <w:rPr>
          <w:rFonts w:ascii="Verdana" w:hAnsi="Verdana" w:cstheme="minorHAnsi"/>
        </w:rPr>
        <w:t>branch furniture at 10% p.a.</w:t>
      </w:r>
      <w:proofErr w:type="gramEnd"/>
    </w:p>
    <w:p w:rsidR="00D04A8A" w:rsidRPr="00D04A8A" w:rsidRDefault="00B4089A" w:rsidP="00D04A8A">
      <w:pPr>
        <w:spacing w:after="0"/>
        <w:jc w:val="both"/>
        <w:rPr>
          <w:rFonts w:ascii="Verdana" w:hAnsi="Verdana" w:cstheme="minorHAnsi"/>
        </w:rPr>
      </w:pPr>
      <w:r w:rsidRPr="00D04A8A">
        <w:rPr>
          <w:rFonts w:ascii="Verdana" w:hAnsi="Verdana" w:cstheme="minorHAnsi"/>
        </w:rPr>
        <w:t xml:space="preserve">Cash received from debtors                                    </w:t>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30,000</w:t>
      </w:r>
    </w:p>
    <w:p w:rsidR="00B4089A" w:rsidRPr="00D04A8A" w:rsidRDefault="00B4089A" w:rsidP="00B4089A">
      <w:pPr>
        <w:spacing w:after="0"/>
        <w:jc w:val="both"/>
        <w:rPr>
          <w:rFonts w:ascii="Verdana" w:hAnsi="Verdana" w:cstheme="minorHAnsi"/>
        </w:rPr>
      </w:pPr>
      <w:proofErr w:type="gramStart"/>
      <w:r w:rsidRPr="00D04A8A">
        <w:rPr>
          <w:rFonts w:ascii="Verdana" w:hAnsi="Verdana" w:cstheme="minorHAnsi"/>
        </w:rPr>
        <w:t>stock</w:t>
      </w:r>
      <w:proofErr w:type="gramEnd"/>
      <w:r w:rsidRPr="00D04A8A">
        <w:rPr>
          <w:rFonts w:ascii="Verdana" w:hAnsi="Verdana" w:cstheme="minorHAnsi"/>
        </w:rPr>
        <w:t xml:space="preserve"> on 31</w:t>
      </w:r>
      <w:r w:rsidRPr="00D04A8A">
        <w:rPr>
          <w:rFonts w:ascii="Verdana" w:hAnsi="Verdana" w:cstheme="minorHAnsi"/>
          <w:vertAlign w:val="superscript"/>
        </w:rPr>
        <w:t>st</w:t>
      </w:r>
      <w:r w:rsidRPr="00D04A8A">
        <w:rPr>
          <w:rFonts w:ascii="Verdana" w:hAnsi="Verdana" w:cstheme="minorHAnsi"/>
        </w:rPr>
        <w:t xml:space="preserve"> December ,2002 at</w:t>
      </w:r>
      <w:r>
        <w:rPr>
          <w:rFonts w:ascii="Verdana" w:hAnsi="Verdana" w:cstheme="minorHAnsi"/>
        </w:rPr>
        <w:t xml:space="preserve"> </w:t>
      </w:r>
      <w:r w:rsidRPr="00D04A8A">
        <w:rPr>
          <w:rFonts w:ascii="Verdana" w:hAnsi="Verdana" w:cstheme="minorHAnsi"/>
        </w:rPr>
        <w:t>invoice price</w:t>
      </w:r>
      <w:r>
        <w:rPr>
          <w:rFonts w:ascii="Verdana" w:hAnsi="Verdana" w:cstheme="minorHAnsi"/>
        </w:rPr>
        <w:t xml:space="preserve"> </w:t>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14,000</w:t>
      </w:r>
    </w:p>
    <w:p w:rsidR="00B4089A" w:rsidRPr="00D04A8A" w:rsidRDefault="00B4089A" w:rsidP="00B4089A">
      <w:pPr>
        <w:spacing w:after="0"/>
        <w:jc w:val="both"/>
        <w:rPr>
          <w:rFonts w:ascii="Verdana" w:hAnsi="Verdana" w:cstheme="minorHAnsi"/>
        </w:rPr>
      </w:pPr>
      <w:r w:rsidRPr="00D04A8A">
        <w:rPr>
          <w:rFonts w:ascii="Verdana" w:hAnsi="Verdana" w:cstheme="minorHAnsi"/>
        </w:rPr>
        <w:t xml:space="preserve">Cash sales                                                                    </w:t>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 xml:space="preserve">50,000                                                     </w:t>
      </w:r>
    </w:p>
    <w:p w:rsidR="00B4089A" w:rsidRPr="00D04A8A" w:rsidRDefault="00B4089A" w:rsidP="00B4089A">
      <w:pPr>
        <w:spacing w:after="0"/>
        <w:jc w:val="both"/>
        <w:rPr>
          <w:rFonts w:ascii="Verdana" w:hAnsi="Verdana" w:cstheme="minorHAnsi"/>
        </w:rPr>
      </w:pPr>
      <w:r w:rsidRPr="00D04A8A">
        <w:rPr>
          <w:rFonts w:ascii="Verdana" w:hAnsi="Verdana" w:cstheme="minorHAnsi"/>
        </w:rPr>
        <w:t xml:space="preserve">Credit sales                                                                  </w:t>
      </w:r>
      <w:r>
        <w:rPr>
          <w:rFonts w:ascii="Verdana" w:hAnsi="Verdana" w:cstheme="minorHAnsi"/>
        </w:rPr>
        <w:tab/>
      </w:r>
      <w:r>
        <w:rPr>
          <w:rFonts w:ascii="Verdana" w:hAnsi="Verdana" w:cstheme="minorHAnsi"/>
        </w:rPr>
        <w:tab/>
      </w:r>
      <w:r>
        <w:rPr>
          <w:rFonts w:ascii="Verdana" w:hAnsi="Verdana" w:cstheme="minorHAnsi"/>
        </w:rPr>
        <w:tab/>
      </w:r>
      <w:r w:rsidRPr="00D04A8A">
        <w:rPr>
          <w:rFonts w:ascii="Verdana" w:hAnsi="Verdana" w:cstheme="minorHAnsi"/>
        </w:rPr>
        <w:t>30,000</w:t>
      </w:r>
    </w:p>
    <w:p w:rsidR="00B4089A" w:rsidRPr="00D04A8A" w:rsidRDefault="00D04A8A" w:rsidP="00B4089A">
      <w:pPr>
        <w:spacing w:after="0"/>
        <w:jc w:val="both"/>
        <w:rPr>
          <w:rFonts w:ascii="Verdana" w:hAnsi="Verdana" w:cstheme="minorHAnsi"/>
        </w:rPr>
      </w:pPr>
      <w:r w:rsidRPr="00D04A8A">
        <w:rPr>
          <w:rFonts w:ascii="Verdana" w:hAnsi="Verdana" w:cstheme="minorHAnsi"/>
        </w:rPr>
        <w:t xml:space="preserve">                                    </w:t>
      </w:r>
    </w:p>
    <w:p w:rsidR="00D04A8A" w:rsidRPr="00B9179F" w:rsidRDefault="00D04A8A" w:rsidP="00D04A8A">
      <w:pPr>
        <w:spacing w:after="0"/>
        <w:jc w:val="both"/>
        <w:rPr>
          <w:rFonts w:cstheme="minorHAnsi"/>
        </w:rPr>
      </w:pPr>
      <w:r w:rsidRPr="00B9179F">
        <w:rPr>
          <w:rFonts w:cstheme="minorHAnsi"/>
        </w:rPr>
        <w:t>Q.</w:t>
      </w:r>
      <w:r w:rsidR="0008135B">
        <w:rPr>
          <w:rFonts w:cstheme="minorHAnsi"/>
        </w:rPr>
        <w:t xml:space="preserve"> 1</w:t>
      </w:r>
      <w:r w:rsidRPr="00B9179F">
        <w:rPr>
          <w:rFonts w:cstheme="minorHAnsi"/>
        </w:rPr>
        <w:t>3</w:t>
      </w:r>
    </w:p>
    <w:p w:rsidR="00D04A8A" w:rsidRPr="00B9179F" w:rsidRDefault="00D04A8A" w:rsidP="00D04A8A">
      <w:pPr>
        <w:spacing w:after="0"/>
        <w:jc w:val="both"/>
        <w:rPr>
          <w:rFonts w:cstheme="minorHAnsi"/>
        </w:rPr>
      </w:pPr>
      <w:r w:rsidRPr="00B9179F">
        <w:rPr>
          <w:rFonts w:cstheme="minorHAnsi"/>
        </w:rPr>
        <w:t xml:space="preserve">A ltd had its Head Office at Mumbai and a </w:t>
      </w:r>
      <w:proofErr w:type="gramStart"/>
      <w:r w:rsidRPr="00B9179F">
        <w:rPr>
          <w:rFonts w:cstheme="minorHAnsi"/>
        </w:rPr>
        <w:t>Branch  at</w:t>
      </w:r>
      <w:proofErr w:type="gramEnd"/>
      <w:r w:rsidRPr="00B9179F">
        <w:rPr>
          <w:rFonts w:cstheme="minorHAnsi"/>
        </w:rPr>
        <w:t xml:space="preserve"> </w:t>
      </w:r>
      <w:proofErr w:type="spellStart"/>
      <w:r w:rsidRPr="00B9179F">
        <w:rPr>
          <w:rFonts w:cstheme="minorHAnsi"/>
        </w:rPr>
        <w:t>Pune</w:t>
      </w:r>
      <w:proofErr w:type="spellEnd"/>
      <w:r w:rsidRPr="00B9179F">
        <w:rPr>
          <w:rFonts w:cstheme="minorHAnsi"/>
        </w:rPr>
        <w:t xml:space="preserve">. The Head Office invoice the goods to the Branch </w:t>
      </w:r>
      <w:proofErr w:type="gramStart"/>
      <w:r w:rsidRPr="00B9179F">
        <w:rPr>
          <w:rFonts w:cstheme="minorHAnsi"/>
        </w:rPr>
        <w:t>including  a</w:t>
      </w:r>
      <w:proofErr w:type="gramEnd"/>
      <w:r w:rsidRPr="00B9179F">
        <w:rPr>
          <w:rFonts w:cstheme="minorHAnsi"/>
        </w:rPr>
        <w:t xml:space="preserve"> profit of 25%  above cost.</w:t>
      </w:r>
    </w:p>
    <w:p w:rsidR="00D04A8A" w:rsidRPr="00B9179F" w:rsidRDefault="00D04A8A" w:rsidP="00D04A8A">
      <w:pPr>
        <w:spacing w:after="0"/>
        <w:jc w:val="both"/>
        <w:rPr>
          <w:rFonts w:cstheme="minorHAnsi"/>
        </w:rPr>
      </w:pPr>
      <w:r w:rsidRPr="00B9179F">
        <w:rPr>
          <w:rFonts w:cstheme="minorHAnsi"/>
        </w:rPr>
        <w:t>The following are the transactions of the Head Office with Branch for the Year ended 31-12-2002:</w:t>
      </w:r>
    </w:p>
    <w:p w:rsidR="00D04A8A" w:rsidRPr="00B9179F" w:rsidRDefault="00D04A8A" w:rsidP="00D04A8A">
      <w:pPr>
        <w:spacing w:after="0"/>
        <w:jc w:val="both"/>
        <w:rPr>
          <w:rFonts w:cstheme="minorHAnsi"/>
        </w:rPr>
      </w:pPr>
      <w:r w:rsidRPr="00B9179F">
        <w:rPr>
          <w:rFonts w:cstheme="minorHAnsi"/>
        </w:rPr>
        <w:t xml:space="preserve">    Stock at Branch as on 1-1-2002 (at invoice price)                                         15,400</w:t>
      </w:r>
    </w:p>
    <w:p w:rsidR="00D04A8A" w:rsidRPr="00B9179F" w:rsidRDefault="00D04A8A" w:rsidP="00D04A8A">
      <w:pPr>
        <w:spacing w:after="0"/>
        <w:jc w:val="both"/>
        <w:rPr>
          <w:rFonts w:cstheme="minorHAnsi"/>
        </w:rPr>
      </w:pPr>
      <w:r w:rsidRPr="00B9179F">
        <w:rPr>
          <w:rFonts w:cstheme="minorHAnsi"/>
        </w:rPr>
        <w:t xml:space="preserve">   Debtors at Branch as on 1-1-2002                                                                       8,250</w:t>
      </w:r>
    </w:p>
    <w:p w:rsidR="00D04A8A" w:rsidRPr="00B9179F" w:rsidRDefault="00D04A8A" w:rsidP="00D04A8A">
      <w:pPr>
        <w:spacing w:after="0"/>
        <w:jc w:val="both"/>
        <w:rPr>
          <w:rFonts w:cstheme="minorHAnsi"/>
        </w:rPr>
      </w:pPr>
      <w:r w:rsidRPr="00B9179F">
        <w:rPr>
          <w:rFonts w:cstheme="minorHAnsi"/>
        </w:rPr>
        <w:t xml:space="preserve"> Petty cash as on 1-1-2002                                                                                         250</w:t>
      </w:r>
    </w:p>
    <w:p w:rsidR="00D04A8A" w:rsidRPr="00B9179F" w:rsidRDefault="00D04A8A" w:rsidP="00D04A8A">
      <w:pPr>
        <w:spacing w:after="0"/>
        <w:jc w:val="both"/>
        <w:rPr>
          <w:rFonts w:cstheme="minorHAnsi"/>
        </w:rPr>
      </w:pPr>
      <w:r w:rsidRPr="00B9179F">
        <w:rPr>
          <w:rFonts w:cstheme="minorHAnsi"/>
        </w:rPr>
        <w:t>Goods supplied to the Branch (at invoice price)                                               75,600</w:t>
      </w:r>
    </w:p>
    <w:p w:rsidR="00D04A8A" w:rsidRPr="00B9179F" w:rsidRDefault="00D04A8A" w:rsidP="00D04A8A">
      <w:pPr>
        <w:spacing w:after="0"/>
        <w:jc w:val="both"/>
        <w:rPr>
          <w:rFonts w:cstheme="minorHAnsi"/>
        </w:rPr>
      </w:pPr>
      <w:r w:rsidRPr="00B9179F">
        <w:rPr>
          <w:rFonts w:cstheme="minorHAnsi"/>
        </w:rPr>
        <w:t>Remittance from the Branch:</w:t>
      </w:r>
    </w:p>
    <w:p w:rsidR="00D04A8A" w:rsidRPr="00B9179F" w:rsidRDefault="00D04A8A" w:rsidP="00D04A8A">
      <w:pPr>
        <w:spacing w:after="0"/>
        <w:jc w:val="both"/>
        <w:rPr>
          <w:rFonts w:cstheme="minorHAnsi"/>
        </w:rPr>
      </w:pPr>
      <w:r w:rsidRPr="00B9179F">
        <w:rPr>
          <w:rFonts w:cstheme="minorHAnsi"/>
        </w:rPr>
        <w:t>Cash Sales                                                     5,250</w:t>
      </w:r>
    </w:p>
    <w:p w:rsidR="00D04A8A" w:rsidRPr="00B9179F" w:rsidRDefault="00D04A8A" w:rsidP="00D04A8A">
      <w:pPr>
        <w:spacing w:after="0"/>
        <w:jc w:val="both"/>
        <w:rPr>
          <w:rFonts w:cstheme="minorHAnsi"/>
        </w:rPr>
      </w:pPr>
      <w:proofErr w:type="spellStart"/>
      <w:r w:rsidRPr="00B9179F">
        <w:rPr>
          <w:rFonts w:cstheme="minorHAnsi"/>
        </w:rPr>
        <w:t>Realisation</w:t>
      </w:r>
      <w:proofErr w:type="spellEnd"/>
      <w:r w:rsidRPr="00B9179F">
        <w:rPr>
          <w:rFonts w:cstheme="minorHAnsi"/>
        </w:rPr>
        <w:t xml:space="preserve"> of debts                                  78,870                                                    84,120</w:t>
      </w:r>
    </w:p>
    <w:p w:rsidR="00D04A8A" w:rsidRPr="00B9179F" w:rsidRDefault="00D04A8A" w:rsidP="00D04A8A">
      <w:pPr>
        <w:spacing w:after="0"/>
        <w:jc w:val="both"/>
        <w:rPr>
          <w:rFonts w:cstheme="minorHAnsi"/>
        </w:rPr>
      </w:pPr>
      <w:r w:rsidRPr="00B9179F">
        <w:rPr>
          <w:rFonts w:cstheme="minorHAnsi"/>
        </w:rPr>
        <w:t>Amount sent to Branch;</w:t>
      </w:r>
    </w:p>
    <w:p w:rsidR="00D04A8A" w:rsidRPr="00B9179F" w:rsidRDefault="00D04A8A" w:rsidP="00D04A8A">
      <w:pPr>
        <w:spacing w:after="0"/>
        <w:jc w:val="both"/>
        <w:rPr>
          <w:rFonts w:cstheme="minorHAnsi"/>
        </w:rPr>
      </w:pPr>
      <w:r w:rsidRPr="00B9179F">
        <w:rPr>
          <w:rFonts w:cstheme="minorHAnsi"/>
        </w:rPr>
        <w:t>Salary                                                          3,720</w:t>
      </w:r>
    </w:p>
    <w:p w:rsidR="00D04A8A" w:rsidRPr="00B9179F" w:rsidRDefault="00D04A8A" w:rsidP="00D04A8A">
      <w:pPr>
        <w:spacing w:after="0"/>
        <w:jc w:val="both"/>
        <w:rPr>
          <w:rFonts w:cstheme="minorHAnsi"/>
        </w:rPr>
      </w:pPr>
      <w:proofErr w:type="gramStart"/>
      <w:r w:rsidRPr="00B9179F">
        <w:rPr>
          <w:rFonts w:cstheme="minorHAnsi"/>
        </w:rPr>
        <w:t>Rent etc.</w:t>
      </w:r>
      <w:proofErr w:type="gramEnd"/>
      <w:r w:rsidRPr="00B9179F">
        <w:rPr>
          <w:rFonts w:cstheme="minorHAnsi"/>
        </w:rPr>
        <w:t xml:space="preserve">                                                    1,200</w:t>
      </w:r>
    </w:p>
    <w:p w:rsidR="00D04A8A" w:rsidRPr="00B9179F" w:rsidRDefault="00D04A8A" w:rsidP="00D04A8A">
      <w:pPr>
        <w:spacing w:after="0"/>
        <w:jc w:val="both"/>
        <w:rPr>
          <w:rFonts w:cstheme="minorHAnsi"/>
        </w:rPr>
      </w:pPr>
      <w:r w:rsidRPr="00B9179F">
        <w:rPr>
          <w:rFonts w:cstheme="minorHAnsi"/>
        </w:rPr>
        <w:t>Petty Cash                                                 1,500                                                       6,420</w:t>
      </w:r>
    </w:p>
    <w:p w:rsidR="00D04A8A" w:rsidRPr="00B9179F" w:rsidRDefault="00D04A8A" w:rsidP="00D04A8A">
      <w:pPr>
        <w:spacing w:after="0"/>
        <w:jc w:val="both"/>
        <w:rPr>
          <w:rFonts w:cstheme="minorHAnsi"/>
        </w:rPr>
      </w:pPr>
      <w:r w:rsidRPr="00B9179F">
        <w:rPr>
          <w:rFonts w:cstheme="minorHAnsi"/>
        </w:rPr>
        <w:t>Stock at Branch as on 31-12-2002 (at Invoice Price)                                        11,575</w:t>
      </w:r>
    </w:p>
    <w:p w:rsidR="00D04A8A" w:rsidRPr="00B9179F" w:rsidRDefault="00D04A8A" w:rsidP="00D04A8A">
      <w:pPr>
        <w:spacing w:after="0"/>
        <w:jc w:val="both"/>
        <w:rPr>
          <w:rFonts w:cstheme="minorHAnsi"/>
        </w:rPr>
      </w:pPr>
      <w:r w:rsidRPr="00B9179F">
        <w:rPr>
          <w:rFonts w:cstheme="minorHAnsi"/>
        </w:rPr>
        <w:t>Sundry Debtors at the Branch as on 31-12-2002                                               25,230</w:t>
      </w:r>
    </w:p>
    <w:p w:rsidR="00D04A8A" w:rsidRPr="00B9179F" w:rsidRDefault="00D04A8A" w:rsidP="00D04A8A">
      <w:pPr>
        <w:spacing w:after="0"/>
        <w:jc w:val="both"/>
        <w:rPr>
          <w:rFonts w:cstheme="minorHAnsi"/>
        </w:rPr>
      </w:pPr>
      <w:r w:rsidRPr="00B9179F">
        <w:rPr>
          <w:rFonts w:cstheme="minorHAnsi"/>
        </w:rPr>
        <w:t>Petty cash as on 31-12-2002                                                                                 375</w:t>
      </w:r>
    </w:p>
    <w:p w:rsidR="00D04A8A" w:rsidRPr="00B9179F" w:rsidRDefault="00D04A8A" w:rsidP="00D04A8A">
      <w:pPr>
        <w:spacing w:after="0"/>
        <w:jc w:val="both"/>
        <w:rPr>
          <w:rFonts w:cstheme="minorHAnsi"/>
        </w:rPr>
      </w:pPr>
      <w:r w:rsidRPr="00B9179F">
        <w:rPr>
          <w:rFonts w:cstheme="minorHAnsi"/>
        </w:rPr>
        <w:t>From the above show the Branch Account in the Head Office books.</w:t>
      </w:r>
    </w:p>
    <w:p w:rsidR="00D04A8A" w:rsidRPr="00B9179F" w:rsidRDefault="00D04A8A" w:rsidP="00D04A8A">
      <w:pPr>
        <w:spacing w:after="0"/>
        <w:jc w:val="both"/>
        <w:rPr>
          <w:rFonts w:cstheme="minorHAnsi"/>
        </w:rPr>
      </w:pPr>
      <w:r w:rsidRPr="00B9179F">
        <w:rPr>
          <w:rFonts w:cstheme="minorHAnsi"/>
        </w:rPr>
        <w:t>Q.</w:t>
      </w:r>
      <w:r w:rsidR="0008135B">
        <w:rPr>
          <w:rFonts w:cstheme="minorHAnsi"/>
        </w:rPr>
        <w:t xml:space="preserve"> 1</w:t>
      </w:r>
      <w:r w:rsidRPr="00B9179F">
        <w:rPr>
          <w:rFonts w:cstheme="minorHAnsi"/>
        </w:rPr>
        <w:t>4</w:t>
      </w:r>
    </w:p>
    <w:p w:rsidR="00D04A8A" w:rsidRPr="00B9179F" w:rsidRDefault="00D04A8A" w:rsidP="00D04A8A">
      <w:pPr>
        <w:spacing w:after="0"/>
        <w:jc w:val="both"/>
        <w:rPr>
          <w:rFonts w:cstheme="minorHAnsi"/>
        </w:rPr>
      </w:pPr>
      <w:r w:rsidRPr="00B9179F">
        <w:rPr>
          <w:rFonts w:cstheme="minorHAnsi"/>
        </w:rPr>
        <w:t>A trader has its branch at Kolkata to which the goods are invoiced at cost plus 20%. Prepare “Branch a\</w:t>
      </w:r>
      <w:proofErr w:type="gramStart"/>
      <w:r w:rsidRPr="00B9179F">
        <w:rPr>
          <w:rFonts w:cstheme="minorHAnsi"/>
        </w:rPr>
        <w:t>c  in</w:t>
      </w:r>
      <w:proofErr w:type="gramEnd"/>
      <w:r w:rsidRPr="00B9179F">
        <w:rPr>
          <w:rFonts w:cstheme="minorHAnsi"/>
        </w:rPr>
        <w:t xml:space="preserve"> H.O. books from the following:</w:t>
      </w:r>
    </w:p>
    <w:p w:rsidR="00D04A8A" w:rsidRPr="00B9179F" w:rsidRDefault="00D04A8A" w:rsidP="00D04A8A">
      <w:pPr>
        <w:spacing w:after="0"/>
        <w:jc w:val="both"/>
        <w:rPr>
          <w:rFonts w:cstheme="minorHAnsi"/>
        </w:rPr>
      </w:pPr>
      <w:r w:rsidRPr="00B9179F">
        <w:rPr>
          <w:rFonts w:cstheme="minorHAnsi"/>
        </w:rPr>
        <w:t>Opening stocks at branch                                                                        24,000</w:t>
      </w:r>
    </w:p>
    <w:p w:rsidR="00D04A8A" w:rsidRPr="00B9179F" w:rsidRDefault="00D04A8A" w:rsidP="00D04A8A">
      <w:pPr>
        <w:spacing w:after="0"/>
        <w:jc w:val="both"/>
        <w:rPr>
          <w:rFonts w:cstheme="minorHAnsi"/>
        </w:rPr>
      </w:pPr>
      <w:r w:rsidRPr="00B9179F">
        <w:rPr>
          <w:rFonts w:cstheme="minorHAnsi"/>
        </w:rPr>
        <w:t>Cash sales at branch                                                                                 17,500</w:t>
      </w:r>
    </w:p>
    <w:p w:rsidR="00D04A8A" w:rsidRPr="00B9179F" w:rsidRDefault="00D04A8A" w:rsidP="00D04A8A">
      <w:pPr>
        <w:spacing w:after="0"/>
        <w:jc w:val="both"/>
        <w:rPr>
          <w:rFonts w:cstheme="minorHAnsi"/>
        </w:rPr>
      </w:pPr>
      <w:r w:rsidRPr="00B9179F">
        <w:rPr>
          <w:rFonts w:cstheme="minorHAnsi"/>
        </w:rPr>
        <w:t>Credit Sales                                                                                                  41,000</w:t>
      </w:r>
    </w:p>
    <w:p w:rsidR="00D04A8A" w:rsidRPr="00B9179F" w:rsidRDefault="00D04A8A" w:rsidP="00D04A8A">
      <w:pPr>
        <w:spacing w:after="0"/>
        <w:jc w:val="both"/>
        <w:rPr>
          <w:rFonts w:cstheme="minorHAnsi"/>
        </w:rPr>
      </w:pPr>
      <w:r w:rsidRPr="00B9179F">
        <w:rPr>
          <w:rFonts w:cstheme="minorHAnsi"/>
        </w:rPr>
        <w:t>Collection from Debtors                                                                           37,900</w:t>
      </w:r>
    </w:p>
    <w:p w:rsidR="00D04A8A" w:rsidRPr="00B9179F" w:rsidRDefault="00D04A8A" w:rsidP="00D04A8A">
      <w:pPr>
        <w:spacing w:after="0"/>
        <w:jc w:val="both"/>
        <w:rPr>
          <w:rFonts w:cstheme="minorHAnsi"/>
        </w:rPr>
      </w:pPr>
      <w:r w:rsidRPr="00B9179F">
        <w:rPr>
          <w:rFonts w:cstheme="minorHAnsi"/>
        </w:rPr>
        <w:t>Goods received from H.O.                                                                        30,000</w:t>
      </w:r>
    </w:p>
    <w:p w:rsidR="00D04A8A" w:rsidRPr="00B9179F" w:rsidRDefault="00D04A8A" w:rsidP="00D04A8A">
      <w:pPr>
        <w:spacing w:after="0"/>
        <w:jc w:val="both"/>
        <w:rPr>
          <w:rFonts w:cstheme="minorHAnsi"/>
        </w:rPr>
      </w:pPr>
      <w:r w:rsidRPr="00B9179F">
        <w:rPr>
          <w:rFonts w:cstheme="minorHAnsi"/>
        </w:rPr>
        <w:t>Branch Expenses:</w:t>
      </w:r>
    </w:p>
    <w:p w:rsidR="00D04A8A" w:rsidRPr="00B9179F" w:rsidRDefault="00D04A8A" w:rsidP="00D04A8A">
      <w:pPr>
        <w:spacing w:after="0"/>
        <w:jc w:val="both"/>
        <w:rPr>
          <w:rFonts w:cstheme="minorHAnsi"/>
        </w:rPr>
      </w:pPr>
      <w:r w:rsidRPr="00B9179F">
        <w:rPr>
          <w:rFonts w:cstheme="minorHAnsi"/>
        </w:rPr>
        <w:t xml:space="preserve"> </w:t>
      </w:r>
      <w:proofErr w:type="gramStart"/>
      <w:r w:rsidRPr="00B9179F">
        <w:rPr>
          <w:rFonts w:cstheme="minorHAnsi"/>
        </w:rPr>
        <w:t>Paid by H.O.</w:t>
      </w:r>
      <w:proofErr w:type="gramEnd"/>
      <w:r w:rsidRPr="00B9179F">
        <w:rPr>
          <w:rFonts w:cstheme="minorHAnsi"/>
        </w:rPr>
        <w:t xml:space="preserve">                                                                                                  3,000</w:t>
      </w:r>
    </w:p>
    <w:p w:rsidR="00D04A8A" w:rsidRPr="00B9179F" w:rsidRDefault="00D04A8A" w:rsidP="00D04A8A">
      <w:pPr>
        <w:spacing w:after="0"/>
        <w:jc w:val="both"/>
        <w:rPr>
          <w:rFonts w:cstheme="minorHAnsi"/>
        </w:rPr>
      </w:pPr>
      <w:r w:rsidRPr="00B9179F">
        <w:rPr>
          <w:rFonts w:cstheme="minorHAnsi"/>
        </w:rPr>
        <w:t>Paid by branch                                                                                              6000</w:t>
      </w:r>
    </w:p>
    <w:p w:rsidR="00D04A8A" w:rsidRPr="00B9179F" w:rsidRDefault="00D04A8A" w:rsidP="00D04A8A">
      <w:pPr>
        <w:spacing w:after="0"/>
        <w:jc w:val="both"/>
        <w:rPr>
          <w:rFonts w:cstheme="minorHAnsi"/>
        </w:rPr>
      </w:pPr>
      <w:r w:rsidRPr="00B9179F">
        <w:rPr>
          <w:rFonts w:cstheme="minorHAnsi"/>
        </w:rPr>
        <w:t>Expenses unpaid                                                                                            1400</w:t>
      </w:r>
    </w:p>
    <w:p w:rsidR="00D04A8A" w:rsidRPr="00B9179F" w:rsidRDefault="00D04A8A" w:rsidP="00D04A8A">
      <w:pPr>
        <w:spacing w:after="0"/>
        <w:jc w:val="both"/>
        <w:rPr>
          <w:rFonts w:cstheme="minorHAnsi"/>
        </w:rPr>
      </w:pPr>
      <w:r w:rsidRPr="00B9179F">
        <w:rPr>
          <w:rFonts w:cstheme="minorHAnsi"/>
        </w:rPr>
        <w:lastRenderedPageBreak/>
        <w:t>Closing stocks at branch                                                                               18000</w:t>
      </w:r>
    </w:p>
    <w:p w:rsidR="00D04A8A" w:rsidRPr="00B9179F" w:rsidRDefault="00D04A8A" w:rsidP="00D04A8A">
      <w:pPr>
        <w:spacing w:after="0"/>
        <w:jc w:val="both"/>
        <w:rPr>
          <w:rFonts w:cstheme="minorHAnsi"/>
        </w:rPr>
      </w:pPr>
      <w:r w:rsidRPr="00B9179F">
        <w:rPr>
          <w:rFonts w:cstheme="minorHAnsi"/>
        </w:rPr>
        <w:t>Closing balance of debtors                                                                          9,160</w:t>
      </w:r>
    </w:p>
    <w:p w:rsidR="00D04A8A" w:rsidRPr="00B9179F" w:rsidRDefault="00D04A8A" w:rsidP="00D04A8A">
      <w:pPr>
        <w:spacing w:after="0"/>
        <w:jc w:val="both"/>
        <w:rPr>
          <w:rFonts w:cstheme="minorHAnsi"/>
        </w:rPr>
      </w:pPr>
      <w:proofErr w:type="gramStart"/>
      <w:r w:rsidRPr="00B9179F">
        <w:rPr>
          <w:rFonts w:cstheme="minorHAnsi"/>
        </w:rPr>
        <w:t>Goods in transit from H.O.</w:t>
      </w:r>
      <w:proofErr w:type="gramEnd"/>
      <w:r w:rsidRPr="00B9179F">
        <w:rPr>
          <w:rFonts w:cstheme="minorHAnsi"/>
        </w:rPr>
        <w:t xml:space="preserve">                                                                           3,600</w:t>
      </w:r>
    </w:p>
    <w:p w:rsidR="00D04A8A" w:rsidRPr="00B9179F" w:rsidRDefault="00D04A8A" w:rsidP="00D04A8A">
      <w:pPr>
        <w:spacing w:after="0"/>
        <w:jc w:val="both"/>
        <w:rPr>
          <w:rFonts w:cstheme="minorHAnsi"/>
        </w:rPr>
      </w:pPr>
    </w:p>
    <w:p w:rsidR="00D04A8A" w:rsidRPr="00B9179F" w:rsidRDefault="00D04A8A" w:rsidP="00D04A8A">
      <w:pPr>
        <w:spacing w:after="0"/>
        <w:jc w:val="both"/>
        <w:rPr>
          <w:rFonts w:cstheme="minorHAnsi"/>
        </w:rPr>
      </w:pPr>
      <w:r w:rsidRPr="00B9179F">
        <w:rPr>
          <w:rFonts w:cstheme="minorHAnsi"/>
        </w:rPr>
        <w:t>Q.</w:t>
      </w:r>
      <w:r w:rsidR="0008135B">
        <w:rPr>
          <w:rFonts w:cstheme="minorHAnsi"/>
        </w:rPr>
        <w:t xml:space="preserve"> 15</w:t>
      </w:r>
    </w:p>
    <w:p w:rsidR="00D04A8A" w:rsidRPr="00B9179F" w:rsidRDefault="00D04A8A" w:rsidP="00D04A8A">
      <w:pPr>
        <w:spacing w:after="0"/>
        <w:jc w:val="both"/>
        <w:rPr>
          <w:rFonts w:cstheme="minorHAnsi"/>
        </w:rPr>
      </w:pPr>
      <w:proofErr w:type="spellStart"/>
      <w:r w:rsidRPr="00B9179F">
        <w:rPr>
          <w:rFonts w:cstheme="minorHAnsi"/>
        </w:rPr>
        <w:t>Mahajan</w:t>
      </w:r>
      <w:proofErr w:type="spellEnd"/>
      <w:r w:rsidRPr="00B9179F">
        <w:rPr>
          <w:rFonts w:cstheme="minorHAnsi"/>
        </w:rPr>
        <w:t xml:space="preserve"> Bros. of </w:t>
      </w:r>
      <w:proofErr w:type="spellStart"/>
      <w:r w:rsidRPr="00B9179F">
        <w:rPr>
          <w:rFonts w:cstheme="minorHAnsi"/>
        </w:rPr>
        <w:t>Kollhapur</w:t>
      </w:r>
      <w:proofErr w:type="spellEnd"/>
      <w:r w:rsidRPr="00B9179F">
        <w:rPr>
          <w:rFonts w:cstheme="minorHAnsi"/>
        </w:rPr>
        <w:t xml:space="preserve"> have a branch at Jaipur. Goods are sent at cost plus 50%. From the following particulars you are required to prepare: (a) Branch expenses account; (b) Branch stock account; and (c)</w:t>
      </w:r>
    </w:p>
    <w:p w:rsidR="00D04A8A" w:rsidRPr="00B9179F" w:rsidRDefault="00D04A8A" w:rsidP="00D04A8A">
      <w:pPr>
        <w:spacing w:after="0"/>
        <w:jc w:val="both"/>
        <w:rPr>
          <w:rFonts w:cstheme="minorHAnsi"/>
        </w:rPr>
      </w:pPr>
      <w:proofErr w:type="gramStart"/>
      <w:r w:rsidRPr="00B9179F">
        <w:rPr>
          <w:rFonts w:cstheme="minorHAnsi"/>
        </w:rPr>
        <w:t>Branch adjustment account for calculating net profit.</w:t>
      </w:r>
      <w:proofErr w:type="gramEnd"/>
    </w:p>
    <w:tbl>
      <w:tblPr>
        <w:tblStyle w:val="TableGrid"/>
        <w:tblW w:w="0" w:type="auto"/>
        <w:tblLook w:val="04A0"/>
      </w:tblPr>
      <w:tblGrid>
        <w:gridCol w:w="3438"/>
        <w:gridCol w:w="1350"/>
        <w:gridCol w:w="3330"/>
        <w:gridCol w:w="1458"/>
      </w:tblGrid>
      <w:tr w:rsidR="00D04A8A" w:rsidRPr="00B9179F" w:rsidTr="0008135B">
        <w:tc>
          <w:tcPr>
            <w:tcW w:w="3438" w:type="dxa"/>
          </w:tcPr>
          <w:p w:rsidR="00D04A8A" w:rsidRPr="00B9179F" w:rsidRDefault="00D04A8A" w:rsidP="00D04A8A">
            <w:pPr>
              <w:jc w:val="both"/>
              <w:rPr>
                <w:rFonts w:cstheme="minorHAnsi"/>
              </w:rPr>
            </w:pPr>
            <w:r w:rsidRPr="00B9179F">
              <w:rPr>
                <w:rFonts w:cstheme="minorHAnsi"/>
              </w:rPr>
              <w:t xml:space="preserve">Particulars                                           </w:t>
            </w:r>
          </w:p>
          <w:p w:rsidR="00D04A8A" w:rsidRPr="00B9179F" w:rsidRDefault="00D04A8A" w:rsidP="00D04A8A">
            <w:pPr>
              <w:jc w:val="both"/>
              <w:rPr>
                <w:rFonts w:cstheme="minorHAnsi"/>
              </w:rPr>
            </w:pPr>
            <w:r w:rsidRPr="00B9179F">
              <w:rPr>
                <w:rFonts w:cstheme="minorHAnsi"/>
              </w:rPr>
              <w:t>Stock in the beginning at</w:t>
            </w:r>
          </w:p>
          <w:p w:rsidR="00D04A8A" w:rsidRPr="00B9179F" w:rsidRDefault="00D04A8A" w:rsidP="00D04A8A">
            <w:pPr>
              <w:jc w:val="both"/>
              <w:rPr>
                <w:rFonts w:cstheme="minorHAnsi"/>
              </w:rPr>
            </w:pPr>
            <w:r w:rsidRPr="00B9179F">
              <w:rPr>
                <w:rFonts w:cstheme="minorHAnsi"/>
              </w:rPr>
              <w:t>Invoice price</w:t>
            </w:r>
          </w:p>
          <w:p w:rsidR="00D04A8A" w:rsidRPr="00B9179F" w:rsidRDefault="00D04A8A" w:rsidP="00D04A8A">
            <w:pPr>
              <w:jc w:val="both"/>
              <w:rPr>
                <w:rFonts w:cstheme="minorHAnsi"/>
              </w:rPr>
            </w:pPr>
            <w:r w:rsidRPr="00B9179F">
              <w:rPr>
                <w:rFonts w:cstheme="minorHAnsi"/>
              </w:rPr>
              <w:t>Goods sent to the branch</w:t>
            </w:r>
          </w:p>
          <w:p w:rsidR="00D04A8A" w:rsidRPr="00B9179F" w:rsidRDefault="00D04A8A" w:rsidP="00D04A8A">
            <w:pPr>
              <w:jc w:val="both"/>
              <w:rPr>
                <w:rFonts w:cstheme="minorHAnsi"/>
              </w:rPr>
            </w:pPr>
            <w:r w:rsidRPr="00B9179F">
              <w:rPr>
                <w:rFonts w:cstheme="minorHAnsi"/>
              </w:rPr>
              <w:t xml:space="preserve">At invoice price </w:t>
            </w:r>
          </w:p>
          <w:p w:rsidR="00D04A8A" w:rsidRPr="00B9179F" w:rsidRDefault="00D04A8A" w:rsidP="00D04A8A">
            <w:pPr>
              <w:jc w:val="both"/>
              <w:rPr>
                <w:rFonts w:cstheme="minorHAnsi"/>
              </w:rPr>
            </w:pPr>
            <w:r w:rsidRPr="00B9179F">
              <w:rPr>
                <w:rFonts w:cstheme="minorHAnsi"/>
              </w:rPr>
              <w:t>Branch expenses;</w:t>
            </w:r>
          </w:p>
          <w:p w:rsidR="00D04A8A" w:rsidRPr="00B9179F" w:rsidRDefault="00D04A8A" w:rsidP="00D04A8A">
            <w:pPr>
              <w:jc w:val="both"/>
              <w:rPr>
                <w:rFonts w:cstheme="minorHAnsi"/>
              </w:rPr>
            </w:pPr>
            <w:r w:rsidRPr="00B9179F">
              <w:rPr>
                <w:rFonts w:cstheme="minorHAnsi"/>
              </w:rPr>
              <w:t>Salary</w:t>
            </w:r>
          </w:p>
          <w:p w:rsidR="00D04A8A" w:rsidRPr="00B9179F" w:rsidRDefault="00D04A8A" w:rsidP="00D04A8A">
            <w:pPr>
              <w:jc w:val="both"/>
              <w:rPr>
                <w:rFonts w:cstheme="minorHAnsi"/>
              </w:rPr>
            </w:pPr>
            <w:r w:rsidRPr="00B9179F">
              <w:rPr>
                <w:rFonts w:cstheme="minorHAnsi"/>
              </w:rPr>
              <w:t>Depreciation</w:t>
            </w:r>
          </w:p>
          <w:p w:rsidR="00D04A8A" w:rsidRPr="00B9179F" w:rsidRDefault="00D04A8A" w:rsidP="00D04A8A">
            <w:pPr>
              <w:jc w:val="both"/>
              <w:rPr>
                <w:rFonts w:cstheme="minorHAnsi"/>
              </w:rPr>
            </w:pPr>
            <w:r w:rsidRPr="00B9179F">
              <w:rPr>
                <w:rFonts w:cstheme="minorHAnsi"/>
              </w:rPr>
              <w:t>Rent</w:t>
            </w:r>
          </w:p>
          <w:p w:rsidR="00D04A8A" w:rsidRPr="00B9179F" w:rsidRDefault="00D04A8A" w:rsidP="00D04A8A">
            <w:pPr>
              <w:jc w:val="both"/>
              <w:rPr>
                <w:rFonts w:cstheme="minorHAnsi"/>
              </w:rPr>
            </w:pPr>
            <w:r w:rsidRPr="00B9179F">
              <w:rPr>
                <w:rFonts w:cstheme="minorHAnsi"/>
              </w:rPr>
              <w:t>Other expenses</w:t>
            </w:r>
          </w:p>
        </w:tc>
        <w:tc>
          <w:tcPr>
            <w:tcW w:w="1350" w:type="dxa"/>
          </w:tcPr>
          <w:p w:rsidR="00D04A8A" w:rsidRPr="00B9179F" w:rsidRDefault="00D04A8A" w:rsidP="00D04A8A">
            <w:pPr>
              <w:jc w:val="both"/>
              <w:rPr>
                <w:rFonts w:cstheme="minorHAnsi"/>
              </w:rPr>
            </w:pPr>
            <w:r w:rsidRPr="00B9179F">
              <w:rPr>
                <w:rFonts w:cstheme="minorHAnsi"/>
              </w:rPr>
              <w:t xml:space="preserve">  Amount</w:t>
            </w:r>
          </w:p>
          <w:p w:rsidR="00D04A8A" w:rsidRPr="00B9179F" w:rsidRDefault="00D04A8A" w:rsidP="00D04A8A">
            <w:pPr>
              <w:jc w:val="both"/>
              <w:rPr>
                <w:rFonts w:cstheme="minorHAnsi"/>
              </w:rPr>
            </w:pPr>
          </w:p>
          <w:p w:rsidR="00D04A8A" w:rsidRPr="00B9179F" w:rsidRDefault="00D04A8A" w:rsidP="00D04A8A">
            <w:pPr>
              <w:jc w:val="both"/>
              <w:rPr>
                <w:rFonts w:cstheme="minorHAnsi"/>
              </w:rPr>
            </w:pPr>
            <w:r w:rsidRPr="00B9179F">
              <w:rPr>
                <w:rFonts w:cstheme="minorHAnsi"/>
              </w:rPr>
              <w:t>30,000</w:t>
            </w:r>
          </w:p>
          <w:p w:rsidR="00D04A8A" w:rsidRPr="00B9179F" w:rsidRDefault="00D04A8A" w:rsidP="00D04A8A">
            <w:pPr>
              <w:jc w:val="both"/>
              <w:rPr>
                <w:rFonts w:cstheme="minorHAnsi"/>
              </w:rPr>
            </w:pPr>
          </w:p>
          <w:p w:rsidR="00D04A8A" w:rsidRPr="00B9179F" w:rsidRDefault="00D04A8A" w:rsidP="00D04A8A">
            <w:pPr>
              <w:jc w:val="both"/>
              <w:rPr>
                <w:rFonts w:cstheme="minorHAnsi"/>
              </w:rPr>
            </w:pPr>
            <w:r w:rsidRPr="00B9179F">
              <w:rPr>
                <w:rFonts w:cstheme="minorHAnsi"/>
              </w:rPr>
              <w:t>90,000</w:t>
            </w:r>
          </w:p>
          <w:p w:rsidR="00D04A8A" w:rsidRPr="00B9179F" w:rsidRDefault="00D04A8A" w:rsidP="00D04A8A">
            <w:pPr>
              <w:jc w:val="both"/>
              <w:rPr>
                <w:rFonts w:cstheme="minorHAnsi"/>
              </w:rPr>
            </w:pPr>
          </w:p>
          <w:p w:rsidR="00D04A8A" w:rsidRPr="00B9179F" w:rsidRDefault="00D04A8A" w:rsidP="00D04A8A">
            <w:pPr>
              <w:jc w:val="both"/>
              <w:rPr>
                <w:rFonts w:cstheme="minorHAnsi"/>
              </w:rPr>
            </w:pPr>
            <w:r w:rsidRPr="00B9179F">
              <w:rPr>
                <w:rFonts w:cstheme="minorHAnsi"/>
              </w:rPr>
              <w:t>1,000</w:t>
            </w:r>
          </w:p>
          <w:p w:rsidR="00D04A8A" w:rsidRPr="00B9179F" w:rsidRDefault="00D04A8A" w:rsidP="00D04A8A">
            <w:pPr>
              <w:jc w:val="both"/>
              <w:rPr>
                <w:rFonts w:cstheme="minorHAnsi"/>
              </w:rPr>
            </w:pPr>
            <w:r w:rsidRPr="00B9179F">
              <w:rPr>
                <w:rFonts w:cstheme="minorHAnsi"/>
              </w:rPr>
              <w:t>600</w:t>
            </w:r>
          </w:p>
          <w:p w:rsidR="00D04A8A" w:rsidRPr="00B9179F" w:rsidRDefault="00D04A8A" w:rsidP="00D04A8A">
            <w:pPr>
              <w:jc w:val="both"/>
              <w:rPr>
                <w:rFonts w:cstheme="minorHAnsi"/>
              </w:rPr>
            </w:pPr>
            <w:r w:rsidRPr="00B9179F">
              <w:rPr>
                <w:rFonts w:cstheme="minorHAnsi"/>
              </w:rPr>
              <w:t>600</w:t>
            </w:r>
          </w:p>
          <w:p w:rsidR="00D04A8A" w:rsidRPr="00B9179F" w:rsidRDefault="00D04A8A" w:rsidP="00D04A8A">
            <w:pPr>
              <w:jc w:val="both"/>
              <w:rPr>
                <w:rFonts w:cstheme="minorHAnsi"/>
              </w:rPr>
            </w:pPr>
            <w:r w:rsidRPr="00B9179F">
              <w:rPr>
                <w:rFonts w:cstheme="minorHAnsi"/>
              </w:rPr>
              <w:t>2,000</w:t>
            </w:r>
          </w:p>
        </w:tc>
        <w:tc>
          <w:tcPr>
            <w:tcW w:w="3330" w:type="dxa"/>
          </w:tcPr>
          <w:p w:rsidR="00D04A8A" w:rsidRPr="00B9179F" w:rsidRDefault="00D04A8A" w:rsidP="00D04A8A">
            <w:pPr>
              <w:jc w:val="both"/>
              <w:rPr>
                <w:rFonts w:cstheme="minorHAnsi"/>
              </w:rPr>
            </w:pPr>
            <w:r w:rsidRPr="00B9179F">
              <w:rPr>
                <w:rFonts w:cstheme="minorHAnsi"/>
              </w:rPr>
              <w:t>Particulars</w:t>
            </w:r>
          </w:p>
          <w:p w:rsidR="00D04A8A" w:rsidRPr="00B9179F" w:rsidRDefault="00D04A8A" w:rsidP="00D04A8A">
            <w:pPr>
              <w:jc w:val="both"/>
              <w:rPr>
                <w:rFonts w:cstheme="minorHAnsi"/>
              </w:rPr>
            </w:pPr>
            <w:r w:rsidRPr="00B9179F">
              <w:rPr>
                <w:rFonts w:cstheme="minorHAnsi"/>
              </w:rPr>
              <w:t>Cash sales</w:t>
            </w:r>
          </w:p>
          <w:p w:rsidR="00D04A8A" w:rsidRPr="00B9179F" w:rsidRDefault="00D04A8A" w:rsidP="00D04A8A">
            <w:pPr>
              <w:jc w:val="both"/>
              <w:rPr>
                <w:rFonts w:cstheme="minorHAnsi"/>
              </w:rPr>
            </w:pPr>
            <w:r w:rsidRPr="00B9179F">
              <w:rPr>
                <w:rFonts w:cstheme="minorHAnsi"/>
              </w:rPr>
              <w:t xml:space="preserve">Credit sales </w:t>
            </w:r>
          </w:p>
          <w:p w:rsidR="00D04A8A" w:rsidRPr="00B9179F" w:rsidRDefault="00D04A8A" w:rsidP="00D04A8A">
            <w:pPr>
              <w:jc w:val="both"/>
              <w:rPr>
                <w:rFonts w:cstheme="minorHAnsi"/>
              </w:rPr>
            </w:pPr>
            <w:r w:rsidRPr="00B9179F">
              <w:rPr>
                <w:rFonts w:cstheme="minorHAnsi"/>
              </w:rPr>
              <w:t>Stock at the end invoice price</w:t>
            </w:r>
          </w:p>
        </w:tc>
        <w:tc>
          <w:tcPr>
            <w:tcW w:w="1458" w:type="dxa"/>
          </w:tcPr>
          <w:p w:rsidR="00D04A8A" w:rsidRPr="00B9179F" w:rsidRDefault="00D04A8A" w:rsidP="00D04A8A">
            <w:pPr>
              <w:jc w:val="both"/>
              <w:rPr>
                <w:rFonts w:cstheme="minorHAnsi"/>
              </w:rPr>
            </w:pPr>
            <w:r w:rsidRPr="00B9179F">
              <w:rPr>
                <w:rFonts w:cstheme="minorHAnsi"/>
              </w:rPr>
              <w:t xml:space="preserve">    Amount </w:t>
            </w:r>
          </w:p>
          <w:p w:rsidR="00D04A8A" w:rsidRPr="00B9179F" w:rsidRDefault="00D04A8A" w:rsidP="00D04A8A">
            <w:pPr>
              <w:jc w:val="both"/>
              <w:rPr>
                <w:rFonts w:cstheme="minorHAnsi"/>
              </w:rPr>
            </w:pPr>
            <w:r w:rsidRPr="00B9179F">
              <w:rPr>
                <w:rFonts w:cstheme="minorHAnsi"/>
              </w:rPr>
              <w:t>25,000</w:t>
            </w:r>
          </w:p>
          <w:p w:rsidR="00D04A8A" w:rsidRPr="00B9179F" w:rsidRDefault="00D04A8A" w:rsidP="00D04A8A">
            <w:pPr>
              <w:jc w:val="both"/>
              <w:rPr>
                <w:rFonts w:cstheme="minorHAnsi"/>
              </w:rPr>
            </w:pPr>
            <w:r w:rsidRPr="00B9179F">
              <w:rPr>
                <w:rFonts w:cstheme="minorHAnsi"/>
              </w:rPr>
              <w:t>80,000</w:t>
            </w:r>
          </w:p>
          <w:p w:rsidR="00D04A8A" w:rsidRPr="00B9179F" w:rsidRDefault="00D04A8A" w:rsidP="00D04A8A">
            <w:pPr>
              <w:jc w:val="both"/>
              <w:rPr>
                <w:rFonts w:cstheme="minorHAnsi"/>
              </w:rPr>
            </w:pPr>
            <w:r w:rsidRPr="00B9179F">
              <w:rPr>
                <w:rFonts w:cstheme="minorHAnsi"/>
              </w:rPr>
              <w:t>15,000</w:t>
            </w:r>
          </w:p>
        </w:tc>
      </w:tr>
    </w:tbl>
    <w:p w:rsidR="00D04A8A" w:rsidRPr="00B9179F" w:rsidRDefault="00D04A8A" w:rsidP="00D04A8A">
      <w:pPr>
        <w:spacing w:after="0"/>
        <w:jc w:val="both"/>
        <w:rPr>
          <w:rFonts w:cstheme="minorHAnsi"/>
        </w:rPr>
      </w:pPr>
    </w:p>
    <w:p w:rsidR="00D04A8A" w:rsidRPr="00B9179F" w:rsidRDefault="00D04A8A" w:rsidP="00D04A8A">
      <w:pPr>
        <w:spacing w:after="0"/>
        <w:jc w:val="both"/>
        <w:rPr>
          <w:rFonts w:cstheme="minorHAnsi"/>
        </w:rPr>
      </w:pPr>
      <w:r w:rsidRPr="00B9179F">
        <w:rPr>
          <w:rFonts w:cstheme="minorHAnsi"/>
        </w:rPr>
        <w:t>Q.</w:t>
      </w:r>
      <w:r w:rsidR="0008135B">
        <w:rPr>
          <w:rFonts w:cstheme="minorHAnsi"/>
        </w:rPr>
        <w:t xml:space="preserve"> 16</w:t>
      </w:r>
    </w:p>
    <w:p w:rsidR="00D04A8A" w:rsidRPr="00B9179F" w:rsidRDefault="00D04A8A" w:rsidP="00D04A8A">
      <w:pPr>
        <w:spacing w:after="0"/>
        <w:jc w:val="both"/>
        <w:rPr>
          <w:rFonts w:cstheme="minorHAnsi"/>
        </w:rPr>
      </w:pPr>
      <w:r w:rsidRPr="00B9179F">
        <w:rPr>
          <w:rFonts w:cstheme="minorHAnsi"/>
        </w:rPr>
        <w:t xml:space="preserve">Hari Haran of Chennai opened a branch at Calcutta goods are invoiced from the head office at cost plus 331\3%. Branch is allowed to make sales at invoiced price only. Expenses of the branch are paid by the head office. Calculate net profit made by the branch on ‘Stock and debtors’ system. Transaction </w:t>
      </w:r>
      <w:proofErr w:type="gramStart"/>
      <w:r w:rsidRPr="00B9179F">
        <w:rPr>
          <w:rFonts w:cstheme="minorHAnsi"/>
        </w:rPr>
        <w:t>during  the</w:t>
      </w:r>
      <w:proofErr w:type="gramEnd"/>
      <w:r w:rsidRPr="00B9179F">
        <w:rPr>
          <w:rFonts w:cstheme="minorHAnsi"/>
        </w:rPr>
        <w:t xml:space="preserve"> year were as follows:</w:t>
      </w:r>
    </w:p>
    <w:tbl>
      <w:tblPr>
        <w:tblStyle w:val="TableGrid"/>
        <w:tblW w:w="0" w:type="auto"/>
        <w:tblLook w:val="04A0"/>
      </w:tblPr>
      <w:tblGrid>
        <w:gridCol w:w="3438"/>
        <w:gridCol w:w="1350"/>
        <w:gridCol w:w="3330"/>
        <w:gridCol w:w="1458"/>
      </w:tblGrid>
      <w:tr w:rsidR="00D04A8A" w:rsidRPr="00B9179F" w:rsidTr="0008135B">
        <w:tc>
          <w:tcPr>
            <w:tcW w:w="3438" w:type="dxa"/>
          </w:tcPr>
          <w:p w:rsidR="00D04A8A" w:rsidRPr="00B9179F" w:rsidRDefault="00D04A8A" w:rsidP="00D04A8A">
            <w:pPr>
              <w:jc w:val="both"/>
              <w:rPr>
                <w:rFonts w:cstheme="minorHAnsi"/>
              </w:rPr>
            </w:pPr>
            <w:r w:rsidRPr="00B9179F">
              <w:rPr>
                <w:rFonts w:cstheme="minorHAnsi"/>
              </w:rPr>
              <w:t>Particulars</w:t>
            </w:r>
          </w:p>
          <w:p w:rsidR="00D04A8A" w:rsidRPr="00B9179F" w:rsidRDefault="00D04A8A" w:rsidP="00D04A8A">
            <w:pPr>
              <w:jc w:val="both"/>
              <w:rPr>
                <w:rFonts w:cstheme="minorHAnsi"/>
              </w:rPr>
            </w:pPr>
            <w:r w:rsidRPr="00B9179F">
              <w:rPr>
                <w:rFonts w:cstheme="minorHAnsi"/>
              </w:rPr>
              <w:t>Stock in the beginning at invoice price</w:t>
            </w:r>
          </w:p>
          <w:p w:rsidR="00D04A8A" w:rsidRPr="00B9179F" w:rsidRDefault="00D04A8A" w:rsidP="00D04A8A">
            <w:pPr>
              <w:jc w:val="both"/>
              <w:rPr>
                <w:rFonts w:cstheme="minorHAnsi"/>
              </w:rPr>
            </w:pPr>
            <w:r w:rsidRPr="00B9179F">
              <w:rPr>
                <w:rFonts w:cstheme="minorHAnsi"/>
              </w:rPr>
              <w:t>Goods invoiced by the head office</w:t>
            </w:r>
          </w:p>
          <w:p w:rsidR="00D04A8A" w:rsidRPr="00B9179F" w:rsidRDefault="00D04A8A" w:rsidP="00D04A8A">
            <w:pPr>
              <w:jc w:val="both"/>
              <w:rPr>
                <w:rFonts w:cstheme="minorHAnsi"/>
              </w:rPr>
            </w:pPr>
            <w:r w:rsidRPr="00B9179F">
              <w:rPr>
                <w:rFonts w:cstheme="minorHAnsi"/>
              </w:rPr>
              <w:t>Sales; Cash 50,000</w:t>
            </w:r>
          </w:p>
          <w:p w:rsidR="00D04A8A" w:rsidRPr="00B9179F" w:rsidRDefault="00D04A8A" w:rsidP="00D04A8A">
            <w:pPr>
              <w:jc w:val="both"/>
              <w:rPr>
                <w:rFonts w:cstheme="minorHAnsi"/>
              </w:rPr>
            </w:pPr>
            <w:r w:rsidRPr="00B9179F">
              <w:rPr>
                <w:rFonts w:cstheme="minorHAnsi"/>
              </w:rPr>
              <w:t xml:space="preserve">          Credit 36,000</w:t>
            </w:r>
          </w:p>
          <w:p w:rsidR="00D04A8A" w:rsidRPr="00B9179F" w:rsidRDefault="00D04A8A" w:rsidP="00D04A8A">
            <w:pPr>
              <w:jc w:val="both"/>
              <w:rPr>
                <w:rFonts w:cstheme="minorHAnsi"/>
              </w:rPr>
            </w:pPr>
            <w:r w:rsidRPr="00B9179F">
              <w:rPr>
                <w:rFonts w:cstheme="minorHAnsi"/>
              </w:rPr>
              <w:t xml:space="preserve">Sales returns by branch </w:t>
            </w:r>
          </w:p>
          <w:p w:rsidR="00D04A8A" w:rsidRPr="00B9179F" w:rsidRDefault="00D04A8A" w:rsidP="00D04A8A">
            <w:pPr>
              <w:jc w:val="both"/>
              <w:rPr>
                <w:rFonts w:cstheme="minorHAnsi"/>
              </w:rPr>
            </w:pPr>
            <w:r w:rsidRPr="00B9179F">
              <w:rPr>
                <w:rFonts w:cstheme="minorHAnsi"/>
              </w:rPr>
              <w:t>debtors</w:t>
            </w:r>
          </w:p>
        </w:tc>
        <w:tc>
          <w:tcPr>
            <w:tcW w:w="1350" w:type="dxa"/>
          </w:tcPr>
          <w:p w:rsidR="00D04A8A" w:rsidRPr="00B9179F" w:rsidRDefault="00D04A8A" w:rsidP="00D04A8A">
            <w:pPr>
              <w:jc w:val="both"/>
              <w:rPr>
                <w:rFonts w:cstheme="minorHAnsi"/>
              </w:rPr>
            </w:pPr>
            <w:r w:rsidRPr="00B9179F">
              <w:rPr>
                <w:rFonts w:cstheme="minorHAnsi"/>
              </w:rPr>
              <w:t xml:space="preserve"> Amount </w:t>
            </w:r>
          </w:p>
          <w:p w:rsidR="00D04A8A" w:rsidRPr="00B9179F" w:rsidRDefault="00D04A8A" w:rsidP="00D04A8A">
            <w:pPr>
              <w:jc w:val="both"/>
              <w:rPr>
                <w:rFonts w:cstheme="minorHAnsi"/>
              </w:rPr>
            </w:pPr>
          </w:p>
          <w:p w:rsidR="00D04A8A" w:rsidRPr="00B9179F" w:rsidRDefault="00D04A8A" w:rsidP="00D04A8A">
            <w:pPr>
              <w:jc w:val="both"/>
              <w:rPr>
                <w:rFonts w:cstheme="minorHAnsi"/>
              </w:rPr>
            </w:pPr>
            <w:r w:rsidRPr="00B9179F">
              <w:rPr>
                <w:rFonts w:cstheme="minorHAnsi"/>
              </w:rPr>
              <w:t>8,000</w:t>
            </w:r>
          </w:p>
          <w:p w:rsidR="00D04A8A" w:rsidRPr="00B9179F" w:rsidRDefault="00D04A8A" w:rsidP="00D04A8A">
            <w:pPr>
              <w:jc w:val="both"/>
              <w:rPr>
                <w:rFonts w:cstheme="minorHAnsi"/>
              </w:rPr>
            </w:pPr>
            <w:r w:rsidRPr="00B9179F">
              <w:rPr>
                <w:rFonts w:cstheme="minorHAnsi"/>
              </w:rPr>
              <w:t>88,000</w:t>
            </w:r>
          </w:p>
          <w:p w:rsidR="00D04A8A" w:rsidRPr="00B9179F" w:rsidRDefault="00D04A8A" w:rsidP="00D04A8A">
            <w:pPr>
              <w:jc w:val="both"/>
              <w:rPr>
                <w:rFonts w:cstheme="minorHAnsi"/>
              </w:rPr>
            </w:pPr>
          </w:p>
          <w:p w:rsidR="00D04A8A" w:rsidRPr="00B9179F" w:rsidRDefault="00D04A8A" w:rsidP="00D04A8A">
            <w:pPr>
              <w:jc w:val="both"/>
              <w:rPr>
                <w:rFonts w:cstheme="minorHAnsi"/>
              </w:rPr>
            </w:pPr>
            <w:r w:rsidRPr="00B9179F">
              <w:rPr>
                <w:rFonts w:cstheme="minorHAnsi"/>
              </w:rPr>
              <w:t>86,000</w:t>
            </w:r>
          </w:p>
          <w:p w:rsidR="00D04A8A" w:rsidRPr="00B9179F" w:rsidRDefault="00D04A8A" w:rsidP="00D04A8A">
            <w:pPr>
              <w:jc w:val="both"/>
              <w:rPr>
                <w:rFonts w:cstheme="minorHAnsi"/>
              </w:rPr>
            </w:pPr>
          </w:p>
          <w:p w:rsidR="00D04A8A" w:rsidRPr="00B9179F" w:rsidRDefault="00D04A8A" w:rsidP="00D04A8A">
            <w:pPr>
              <w:jc w:val="both"/>
              <w:rPr>
                <w:rFonts w:cstheme="minorHAnsi"/>
              </w:rPr>
            </w:pPr>
            <w:r w:rsidRPr="00B9179F">
              <w:rPr>
                <w:rFonts w:cstheme="minorHAnsi"/>
              </w:rPr>
              <w:t>800</w:t>
            </w:r>
          </w:p>
        </w:tc>
        <w:tc>
          <w:tcPr>
            <w:tcW w:w="3330" w:type="dxa"/>
          </w:tcPr>
          <w:p w:rsidR="00D04A8A" w:rsidRPr="00B9179F" w:rsidRDefault="00D04A8A" w:rsidP="00D04A8A">
            <w:pPr>
              <w:jc w:val="both"/>
              <w:rPr>
                <w:rFonts w:cstheme="minorHAnsi"/>
              </w:rPr>
            </w:pPr>
            <w:r w:rsidRPr="00B9179F">
              <w:rPr>
                <w:rFonts w:cstheme="minorHAnsi"/>
              </w:rPr>
              <w:t xml:space="preserve">Particulars </w:t>
            </w:r>
          </w:p>
          <w:p w:rsidR="00D04A8A" w:rsidRPr="00B9179F" w:rsidRDefault="00D04A8A" w:rsidP="00D04A8A">
            <w:pPr>
              <w:jc w:val="both"/>
              <w:rPr>
                <w:rFonts w:cstheme="minorHAnsi"/>
              </w:rPr>
            </w:pPr>
          </w:p>
          <w:p w:rsidR="00D04A8A" w:rsidRPr="00B9179F" w:rsidRDefault="00D04A8A" w:rsidP="00D04A8A">
            <w:pPr>
              <w:jc w:val="both"/>
              <w:rPr>
                <w:rFonts w:cstheme="minorHAnsi"/>
              </w:rPr>
            </w:pPr>
            <w:r w:rsidRPr="00B9179F">
              <w:rPr>
                <w:rFonts w:cstheme="minorHAnsi"/>
              </w:rPr>
              <w:t>Goods returned by the branch to head office</w:t>
            </w:r>
          </w:p>
          <w:p w:rsidR="00D04A8A" w:rsidRPr="00B9179F" w:rsidRDefault="00D04A8A" w:rsidP="00D04A8A">
            <w:pPr>
              <w:jc w:val="both"/>
              <w:rPr>
                <w:rFonts w:cstheme="minorHAnsi"/>
              </w:rPr>
            </w:pPr>
            <w:r w:rsidRPr="00B9179F">
              <w:rPr>
                <w:rFonts w:cstheme="minorHAnsi"/>
              </w:rPr>
              <w:t>Stock at the end at invoice price</w:t>
            </w:r>
          </w:p>
          <w:p w:rsidR="00D04A8A" w:rsidRPr="00B9179F" w:rsidRDefault="00D04A8A" w:rsidP="00D04A8A">
            <w:pPr>
              <w:jc w:val="both"/>
              <w:rPr>
                <w:rFonts w:cstheme="minorHAnsi"/>
              </w:rPr>
            </w:pPr>
            <w:r w:rsidRPr="00B9179F">
              <w:rPr>
                <w:rFonts w:cstheme="minorHAnsi"/>
              </w:rPr>
              <w:t>Branch expenses;</w:t>
            </w:r>
          </w:p>
          <w:p w:rsidR="00D04A8A" w:rsidRPr="00B9179F" w:rsidRDefault="00D04A8A" w:rsidP="00D04A8A">
            <w:pPr>
              <w:jc w:val="both"/>
              <w:rPr>
                <w:rFonts w:cstheme="minorHAnsi"/>
              </w:rPr>
            </w:pPr>
            <w:r w:rsidRPr="00B9179F">
              <w:rPr>
                <w:rFonts w:cstheme="minorHAnsi"/>
              </w:rPr>
              <w:t xml:space="preserve"> Freight and cartage</w:t>
            </w:r>
          </w:p>
          <w:p w:rsidR="00D04A8A" w:rsidRPr="00B9179F" w:rsidRDefault="00D04A8A" w:rsidP="00D04A8A">
            <w:pPr>
              <w:jc w:val="both"/>
              <w:rPr>
                <w:rFonts w:cstheme="minorHAnsi"/>
              </w:rPr>
            </w:pPr>
            <w:r w:rsidRPr="00B9179F">
              <w:rPr>
                <w:rFonts w:cstheme="minorHAnsi"/>
              </w:rPr>
              <w:t>Rent</w:t>
            </w:r>
          </w:p>
          <w:p w:rsidR="00D04A8A" w:rsidRPr="00B9179F" w:rsidRDefault="00D04A8A" w:rsidP="00D04A8A">
            <w:pPr>
              <w:jc w:val="both"/>
              <w:rPr>
                <w:rFonts w:cstheme="minorHAnsi"/>
              </w:rPr>
            </w:pPr>
            <w:r w:rsidRPr="00B9179F">
              <w:rPr>
                <w:rFonts w:cstheme="minorHAnsi"/>
              </w:rPr>
              <w:t>Salary</w:t>
            </w:r>
          </w:p>
          <w:p w:rsidR="00D04A8A" w:rsidRPr="00B9179F" w:rsidRDefault="00D04A8A" w:rsidP="00D04A8A">
            <w:pPr>
              <w:jc w:val="both"/>
              <w:rPr>
                <w:rFonts w:cstheme="minorHAnsi"/>
              </w:rPr>
            </w:pPr>
            <w:r w:rsidRPr="00B9179F">
              <w:rPr>
                <w:rFonts w:cstheme="minorHAnsi"/>
              </w:rPr>
              <w:t>Bad debts</w:t>
            </w:r>
          </w:p>
          <w:p w:rsidR="00D04A8A" w:rsidRPr="00B9179F" w:rsidRDefault="00D04A8A" w:rsidP="00D04A8A">
            <w:pPr>
              <w:jc w:val="both"/>
              <w:rPr>
                <w:rFonts w:cstheme="minorHAnsi"/>
              </w:rPr>
            </w:pPr>
            <w:r w:rsidRPr="00B9179F">
              <w:rPr>
                <w:rFonts w:cstheme="minorHAnsi"/>
              </w:rPr>
              <w:t>Depreciation on furniture</w:t>
            </w:r>
          </w:p>
          <w:p w:rsidR="00D04A8A" w:rsidRPr="00B9179F" w:rsidRDefault="00D04A8A" w:rsidP="00D04A8A">
            <w:pPr>
              <w:jc w:val="both"/>
              <w:rPr>
                <w:rFonts w:cstheme="minorHAnsi"/>
              </w:rPr>
            </w:pPr>
            <w:r w:rsidRPr="00B9179F">
              <w:rPr>
                <w:rFonts w:cstheme="minorHAnsi"/>
              </w:rPr>
              <w:t>Advertisement for the branch</w:t>
            </w:r>
          </w:p>
        </w:tc>
        <w:tc>
          <w:tcPr>
            <w:tcW w:w="1458" w:type="dxa"/>
          </w:tcPr>
          <w:p w:rsidR="00D04A8A" w:rsidRPr="00B9179F" w:rsidRDefault="00D04A8A" w:rsidP="00D04A8A">
            <w:pPr>
              <w:jc w:val="both"/>
              <w:rPr>
                <w:rFonts w:cstheme="minorHAnsi"/>
              </w:rPr>
            </w:pPr>
            <w:r w:rsidRPr="00B9179F">
              <w:rPr>
                <w:rFonts w:cstheme="minorHAnsi"/>
              </w:rPr>
              <w:t>Amount</w:t>
            </w:r>
          </w:p>
          <w:p w:rsidR="00D04A8A" w:rsidRPr="00B9179F" w:rsidRDefault="00D04A8A" w:rsidP="00D04A8A">
            <w:pPr>
              <w:jc w:val="both"/>
              <w:rPr>
                <w:rFonts w:cstheme="minorHAnsi"/>
              </w:rPr>
            </w:pPr>
          </w:p>
          <w:p w:rsidR="00D04A8A" w:rsidRPr="00B9179F" w:rsidRDefault="00D04A8A" w:rsidP="00D04A8A">
            <w:pPr>
              <w:jc w:val="both"/>
              <w:rPr>
                <w:rFonts w:cstheme="minorHAnsi"/>
              </w:rPr>
            </w:pPr>
          </w:p>
          <w:p w:rsidR="00D04A8A" w:rsidRPr="00B9179F" w:rsidRDefault="00D04A8A" w:rsidP="00D04A8A">
            <w:pPr>
              <w:jc w:val="both"/>
              <w:rPr>
                <w:rFonts w:cstheme="minorHAnsi"/>
              </w:rPr>
            </w:pPr>
            <w:r w:rsidRPr="00B9179F">
              <w:rPr>
                <w:rFonts w:cstheme="minorHAnsi"/>
              </w:rPr>
              <w:t>2,000</w:t>
            </w:r>
          </w:p>
          <w:p w:rsidR="00D04A8A" w:rsidRPr="00B9179F" w:rsidRDefault="00D04A8A" w:rsidP="00D04A8A">
            <w:pPr>
              <w:jc w:val="both"/>
              <w:rPr>
                <w:rFonts w:cstheme="minorHAnsi"/>
              </w:rPr>
            </w:pPr>
            <w:r w:rsidRPr="00B9179F">
              <w:rPr>
                <w:rFonts w:cstheme="minorHAnsi"/>
              </w:rPr>
              <w:t>7,000</w:t>
            </w:r>
          </w:p>
          <w:p w:rsidR="00D04A8A" w:rsidRPr="00B9179F" w:rsidRDefault="00D04A8A" w:rsidP="00D04A8A">
            <w:pPr>
              <w:jc w:val="both"/>
              <w:rPr>
                <w:rFonts w:cstheme="minorHAnsi"/>
              </w:rPr>
            </w:pPr>
          </w:p>
          <w:p w:rsidR="00D04A8A" w:rsidRPr="00B9179F" w:rsidRDefault="00D04A8A" w:rsidP="00D04A8A">
            <w:pPr>
              <w:jc w:val="both"/>
              <w:rPr>
                <w:rFonts w:cstheme="minorHAnsi"/>
              </w:rPr>
            </w:pPr>
            <w:r w:rsidRPr="00B9179F">
              <w:rPr>
                <w:rFonts w:cstheme="minorHAnsi"/>
              </w:rPr>
              <w:t>500</w:t>
            </w:r>
          </w:p>
          <w:p w:rsidR="00D04A8A" w:rsidRPr="00B9179F" w:rsidRDefault="00D04A8A" w:rsidP="00D04A8A">
            <w:pPr>
              <w:jc w:val="both"/>
              <w:rPr>
                <w:rFonts w:cstheme="minorHAnsi"/>
              </w:rPr>
            </w:pPr>
            <w:r w:rsidRPr="00B9179F">
              <w:rPr>
                <w:rFonts w:cstheme="minorHAnsi"/>
              </w:rPr>
              <w:t>1,000</w:t>
            </w:r>
          </w:p>
          <w:p w:rsidR="00D04A8A" w:rsidRPr="00B9179F" w:rsidRDefault="00D04A8A" w:rsidP="00D04A8A">
            <w:pPr>
              <w:jc w:val="both"/>
              <w:rPr>
                <w:rFonts w:cstheme="minorHAnsi"/>
              </w:rPr>
            </w:pPr>
            <w:r w:rsidRPr="00B9179F">
              <w:rPr>
                <w:rFonts w:cstheme="minorHAnsi"/>
              </w:rPr>
              <w:t>3,900</w:t>
            </w:r>
          </w:p>
          <w:p w:rsidR="00D04A8A" w:rsidRPr="00B9179F" w:rsidRDefault="00D04A8A" w:rsidP="00D04A8A">
            <w:pPr>
              <w:jc w:val="both"/>
              <w:rPr>
                <w:rFonts w:cstheme="minorHAnsi"/>
              </w:rPr>
            </w:pPr>
            <w:r w:rsidRPr="00B9179F">
              <w:rPr>
                <w:rFonts w:cstheme="minorHAnsi"/>
              </w:rPr>
              <w:t>50</w:t>
            </w:r>
          </w:p>
          <w:p w:rsidR="00D04A8A" w:rsidRPr="00B9179F" w:rsidRDefault="00D04A8A" w:rsidP="00D04A8A">
            <w:pPr>
              <w:jc w:val="both"/>
              <w:rPr>
                <w:rFonts w:cstheme="minorHAnsi"/>
              </w:rPr>
            </w:pPr>
            <w:r w:rsidRPr="00B9179F">
              <w:rPr>
                <w:rFonts w:cstheme="minorHAnsi"/>
              </w:rPr>
              <w:t>80</w:t>
            </w:r>
          </w:p>
          <w:p w:rsidR="00D04A8A" w:rsidRPr="00B9179F" w:rsidRDefault="00D04A8A" w:rsidP="00D04A8A">
            <w:pPr>
              <w:jc w:val="both"/>
              <w:rPr>
                <w:rFonts w:cstheme="minorHAnsi"/>
              </w:rPr>
            </w:pPr>
            <w:r w:rsidRPr="00B9179F">
              <w:rPr>
                <w:rFonts w:cstheme="minorHAnsi"/>
              </w:rPr>
              <w:t>200</w:t>
            </w:r>
          </w:p>
        </w:tc>
      </w:tr>
    </w:tbl>
    <w:p w:rsidR="00D04A8A" w:rsidRPr="00B9179F" w:rsidRDefault="00D04A8A" w:rsidP="00D04A8A">
      <w:pPr>
        <w:spacing w:after="0"/>
        <w:jc w:val="both"/>
        <w:rPr>
          <w:rFonts w:cstheme="minorHAnsi"/>
        </w:rPr>
      </w:pPr>
    </w:p>
    <w:p w:rsidR="00D04A8A" w:rsidRPr="00B9179F" w:rsidRDefault="00D04A8A" w:rsidP="00D04A8A">
      <w:pPr>
        <w:spacing w:after="0"/>
        <w:jc w:val="both"/>
        <w:rPr>
          <w:rFonts w:cstheme="minorHAnsi"/>
        </w:rPr>
      </w:pPr>
      <w:r w:rsidRPr="00B9179F">
        <w:rPr>
          <w:rFonts w:cstheme="minorHAnsi"/>
        </w:rPr>
        <w:t>Q.</w:t>
      </w:r>
      <w:r w:rsidR="0008135B">
        <w:rPr>
          <w:rFonts w:cstheme="minorHAnsi"/>
        </w:rPr>
        <w:t xml:space="preserve"> 17</w:t>
      </w:r>
    </w:p>
    <w:p w:rsidR="00D04A8A" w:rsidRPr="00B9179F" w:rsidRDefault="00D04A8A" w:rsidP="00D04A8A">
      <w:pPr>
        <w:spacing w:after="0"/>
        <w:jc w:val="both"/>
        <w:rPr>
          <w:rFonts w:cstheme="minorHAnsi"/>
        </w:rPr>
      </w:pPr>
      <w:proofErr w:type="spellStart"/>
      <w:r w:rsidRPr="00B9179F">
        <w:rPr>
          <w:rFonts w:cstheme="minorHAnsi"/>
        </w:rPr>
        <w:t>Onkar</w:t>
      </w:r>
      <w:proofErr w:type="spellEnd"/>
      <w:r w:rsidRPr="00B9179F">
        <w:rPr>
          <w:rFonts w:cstheme="minorHAnsi"/>
        </w:rPr>
        <w:t xml:space="preserve"> Corporation Ltd. Has two branches one at Jaipur and another at </w:t>
      </w:r>
      <w:proofErr w:type="spellStart"/>
      <w:r w:rsidRPr="00B9179F">
        <w:rPr>
          <w:rFonts w:cstheme="minorHAnsi"/>
        </w:rPr>
        <w:t>Lucknow</w:t>
      </w:r>
      <w:proofErr w:type="spellEnd"/>
      <w:r w:rsidRPr="00B9179F">
        <w:rPr>
          <w:rFonts w:cstheme="minorHAnsi"/>
        </w:rPr>
        <w:t xml:space="preserve">. Goods are </w:t>
      </w:r>
      <w:proofErr w:type="gramStart"/>
      <w:r w:rsidRPr="00B9179F">
        <w:rPr>
          <w:rFonts w:cstheme="minorHAnsi"/>
        </w:rPr>
        <w:t>Invoiced</w:t>
      </w:r>
      <w:proofErr w:type="gramEnd"/>
      <w:r w:rsidRPr="00B9179F">
        <w:rPr>
          <w:rFonts w:cstheme="minorHAnsi"/>
        </w:rPr>
        <w:t xml:space="preserve"> to branches at cost plus 50%. Branches remit all cash received to head office and all expenses are met by the H.O. From the following particulars prepare the necessary Account on the “Stock and debtors System” to show the profit earned at the Jaipur branch:</w:t>
      </w:r>
    </w:p>
    <w:p w:rsidR="00D04A8A" w:rsidRPr="00B9179F" w:rsidRDefault="00D04A8A" w:rsidP="00D04A8A">
      <w:pPr>
        <w:spacing w:after="0"/>
        <w:jc w:val="both"/>
        <w:rPr>
          <w:rFonts w:cstheme="minorHAnsi"/>
        </w:rPr>
      </w:pPr>
      <w:r w:rsidRPr="00B9179F">
        <w:rPr>
          <w:rFonts w:cstheme="minorHAnsi"/>
        </w:rPr>
        <w:t xml:space="preserve">Stock on 1 </w:t>
      </w:r>
      <w:proofErr w:type="spellStart"/>
      <w:proofErr w:type="gramStart"/>
      <w:r w:rsidRPr="00B9179F">
        <w:rPr>
          <w:rFonts w:cstheme="minorHAnsi"/>
        </w:rPr>
        <w:t>january</w:t>
      </w:r>
      <w:proofErr w:type="spellEnd"/>
      <w:proofErr w:type="gramEnd"/>
      <w:r w:rsidRPr="00B9179F">
        <w:rPr>
          <w:rFonts w:cstheme="minorHAnsi"/>
        </w:rPr>
        <w:t xml:space="preserve"> 2000                                                                                     9,300</w:t>
      </w:r>
    </w:p>
    <w:p w:rsidR="00D04A8A" w:rsidRPr="00B9179F" w:rsidRDefault="00D04A8A" w:rsidP="00D04A8A">
      <w:pPr>
        <w:spacing w:after="0"/>
        <w:jc w:val="both"/>
        <w:rPr>
          <w:rFonts w:cstheme="minorHAnsi"/>
        </w:rPr>
      </w:pPr>
      <w:r w:rsidRPr="00B9179F">
        <w:rPr>
          <w:rFonts w:cstheme="minorHAnsi"/>
        </w:rPr>
        <w:t>Debtors on January 1</w:t>
      </w:r>
      <w:proofErr w:type="gramStart"/>
      <w:r w:rsidRPr="00B9179F">
        <w:rPr>
          <w:rFonts w:cstheme="minorHAnsi"/>
        </w:rPr>
        <w:t>,2000</w:t>
      </w:r>
      <w:proofErr w:type="gramEnd"/>
      <w:r w:rsidRPr="00B9179F">
        <w:rPr>
          <w:rFonts w:cstheme="minorHAnsi"/>
        </w:rPr>
        <w:t xml:space="preserve">                                                                                 6,800</w:t>
      </w:r>
    </w:p>
    <w:p w:rsidR="00D04A8A" w:rsidRPr="00B9179F" w:rsidRDefault="00D04A8A" w:rsidP="00D04A8A">
      <w:pPr>
        <w:spacing w:after="0"/>
        <w:jc w:val="both"/>
        <w:rPr>
          <w:rFonts w:cstheme="minorHAnsi"/>
        </w:rPr>
      </w:pPr>
      <w:r w:rsidRPr="00B9179F">
        <w:rPr>
          <w:rFonts w:cstheme="minorHAnsi"/>
        </w:rPr>
        <w:lastRenderedPageBreak/>
        <w:t xml:space="preserve">Goods sent to Branch </w:t>
      </w:r>
      <w:proofErr w:type="gramStart"/>
      <w:r w:rsidRPr="00B9179F">
        <w:rPr>
          <w:rFonts w:cstheme="minorHAnsi"/>
        </w:rPr>
        <w:t>( at</w:t>
      </w:r>
      <w:proofErr w:type="gramEnd"/>
      <w:r w:rsidRPr="00B9179F">
        <w:rPr>
          <w:rFonts w:cstheme="minorHAnsi"/>
        </w:rPr>
        <w:t xml:space="preserve"> cost)                                                                           34,000</w:t>
      </w:r>
    </w:p>
    <w:p w:rsidR="00D04A8A" w:rsidRPr="00B9179F" w:rsidRDefault="00D04A8A" w:rsidP="00D04A8A">
      <w:pPr>
        <w:spacing w:after="0"/>
        <w:jc w:val="both"/>
        <w:rPr>
          <w:rFonts w:cstheme="minorHAnsi"/>
        </w:rPr>
      </w:pPr>
      <w:r w:rsidRPr="00B9179F">
        <w:rPr>
          <w:rFonts w:cstheme="minorHAnsi"/>
        </w:rPr>
        <w:t>Sales at Branch</w:t>
      </w:r>
    </w:p>
    <w:p w:rsidR="00D04A8A" w:rsidRPr="00B9179F" w:rsidRDefault="00D04A8A" w:rsidP="00D04A8A">
      <w:pPr>
        <w:spacing w:after="0"/>
        <w:jc w:val="both"/>
        <w:rPr>
          <w:rFonts w:cstheme="minorHAnsi"/>
        </w:rPr>
      </w:pPr>
      <w:r w:rsidRPr="00B9179F">
        <w:rPr>
          <w:rFonts w:cstheme="minorHAnsi"/>
        </w:rPr>
        <w:t>Cash                                                                                                                          25,010</w:t>
      </w:r>
    </w:p>
    <w:p w:rsidR="00D04A8A" w:rsidRPr="00B9179F" w:rsidRDefault="00D04A8A" w:rsidP="00D04A8A">
      <w:pPr>
        <w:spacing w:after="0"/>
        <w:jc w:val="both"/>
        <w:rPr>
          <w:rFonts w:cstheme="minorHAnsi"/>
        </w:rPr>
      </w:pPr>
      <w:r w:rsidRPr="00B9179F">
        <w:rPr>
          <w:rFonts w:cstheme="minorHAnsi"/>
        </w:rPr>
        <w:t>Credit                                                                                                                        31,000</w:t>
      </w:r>
    </w:p>
    <w:p w:rsidR="00D04A8A" w:rsidRPr="00B9179F" w:rsidRDefault="00D04A8A" w:rsidP="00D04A8A">
      <w:pPr>
        <w:spacing w:after="0"/>
        <w:jc w:val="both"/>
        <w:rPr>
          <w:rFonts w:cstheme="minorHAnsi"/>
        </w:rPr>
      </w:pPr>
      <w:r w:rsidRPr="00B9179F">
        <w:rPr>
          <w:rFonts w:cstheme="minorHAnsi"/>
        </w:rPr>
        <w:t>Cash collected from Debtors                                                                                 30,400</w:t>
      </w:r>
    </w:p>
    <w:p w:rsidR="00D04A8A" w:rsidRPr="00B9179F" w:rsidRDefault="00D04A8A" w:rsidP="00D04A8A">
      <w:pPr>
        <w:spacing w:after="0"/>
        <w:jc w:val="both"/>
        <w:rPr>
          <w:rFonts w:cstheme="minorHAnsi"/>
        </w:rPr>
      </w:pPr>
      <w:r w:rsidRPr="00B9179F">
        <w:rPr>
          <w:rFonts w:cstheme="minorHAnsi"/>
        </w:rPr>
        <w:t>Goods returned by branch to H.O.                                                                       1,200</w:t>
      </w:r>
    </w:p>
    <w:p w:rsidR="00D04A8A" w:rsidRPr="00B9179F" w:rsidRDefault="00D04A8A" w:rsidP="00D04A8A">
      <w:pPr>
        <w:spacing w:after="0"/>
        <w:jc w:val="both"/>
        <w:rPr>
          <w:rFonts w:cstheme="minorHAnsi"/>
        </w:rPr>
      </w:pPr>
      <w:r w:rsidRPr="00B9179F">
        <w:rPr>
          <w:rFonts w:cstheme="minorHAnsi"/>
        </w:rPr>
        <w:t xml:space="preserve">Goods transferred from </w:t>
      </w:r>
      <w:proofErr w:type="spellStart"/>
      <w:r w:rsidRPr="00B9179F">
        <w:rPr>
          <w:rFonts w:cstheme="minorHAnsi"/>
        </w:rPr>
        <w:t>Lucknow</w:t>
      </w:r>
      <w:proofErr w:type="spellEnd"/>
      <w:r w:rsidRPr="00B9179F">
        <w:rPr>
          <w:rFonts w:cstheme="minorHAnsi"/>
        </w:rPr>
        <w:t xml:space="preserve"> Branch to Jaipur Branch                              15</w:t>
      </w:r>
      <w:proofErr w:type="gramStart"/>
      <w:r w:rsidRPr="00B9179F">
        <w:rPr>
          <w:rFonts w:cstheme="minorHAnsi"/>
        </w:rPr>
        <w:t>,00</w:t>
      </w:r>
      <w:proofErr w:type="gramEnd"/>
    </w:p>
    <w:p w:rsidR="00D04A8A" w:rsidRPr="00B9179F" w:rsidRDefault="00D04A8A" w:rsidP="00D04A8A">
      <w:pPr>
        <w:spacing w:after="0"/>
        <w:jc w:val="both"/>
        <w:rPr>
          <w:rFonts w:cstheme="minorHAnsi"/>
        </w:rPr>
      </w:pPr>
      <w:r w:rsidRPr="00B9179F">
        <w:rPr>
          <w:rFonts w:cstheme="minorHAnsi"/>
        </w:rPr>
        <w:t>Shortage of Stock                                                                                                      2100</w:t>
      </w:r>
    </w:p>
    <w:p w:rsidR="00D04A8A" w:rsidRPr="00B9179F" w:rsidRDefault="00D04A8A" w:rsidP="00D04A8A">
      <w:pPr>
        <w:spacing w:after="0"/>
        <w:jc w:val="both"/>
        <w:rPr>
          <w:rFonts w:cstheme="minorHAnsi"/>
        </w:rPr>
      </w:pPr>
      <w:r w:rsidRPr="00B9179F">
        <w:rPr>
          <w:rFonts w:cstheme="minorHAnsi"/>
        </w:rPr>
        <w:t>Shortage of Stock at branch                                                                                         450</w:t>
      </w:r>
    </w:p>
    <w:p w:rsidR="00D04A8A" w:rsidRPr="00B9179F" w:rsidRDefault="00D04A8A" w:rsidP="00D04A8A">
      <w:pPr>
        <w:spacing w:after="0"/>
        <w:jc w:val="both"/>
        <w:rPr>
          <w:rFonts w:cstheme="minorHAnsi"/>
        </w:rPr>
      </w:pPr>
      <w:r w:rsidRPr="00B9179F">
        <w:rPr>
          <w:rFonts w:cstheme="minorHAnsi"/>
        </w:rPr>
        <w:t>Discount allowed to customers                                                                                    200</w:t>
      </w:r>
    </w:p>
    <w:p w:rsidR="00D04A8A" w:rsidRPr="00B9179F" w:rsidRDefault="00D04A8A" w:rsidP="00D04A8A">
      <w:pPr>
        <w:spacing w:after="0"/>
        <w:jc w:val="both"/>
        <w:rPr>
          <w:rFonts w:cstheme="minorHAnsi"/>
        </w:rPr>
      </w:pPr>
      <w:r w:rsidRPr="00B9179F">
        <w:rPr>
          <w:rFonts w:cstheme="minorHAnsi"/>
        </w:rPr>
        <w:t>Expenses at Branch                                                                                                    5,400</w:t>
      </w:r>
    </w:p>
    <w:p w:rsidR="00D04A8A" w:rsidRPr="00B9179F" w:rsidRDefault="00D04A8A" w:rsidP="00D04A8A">
      <w:pPr>
        <w:spacing w:after="0"/>
        <w:jc w:val="both"/>
        <w:rPr>
          <w:rFonts w:cstheme="minorHAnsi"/>
        </w:rPr>
      </w:pPr>
    </w:p>
    <w:p w:rsidR="00D04A8A" w:rsidRPr="00B9179F" w:rsidRDefault="00D04A8A" w:rsidP="00D04A8A">
      <w:pPr>
        <w:spacing w:after="0"/>
        <w:jc w:val="both"/>
        <w:rPr>
          <w:rFonts w:cstheme="minorHAnsi"/>
        </w:rPr>
      </w:pPr>
      <w:proofErr w:type="gramStart"/>
      <w:r w:rsidRPr="00B9179F">
        <w:rPr>
          <w:rFonts w:cstheme="minorHAnsi"/>
        </w:rPr>
        <w:t>Q .</w:t>
      </w:r>
      <w:proofErr w:type="gramEnd"/>
      <w:r w:rsidR="0008135B">
        <w:rPr>
          <w:rFonts w:cstheme="minorHAnsi"/>
        </w:rPr>
        <w:t xml:space="preserve"> 18</w:t>
      </w:r>
    </w:p>
    <w:p w:rsidR="00D04A8A" w:rsidRPr="00B9179F" w:rsidRDefault="00D04A8A" w:rsidP="00D04A8A">
      <w:pPr>
        <w:spacing w:after="0"/>
        <w:jc w:val="both"/>
        <w:rPr>
          <w:rFonts w:cstheme="minorHAnsi"/>
        </w:rPr>
      </w:pPr>
      <w:r w:rsidRPr="00B9179F">
        <w:rPr>
          <w:rFonts w:cstheme="minorHAnsi"/>
        </w:rPr>
        <w:t xml:space="preserve">Agra head office supplies goods to its branch at </w:t>
      </w:r>
      <w:proofErr w:type="spellStart"/>
      <w:r w:rsidRPr="00B9179F">
        <w:rPr>
          <w:rFonts w:cstheme="minorHAnsi"/>
        </w:rPr>
        <w:t>Alwar</w:t>
      </w:r>
      <w:proofErr w:type="spellEnd"/>
      <w:r w:rsidRPr="00B9179F">
        <w:rPr>
          <w:rFonts w:cstheme="minorHAnsi"/>
        </w:rPr>
        <w:t xml:space="preserve"> at invoice price which is cost plus 50%. All cash received by the branch is remitted to Agra and all branch expenses are paid by the head office. From the following particulars related to </w:t>
      </w:r>
      <w:proofErr w:type="spellStart"/>
      <w:r w:rsidRPr="00B9179F">
        <w:rPr>
          <w:rFonts w:cstheme="minorHAnsi"/>
        </w:rPr>
        <w:t>Alwar</w:t>
      </w:r>
      <w:proofErr w:type="spellEnd"/>
      <w:r w:rsidRPr="00B9179F">
        <w:rPr>
          <w:rFonts w:cstheme="minorHAnsi"/>
        </w:rPr>
        <w:t xml:space="preserve"> branch for the year </w:t>
      </w:r>
      <w:proofErr w:type="gramStart"/>
      <w:r w:rsidRPr="00B9179F">
        <w:rPr>
          <w:rFonts w:cstheme="minorHAnsi"/>
        </w:rPr>
        <w:t>2002  prepare</w:t>
      </w:r>
      <w:proofErr w:type="gramEnd"/>
      <w:r w:rsidRPr="00B9179F">
        <w:rPr>
          <w:rFonts w:cstheme="minorHAnsi"/>
        </w:rPr>
        <w:t xml:space="preserve"> Branch debtors account. Branch stock amount and Branch Adjustment Account in the books of the head office so as to find out the gross profit and net profit made by the branch:</w:t>
      </w:r>
    </w:p>
    <w:p w:rsidR="00D04A8A" w:rsidRPr="00B9179F" w:rsidRDefault="00D04A8A" w:rsidP="00D04A8A">
      <w:pPr>
        <w:spacing w:after="0"/>
        <w:jc w:val="both"/>
        <w:rPr>
          <w:rFonts w:cstheme="minorHAnsi"/>
        </w:rPr>
      </w:pPr>
      <w:r w:rsidRPr="00B9179F">
        <w:rPr>
          <w:rFonts w:cstheme="minorHAnsi"/>
        </w:rPr>
        <w:t>Stock with Branch on 1.1.2002 (at invoice price)                                                                   66,000</w:t>
      </w:r>
    </w:p>
    <w:p w:rsidR="00D04A8A" w:rsidRPr="00B9179F" w:rsidRDefault="00D04A8A" w:rsidP="00D04A8A">
      <w:pPr>
        <w:spacing w:after="0"/>
        <w:jc w:val="both"/>
        <w:rPr>
          <w:rFonts w:cstheme="minorHAnsi"/>
        </w:rPr>
      </w:pPr>
      <w:r w:rsidRPr="00B9179F">
        <w:rPr>
          <w:rFonts w:cstheme="minorHAnsi"/>
        </w:rPr>
        <w:t>Branch Debtors on 1.1.2002                                                                                                        22,000</w:t>
      </w:r>
    </w:p>
    <w:p w:rsidR="00D04A8A" w:rsidRPr="00B9179F" w:rsidRDefault="00D04A8A" w:rsidP="00D04A8A">
      <w:pPr>
        <w:spacing w:after="0"/>
        <w:jc w:val="both"/>
        <w:rPr>
          <w:rFonts w:cstheme="minorHAnsi"/>
        </w:rPr>
      </w:pPr>
      <w:r w:rsidRPr="00B9179F">
        <w:rPr>
          <w:rFonts w:cstheme="minorHAnsi"/>
        </w:rPr>
        <w:t>Petty cash balance on 1.1.2002                                                                                                      500</w:t>
      </w:r>
    </w:p>
    <w:p w:rsidR="00D04A8A" w:rsidRPr="00B9179F" w:rsidRDefault="00D04A8A" w:rsidP="00D04A8A">
      <w:pPr>
        <w:spacing w:after="0"/>
        <w:jc w:val="both"/>
        <w:rPr>
          <w:rFonts w:cstheme="minorHAnsi"/>
        </w:rPr>
      </w:pPr>
      <w:r w:rsidRPr="00B9179F">
        <w:rPr>
          <w:rFonts w:cstheme="minorHAnsi"/>
        </w:rPr>
        <w:t>Goods received from head office (at invoice price)                                                                2</w:t>
      </w:r>
      <w:proofErr w:type="gramStart"/>
      <w:r w:rsidRPr="00B9179F">
        <w:rPr>
          <w:rFonts w:cstheme="minorHAnsi"/>
        </w:rPr>
        <w:t>,04,000</w:t>
      </w:r>
      <w:proofErr w:type="gramEnd"/>
    </w:p>
    <w:p w:rsidR="00D04A8A" w:rsidRPr="00B9179F" w:rsidRDefault="00D04A8A" w:rsidP="00D04A8A">
      <w:pPr>
        <w:spacing w:after="0"/>
        <w:jc w:val="both"/>
        <w:rPr>
          <w:rFonts w:cstheme="minorHAnsi"/>
        </w:rPr>
      </w:pPr>
      <w:r w:rsidRPr="00B9179F">
        <w:rPr>
          <w:rFonts w:cstheme="minorHAnsi"/>
        </w:rPr>
        <w:t>Goods returned to Head Office                                                                                                   6,000</w:t>
      </w:r>
    </w:p>
    <w:p w:rsidR="00D04A8A" w:rsidRPr="00B9179F" w:rsidRDefault="00D04A8A" w:rsidP="00D04A8A">
      <w:pPr>
        <w:spacing w:after="0"/>
        <w:jc w:val="both"/>
        <w:rPr>
          <w:rFonts w:cstheme="minorHAnsi"/>
        </w:rPr>
      </w:pPr>
      <w:r w:rsidRPr="00B9179F">
        <w:rPr>
          <w:rFonts w:cstheme="minorHAnsi"/>
        </w:rPr>
        <w:t>Credit Sales                                                                                                                                    87,000</w:t>
      </w:r>
    </w:p>
    <w:p w:rsidR="00D04A8A" w:rsidRPr="00B9179F" w:rsidRDefault="00D04A8A" w:rsidP="00D04A8A">
      <w:pPr>
        <w:spacing w:after="0"/>
        <w:jc w:val="both"/>
        <w:rPr>
          <w:rFonts w:cstheme="minorHAnsi"/>
        </w:rPr>
      </w:pPr>
      <w:r w:rsidRPr="00B9179F">
        <w:rPr>
          <w:rFonts w:cstheme="minorHAnsi"/>
        </w:rPr>
        <w:t>Sales Return                                                                                                                                   3,000</w:t>
      </w:r>
    </w:p>
    <w:p w:rsidR="00D04A8A" w:rsidRPr="00B9179F" w:rsidRDefault="00D04A8A" w:rsidP="00D04A8A">
      <w:pPr>
        <w:spacing w:after="0"/>
        <w:jc w:val="both"/>
        <w:rPr>
          <w:rFonts w:cstheme="minorHAnsi"/>
        </w:rPr>
      </w:pPr>
      <w:r w:rsidRPr="00B9179F">
        <w:rPr>
          <w:rFonts w:cstheme="minorHAnsi"/>
        </w:rPr>
        <w:t>Allowance to customer on selling price (already adjustment while invoicing)                   2,000</w:t>
      </w:r>
    </w:p>
    <w:p w:rsidR="00D04A8A" w:rsidRPr="00B9179F" w:rsidRDefault="00D04A8A" w:rsidP="00D04A8A">
      <w:pPr>
        <w:spacing w:after="0"/>
        <w:jc w:val="both"/>
        <w:rPr>
          <w:rFonts w:cstheme="minorHAnsi"/>
        </w:rPr>
      </w:pPr>
      <w:r w:rsidRPr="00B9179F">
        <w:rPr>
          <w:rFonts w:cstheme="minorHAnsi"/>
        </w:rPr>
        <w:t>Cash received from debtors                                                                                                          93,000</w:t>
      </w:r>
    </w:p>
    <w:p w:rsidR="00D04A8A" w:rsidRPr="00B9179F" w:rsidRDefault="00D04A8A" w:rsidP="00D04A8A">
      <w:pPr>
        <w:spacing w:after="0"/>
        <w:jc w:val="both"/>
        <w:rPr>
          <w:rFonts w:cstheme="minorHAnsi"/>
        </w:rPr>
      </w:pPr>
      <w:r w:rsidRPr="00B9179F">
        <w:rPr>
          <w:rFonts w:cstheme="minorHAnsi"/>
        </w:rPr>
        <w:t>Discount allowed to debtors                                                                                                          2,400</w:t>
      </w:r>
    </w:p>
    <w:p w:rsidR="00D04A8A" w:rsidRPr="00B9179F" w:rsidRDefault="00D04A8A" w:rsidP="00D04A8A">
      <w:pPr>
        <w:spacing w:after="0"/>
        <w:jc w:val="both"/>
        <w:rPr>
          <w:rFonts w:cstheme="minorHAnsi"/>
        </w:rPr>
      </w:pPr>
      <w:r w:rsidRPr="00B9179F">
        <w:rPr>
          <w:rFonts w:cstheme="minorHAnsi"/>
        </w:rPr>
        <w:t xml:space="preserve">Expenses (cash paid by Head Office)    </w:t>
      </w:r>
    </w:p>
    <w:p w:rsidR="00D04A8A" w:rsidRPr="00B9179F" w:rsidRDefault="00D04A8A" w:rsidP="00D04A8A">
      <w:pPr>
        <w:spacing w:after="0"/>
        <w:jc w:val="both"/>
        <w:rPr>
          <w:rFonts w:cstheme="minorHAnsi"/>
        </w:rPr>
      </w:pPr>
      <w:r w:rsidRPr="00B9179F">
        <w:rPr>
          <w:rFonts w:cstheme="minorHAnsi"/>
        </w:rPr>
        <w:t>Rent                                 2,400</w:t>
      </w:r>
    </w:p>
    <w:p w:rsidR="00D04A8A" w:rsidRPr="00B9179F" w:rsidRDefault="00D04A8A" w:rsidP="00D04A8A">
      <w:pPr>
        <w:spacing w:after="0"/>
        <w:jc w:val="both"/>
        <w:rPr>
          <w:rFonts w:cstheme="minorHAnsi"/>
        </w:rPr>
      </w:pPr>
      <w:r w:rsidRPr="00B9179F">
        <w:rPr>
          <w:rFonts w:cstheme="minorHAnsi"/>
        </w:rPr>
        <w:t>Salaries                             24,000</w:t>
      </w:r>
    </w:p>
    <w:p w:rsidR="00D04A8A" w:rsidRPr="00B9179F" w:rsidRDefault="00D04A8A" w:rsidP="00D04A8A">
      <w:pPr>
        <w:spacing w:after="0"/>
        <w:jc w:val="both"/>
        <w:rPr>
          <w:rFonts w:cstheme="minorHAnsi"/>
        </w:rPr>
      </w:pPr>
      <w:r w:rsidRPr="00B9179F">
        <w:rPr>
          <w:rFonts w:cstheme="minorHAnsi"/>
        </w:rPr>
        <w:t>Petty Cash                            2,000                                                                                                    28,400</w:t>
      </w:r>
    </w:p>
    <w:p w:rsidR="00D04A8A" w:rsidRPr="00B9179F" w:rsidRDefault="00D04A8A" w:rsidP="00D04A8A">
      <w:pPr>
        <w:spacing w:after="0"/>
        <w:jc w:val="both"/>
        <w:rPr>
          <w:rFonts w:cstheme="minorHAnsi"/>
        </w:rPr>
      </w:pPr>
      <w:r w:rsidRPr="00B9179F">
        <w:rPr>
          <w:rFonts w:cstheme="minorHAnsi"/>
        </w:rPr>
        <w:t>Cash Sales                                                                                                                                          1</w:t>
      </w:r>
      <w:proofErr w:type="gramStart"/>
      <w:r w:rsidRPr="00B9179F">
        <w:rPr>
          <w:rFonts w:cstheme="minorHAnsi"/>
        </w:rPr>
        <w:t>,06,000</w:t>
      </w:r>
      <w:proofErr w:type="gramEnd"/>
    </w:p>
    <w:p w:rsidR="00D04A8A" w:rsidRPr="00B9179F" w:rsidRDefault="00D04A8A" w:rsidP="00D04A8A">
      <w:pPr>
        <w:spacing w:after="0"/>
        <w:jc w:val="both"/>
        <w:rPr>
          <w:rFonts w:cstheme="minorHAnsi"/>
        </w:rPr>
      </w:pPr>
      <w:r w:rsidRPr="00B9179F">
        <w:rPr>
          <w:rFonts w:cstheme="minorHAnsi"/>
        </w:rPr>
        <w:t>Stock with Branch on 31.12.2002(at invoice price)                                                                     69,000</w:t>
      </w:r>
    </w:p>
    <w:p w:rsidR="00D04A8A" w:rsidRPr="00B9179F" w:rsidRDefault="00D04A8A" w:rsidP="00D04A8A">
      <w:pPr>
        <w:spacing w:after="0"/>
        <w:jc w:val="both"/>
        <w:rPr>
          <w:rFonts w:cstheme="minorHAnsi"/>
        </w:rPr>
      </w:pPr>
      <w:r w:rsidRPr="00B9179F">
        <w:rPr>
          <w:rFonts w:cstheme="minorHAnsi"/>
        </w:rPr>
        <w:t xml:space="preserve"> Petty Cash Balance on 31.12.2002                                                                                              100</w:t>
      </w:r>
    </w:p>
    <w:p w:rsidR="0008135B" w:rsidRDefault="0008135B" w:rsidP="00D04A8A">
      <w:pPr>
        <w:spacing w:after="0"/>
        <w:jc w:val="both"/>
        <w:rPr>
          <w:rFonts w:cstheme="minorHAnsi"/>
        </w:rPr>
      </w:pPr>
    </w:p>
    <w:p w:rsidR="0008135B" w:rsidRDefault="0008135B" w:rsidP="00D04A8A">
      <w:pPr>
        <w:spacing w:after="0"/>
        <w:jc w:val="both"/>
        <w:rPr>
          <w:rFonts w:cstheme="minorHAnsi"/>
        </w:rPr>
      </w:pPr>
    </w:p>
    <w:p w:rsidR="0008135B" w:rsidRDefault="0008135B" w:rsidP="00D04A8A">
      <w:pPr>
        <w:spacing w:after="0"/>
        <w:jc w:val="both"/>
        <w:rPr>
          <w:rFonts w:cstheme="minorHAnsi"/>
        </w:rPr>
      </w:pPr>
    </w:p>
    <w:p w:rsidR="0008135B" w:rsidRDefault="0008135B" w:rsidP="00D04A8A">
      <w:pPr>
        <w:spacing w:after="0"/>
        <w:jc w:val="both"/>
        <w:rPr>
          <w:rFonts w:cstheme="minorHAnsi"/>
        </w:rPr>
      </w:pPr>
    </w:p>
    <w:p w:rsidR="0008135B" w:rsidRDefault="0008135B" w:rsidP="00D04A8A">
      <w:pPr>
        <w:spacing w:after="0"/>
        <w:jc w:val="both"/>
        <w:rPr>
          <w:rFonts w:cstheme="minorHAnsi"/>
        </w:rPr>
      </w:pPr>
    </w:p>
    <w:p w:rsidR="0008135B" w:rsidRDefault="0008135B" w:rsidP="00D04A8A">
      <w:pPr>
        <w:spacing w:after="0"/>
        <w:jc w:val="both"/>
        <w:rPr>
          <w:rFonts w:cstheme="minorHAnsi"/>
        </w:rPr>
      </w:pPr>
    </w:p>
    <w:p w:rsidR="00D04A8A" w:rsidRPr="00B9179F" w:rsidRDefault="00D04A8A" w:rsidP="00D04A8A">
      <w:pPr>
        <w:spacing w:after="0"/>
        <w:jc w:val="both"/>
        <w:rPr>
          <w:rFonts w:cstheme="minorHAnsi"/>
        </w:rPr>
      </w:pPr>
      <w:r w:rsidRPr="00B9179F">
        <w:rPr>
          <w:rFonts w:cstheme="minorHAnsi"/>
        </w:rPr>
        <w:lastRenderedPageBreak/>
        <w:t>Q.</w:t>
      </w:r>
      <w:r w:rsidR="0008135B">
        <w:rPr>
          <w:rFonts w:cstheme="minorHAnsi"/>
        </w:rPr>
        <w:t xml:space="preserve"> 19</w:t>
      </w:r>
    </w:p>
    <w:p w:rsidR="00D04A8A" w:rsidRPr="00B9179F" w:rsidRDefault="00D04A8A" w:rsidP="00D04A8A">
      <w:pPr>
        <w:spacing w:after="0"/>
        <w:jc w:val="both"/>
        <w:rPr>
          <w:rFonts w:cstheme="minorHAnsi"/>
        </w:rPr>
      </w:pPr>
      <w:r w:rsidRPr="00B9179F">
        <w:rPr>
          <w:rFonts w:cstheme="minorHAnsi"/>
        </w:rPr>
        <w:t>Crown industries Mumbai has a branch at Madurai to which goods are invoiced at cost plus 25%. The branch makes sales both for cash and on credit branch expenses are paid direct from head office and the branch remits all cash to head office.</w:t>
      </w:r>
    </w:p>
    <w:p w:rsidR="00D04A8A" w:rsidRPr="00B9179F" w:rsidRDefault="00D04A8A" w:rsidP="00D04A8A">
      <w:pPr>
        <w:spacing w:after="0"/>
        <w:jc w:val="both"/>
        <w:rPr>
          <w:rFonts w:cstheme="minorHAnsi"/>
        </w:rPr>
      </w:pPr>
      <w:r w:rsidRPr="00B9179F">
        <w:rPr>
          <w:rFonts w:cstheme="minorHAnsi"/>
        </w:rPr>
        <w:t>From the following details, prepare the necessary ledger accounts in Head Office books to calculate branch profits as per the Stock and Debtors System.</w:t>
      </w:r>
    </w:p>
    <w:p w:rsidR="00D04A8A" w:rsidRPr="00B9179F" w:rsidRDefault="00D04A8A" w:rsidP="00D04A8A">
      <w:pPr>
        <w:spacing w:after="0"/>
        <w:jc w:val="both"/>
        <w:rPr>
          <w:rFonts w:cstheme="minorHAnsi"/>
        </w:rPr>
      </w:pPr>
      <w:r w:rsidRPr="00B9179F">
        <w:rPr>
          <w:rFonts w:cstheme="minorHAnsi"/>
        </w:rPr>
        <w:t>Goods received from H.O. at invoice price                                                                                   60,000</w:t>
      </w:r>
    </w:p>
    <w:p w:rsidR="00D04A8A" w:rsidRPr="00B9179F" w:rsidRDefault="00D04A8A" w:rsidP="00D04A8A">
      <w:pPr>
        <w:spacing w:after="0"/>
        <w:jc w:val="both"/>
        <w:rPr>
          <w:rFonts w:cstheme="minorHAnsi"/>
        </w:rPr>
      </w:pPr>
      <w:r w:rsidRPr="00B9179F">
        <w:rPr>
          <w:rFonts w:cstheme="minorHAnsi"/>
        </w:rPr>
        <w:t>Returns to H.O.at invoice price                                                                                                        1,200</w:t>
      </w:r>
    </w:p>
    <w:p w:rsidR="00D04A8A" w:rsidRPr="00B9179F" w:rsidRDefault="00D04A8A" w:rsidP="00D04A8A">
      <w:pPr>
        <w:spacing w:after="0"/>
        <w:jc w:val="both"/>
        <w:rPr>
          <w:rFonts w:cstheme="minorHAnsi"/>
        </w:rPr>
      </w:pPr>
      <w:r w:rsidRPr="00B9179F">
        <w:rPr>
          <w:rFonts w:cstheme="minorHAnsi"/>
        </w:rPr>
        <w:t>Branch stock on April1</w:t>
      </w:r>
      <w:proofErr w:type="gramStart"/>
      <w:r w:rsidRPr="00B9179F">
        <w:rPr>
          <w:rFonts w:cstheme="minorHAnsi"/>
        </w:rPr>
        <w:t>,2001</w:t>
      </w:r>
      <w:proofErr w:type="gramEnd"/>
      <w:r w:rsidRPr="00B9179F">
        <w:rPr>
          <w:rFonts w:cstheme="minorHAnsi"/>
        </w:rPr>
        <w:t xml:space="preserve"> at invoice price                                                                                6,000</w:t>
      </w:r>
    </w:p>
    <w:p w:rsidR="00D04A8A" w:rsidRPr="00B9179F" w:rsidRDefault="00D04A8A" w:rsidP="00D04A8A">
      <w:pPr>
        <w:spacing w:after="0"/>
        <w:jc w:val="both"/>
        <w:rPr>
          <w:rFonts w:cstheme="minorHAnsi"/>
        </w:rPr>
      </w:pPr>
      <w:r w:rsidRPr="00B9179F">
        <w:rPr>
          <w:rFonts w:cstheme="minorHAnsi"/>
        </w:rPr>
        <w:t>Cash sales                                                                                                                                             20,000</w:t>
      </w:r>
    </w:p>
    <w:p w:rsidR="00D04A8A" w:rsidRPr="00B9179F" w:rsidRDefault="00D04A8A" w:rsidP="00D04A8A">
      <w:pPr>
        <w:spacing w:after="0"/>
        <w:jc w:val="both"/>
        <w:rPr>
          <w:rFonts w:cstheme="minorHAnsi"/>
        </w:rPr>
      </w:pPr>
      <w:r w:rsidRPr="00B9179F">
        <w:rPr>
          <w:rFonts w:cstheme="minorHAnsi"/>
        </w:rPr>
        <w:t>Credit sales                                                                                                                                          36,000</w:t>
      </w:r>
    </w:p>
    <w:p w:rsidR="00D04A8A" w:rsidRPr="00B9179F" w:rsidRDefault="00D04A8A" w:rsidP="00D04A8A">
      <w:pPr>
        <w:spacing w:after="0"/>
        <w:jc w:val="both"/>
        <w:rPr>
          <w:rFonts w:cstheme="minorHAnsi"/>
        </w:rPr>
      </w:pPr>
      <w:r w:rsidRPr="00B9179F">
        <w:rPr>
          <w:rFonts w:cstheme="minorHAnsi"/>
        </w:rPr>
        <w:t>Branch debtors on April1</w:t>
      </w:r>
      <w:proofErr w:type="gramStart"/>
      <w:r w:rsidRPr="00B9179F">
        <w:rPr>
          <w:rFonts w:cstheme="minorHAnsi"/>
        </w:rPr>
        <w:t>,2001</w:t>
      </w:r>
      <w:proofErr w:type="gramEnd"/>
      <w:r w:rsidRPr="00B9179F">
        <w:rPr>
          <w:rFonts w:cstheme="minorHAnsi"/>
        </w:rPr>
        <w:t xml:space="preserve">                                                                                                         7,200</w:t>
      </w:r>
    </w:p>
    <w:p w:rsidR="00D04A8A" w:rsidRPr="00B9179F" w:rsidRDefault="00D04A8A" w:rsidP="00D04A8A">
      <w:pPr>
        <w:spacing w:after="0"/>
        <w:jc w:val="both"/>
        <w:rPr>
          <w:rFonts w:cstheme="minorHAnsi"/>
        </w:rPr>
      </w:pPr>
      <w:r w:rsidRPr="00B9179F">
        <w:rPr>
          <w:rFonts w:cstheme="minorHAnsi"/>
        </w:rPr>
        <w:t>Cash collected from debtors                                                                                                              32,000</w:t>
      </w:r>
    </w:p>
    <w:p w:rsidR="00D04A8A" w:rsidRPr="00B9179F" w:rsidRDefault="00D04A8A" w:rsidP="00D04A8A">
      <w:pPr>
        <w:spacing w:after="0"/>
        <w:jc w:val="both"/>
        <w:rPr>
          <w:rFonts w:cstheme="minorHAnsi"/>
        </w:rPr>
      </w:pPr>
      <w:r w:rsidRPr="00B9179F">
        <w:rPr>
          <w:rFonts w:cstheme="minorHAnsi"/>
        </w:rPr>
        <w:t>Discount allowed to debtors                                                                                                               600</w:t>
      </w:r>
    </w:p>
    <w:p w:rsidR="00D04A8A" w:rsidRPr="00B9179F" w:rsidRDefault="00D04A8A" w:rsidP="00D04A8A">
      <w:pPr>
        <w:spacing w:after="0"/>
        <w:jc w:val="both"/>
        <w:rPr>
          <w:rFonts w:cstheme="minorHAnsi"/>
        </w:rPr>
      </w:pPr>
      <w:r w:rsidRPr="00B9179F">
        <w:rPr>
          <w:rFonts w:cstheme="minorHAnsi"/>
        </w:rPr>
        <w:t>Bad debts in the year                                                                                                                               400</w:t>
      </w:r>
    </w:p>
    <w:p w:rsidR="00D04A8A" w:rsidRPr="00B9179F" w:rsidRDefault="00D04A8A" w:rsidP="00D04A8A">
      <w:pPr>
        <w:spacing w:after="0"/>
        <w:jc w:val="both"/>
        <w:rPr>
          <w:rFonts w:cstheme="minorHAnsi"/>
        </w:rPr>
      </w:pPr>
      <w:r w:rsidRPr="00B9179F">
        <w:rPr>
          <w:rFonts w:cstheme="minorHAnsi"/>
        </w:rPr>
        <w:t>Goods returned by debtors to branch                                                                                                   800</w:t>
      </w:r>
    </w:p>
    <w:p w:rsidR="00D04A8A" w:rsidRPr="00B9179F" w:rsidRDefault="00D04A8A" w:rsidP="00D04A8A">
      <w:pPr>
        <w:spacing w:after="0"/>
        <w:jc w:val="both"/>
        <w:rPr>
          <w:rFonts w:cstheme="minorHAnsi"/>
        </w:rPr>
      </w:pPr>
      <w:r w:rsidRPr="00B9179F">
        <w:rPr>
          <w:rFonts w:cstheme="minorHAnsi"/>
        </w:rPr>
        <w:t>Rent, rates and taxes at branch                                                                                                           1,800</w:t>
      </w:r>
    </w:p>
    <w:p w:rsidR="00D04A8A" w:rsidRPr="00B9179F" w:rsidRDefault="00D04A8A" w:rsidP="00D04A8A">
      <w:pPr>
        <w:spacing w:after="0"/>
        <w:jc w:val="both"/>
        <w:rPr>
          <w:rFonts w:cstheme="minorHAnsi"/>
        </w:rPr>
      </w:pPr>
      <w:r w:rsidRPr="00B9179F">
        <w:rPr>
          <w:rFonts w:cstheme="minorHAnsi"/>
        </w:rPr>
        <w:t>Branch office expenses                                                                                                                           600</w:t>
      </w:r>
    </w:p>
    <w:p w:rsidR="00D04A8A" w:rsidRDefault="00D04A8A" w:rsidP="00D04A8A">
      <w:pPr>
        <w:spacing w:after="0"/>
        <w:jc w:val="both"/>
        <w:rPr>
          <w:rFonts w:cstheme="minorHAnsi"/>
        </w:rPr>
      </w:pPr>
      <w:r w:rsidRPr="00B9179F">
        <w:rPr>
          <w:rFonts w:cstheme="minorHAnsi"/>
        </w:rPr>
        <w:t>Branch stock at invoice price on March 31</w:t>
      </w:r>
      <w:proofErr w:type="gramStart"/>
      <w:r w:rsidRPr="00B9179F">
        <w:rPr>
          <w:rFonts w:cstheme="minorHAnsi"/>
        </w:rPr>
        <w:t>,2002</w:t>
      </w:r>
      <w:proofErr w:type="gramEnd"/>
      <w:r w:rsidRPr="00B9179F">
        <w:rPr>
          <w:rFonts w:cstheme="minorHAnsi"/>
        </w:rPr>
        <w:t xml:space="preserve">                                                                               12,000</w:t>
      </w: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814621">
      <w:pPr>
        <w:pStyle w:val="Title"/>
      </w:pPr>
      <w:r>
        <w:lastRenderedPageBreak/>
        <w:t>9. PARTNERSHIP ACCOUNTS - DISSOLUTION</w:t>
      </w:r>
    </w:p>
    <w:p w:rsidR="00ED5D63" w:rsidRPr="00E251AD" w:rsidRDefault="00ED5D63" w:rsidP="00ED5D63">
      <w:pPr>
        <w:spacing w:after="0"/>
        <w:rPr>
          <w:rFonts w:ascii="Verdana" w:hAnsi="Verdana"/>
        </w:rPr>
      </w:pPr>
      <w:r w:rsidRPr="00E251AD">
        <w:rPr>
          <w:rFonts w:ascii="Verdana" w:hAnsi="Verdana"/>
        </w:rPr>
        <w:t>Q. 1</w:t>
      </w:r>
      <w:r>
        <w:rPr>
          <w:rFonts w:ascii="Verdana" w:hAnsi="Verdana"/>
        </w:rPr>
        <w:t xml:space="preserve"> P, Q and R share profit in ratio of 2:1:1. On the date of </w:t>
      </w:r>
      <w:proofErr w:type="gramStart"/>
      <w:r>
        <w:rPr>
          <w:rFonts w:ascii="Verdana" w:hAnsi="Verdana"/>
        </w:rPr>
        <w:t>dissolution ,</w:t>
      </w:r>
      <w:proofErr w:type="gramEnd"/>
      <w:r>
        <w:rPr>
          <w:rFonts w:ascii="Verdana" w:hAnsi="Verdana"/>
        </w:rPr>
        <w:t xml:space="preserve"> their balance sheet showed as follow:</w:t>
      </w:r>
      <w:r w:rsidRPr="00E251AD">
        <w:rPr>
          <w:rFonts w:ascii="Verdana" w:hAnsi="Verdana"/>
        </w:rPr>
        <w:t xml:space="preserve"> </w:t>
      </w:r>
    </w:p>
    <w:tbl>
      <w:tblPr>
        <w:tblStyle w:val="TableGrid"/>
        <w:tblW w:w="0" w:type="auto"/>
        <w:tblLook w:val="04A0"/>
      </w:tblPr>
      <w:tblGrid>
        <w:gridCol w:w="3438"/>
        <w:gridCol w:w="1350"/>
        <w:gridCol w:w="3240"/>
        <w:gridCol w:w="1548"/>
      </w:tblGrid>
      <w:tr w:rsidR="00ED5D63" w:rsidRPr="00E251AD" w:rsidTr="00FB3F6F">
        <w:tc>
          <w:tcPr>
            <w:tcW w:w="3438" w:type="dxa"/>
          </w:tcPr>
          <w:p w:rsidR="00ED5D63" w:rsidRPr="00E251AD" w:rsidRDefault="00ED5D63" w:rsidP="00ED5D63">
            <w:pPr>
              <w:rPr>
                <w:rFonts w:ascii="Verdana" w:hAnsi="Verdana"/>
              </w:rPr>
            </w:pPr>
            <w:r w:rsidRPr="00E251AD">
              <w:rPr>
                <w:rFonts w:ascii="Verdana" w:hAnsi="Verdana"/>
              </w:rPr>
              <w:t>Liabilities</w:t>
            </w:r>
          </w:p>
        </w:tc>
        <w:tc>
          <w:tcPr>
            <w:tcW w:w="1350" w:type="dxa"/>
          </w:tcPr>
          <w:p w:rsidR="00ED5D63" w:rsidRPr="00E251AD" w:rsidRDefault="00ED5D63" w:rsidP="00ED5D63">
            <w:pPr>
              <w:rPr>
                <w:rFonts w:ascii="Verdana" w:hAnsi="Verdana"/>
              </w:rPr>
            </w:pPr>
            <w:r w:rsidRPr="00E251AD">
              <w:rPr>
                <w:rFonts w:ascii="Verdana" w:hAnsi="Verdana"/>
              </w:rPr>
              <w:t>Rs.</w:t>
            </w:r>
          </w:p>
        </w:tc>
        <w:tc>
          <w:tcPr>
            <w:tcW w:w="3240" w:type="dxa"/>
          </w:tcPr>
          <w:p w:rsidR="00ED5D63" w:rsidRPr="00E251AD" w:rsidRDefault="00ED5D63" w:rsidP="00ED5D63">
            <w:pPr>
              <w:rPr>
                <w:rFonts w:ascii="Verdana" w:hAnsi="Verdana"/>
              </w:rPr>
            </w:pPr>
            <w:r w:rsidRPr="00E251AD">
              <w:rPr>
                <w:rFonts w:ascii="Verdana" w:hAnsi="Verdana"/>
              </w:rPr>
              <w:t>Assets</w:t>
            </w:r>
          </w:p>
        </w:tc>
        <w:tc>
          <w:tcPr>
            <w:tcW w:w="1548" w:type="dxa"/>
          </w:tcPr>
          <w:p w:rsidR="00ED5D63" w:rsidRPr="00E251AD" w:rsidRDefault="00ED5D63" w:rsidP="00ED5D63">
            <w:pPr>
              <w:rPr>
                <w:rFonts w:ascii="Verdana" w:hAnsi="Verdana"/>
              </w:rPr>
            </w:pPr>
            <w:r w:rsidRPr="00E251AD">
              <w:rPr>
                <w:rFonts w:ascii="Verdana" w:hAnsi="Verdana"/>
              </w:rPr>
              <w:t>Rs.</w:t>
            </w:r>
          </w:p>
        </w:tc>
      </w:tr>
      <w:tr w:rsidR="00ED5D63" w:rsidRPr="00E251AD" w:rsidTr="00FB3F6F">
        <w:tc>
          <w:tcPr>
            <w:tcW w:w="3438" w:type="dxa"/>
          </w:tcPr>
          <w:p w:rsidR="00ED5D63" w:rsidRPr="00E251AD" w:rsidRDefault="00ED5D63" w:rsidP="00ED5D63">
            <w:pPr>
              <w:rPr>
                <w:rFonts w:ascii="Verdana" w:hAnsi="Verdana"/>
              </w:rPr>
            </w:pPr>
            <w:r w:rsidRPr="00E251AD">
              <w:rPr>
                <w:rFonts w:ascii="Verdana" w:hAnsi="Verdana"/>
              </w:rPr>
              <w:t>Creditors</w:t>
            </w:r>
          </w:p>
          <w:p w:rsidR="00ED5D63" w:rsidRPr="00E251AD" w:rsidRDefault="00ED5D63" w:rsidP="00ED5D63">
            <w:pPr>
              <w:rPr>
                <w:rFonts w:ascii="Verdana" w:hAnsi="Verdana"/>
              </w:rPr>
            </w:pPr>
            <w:r w:rsidRPr="00E251AD">
              <w:rPr>
                <w:rFonts w:ascii="Verdana" w:hAnsi="Verdana"/>
              </w:rPr>
              <w:t>P’s capital</w:t>
            </w:r>
          </w:p>
          <w:p w:rsidR="00ED5D63" w:rsidRPr="00E251AD" w:rsidRDefault="00ED5D63" w:rsidP="00ED5D63">
            <w:pPr>
              <w:rPr>
                <w:rFonts w:ascii="Verdana" w:hAnsi="Verdana"/>
              </w:rPr>
            </w:pPr>
            <w:r w:rsidRPr="00E251AD">
              <w:rPr>
                <w:rFonts w:ascii="Verdana" w:hAnsi="Verdana"/>
              </w:rPr>
              <w:t>Q’s capital</w:t>
            </w:r>
          </w:p>
          <w:p w:rsidR="00ED5D63" w:rsidRPr="00E251AD" w:rsidRDefault="00ED5D63" w:rsidP="00ED5D63">
            <w:pPr>
              <w:rPr>
                <w:rFonts w:ascii="Verdana" w:hAnsi="Verdana"/>
              </w:rPr>
            </w:pPr>
            <w:r w:rsidRPr="00E251AD">
              <w:rPr>
                <w:rFonts w:ascii="Verdana" w:hAnsi="Verdana"/>
              </w:rPr>
              <w:t>R’s capital</w:t>
            </w:r>
          </w:p>
        </w:tc>
        <w:tc>
          <w:tcPr>
            <w:tcW w:w="1350" w:type="dxa"/>
          </w:tcPr>
          <w:p w:rsidR="00ED5D63" w:rsidRPr="00E251AD" w:rsidRDefault="00ED5D63" w:rsidP="00ED5D63">
            <w:pPr>
              <w:rPr>
                <w:rFonts w:ascii="Verdana" w:hAnsi="Verdana"/>
              </w:rPr>
            </w:pPr>
            <w:r w:rsidRPr="00E251AD">
              <w:rPr>
                <w:rFonts w:ascii="Verdana" w:hAnsi="Verdana"/>
              </w:rPr>
              <w:t>14,000</w:t>
            </w:r>
          </w:p>
          <w:p w:rsidR="00ED5D63" w:rsidRPr="00E251AD" w:rsidRDefault="00ED5D63" w:rsidP="00ED5D63">
            <w:pPr>
              <w:rPr>
                <w:rFonts w:ascii="Verdana" w:hAnsi="Verdana"/>
              </w:rPr>
            </w:pPr>
            <w:r w:rsidRPr="00E251AD">
              <w:rPr>
                <w:rFonts w:ascii="Verdana" w:hAnsi="Verdana"/>
              </w:rPr>
              <w:t>10,000</w:t>
            </w:r>
          </w:p>
          <w:p w:rsidR="00ED5D63" w:rsidRPr="00E251AD" w:rsidRDefault="00ED5D63" w:rsidP="00ED5D63">
            <w:pPr>
              <w:rPr>
                <w:rFonts w:ascii="Verdana" w:hAnsi="Verdana"/>
              </w:rPr>
            </w:pPr>
            <w:r w:rsidRPr="00E251AD">
              <w:rPr>
                <w:rFonts w:ascii="Verdana" w:hAnsi="Verdana"/>
              </w:rPr>
              <w:t>10,000</w:t>
            </w:r>
          </w:p>
          <w:p w:rsidR="00ED5D63" w:rsidRPr="00E251AD" w:rsidRDefault="00ED5D63" w:rsidP="00ED5D63">
            <w:pPr>
              <w:rPr>
                <w:rFonts w:ascii="Verdana" w:hAnsi="Verdana"/>
              </w:rPr>
            </w:pPr>
            <w:r w:rsidRPr="00E251AD">
              <w:rPr>
                <w:rFonts w:ascii="Verdana" w:hAnsi="Verdana"/>
              </w:rPr>
              <w:t xml:space="preserve">  6,000 </w:t>
            </w:r>
          </w:p>
          <w:p w:rsidR="00ED5D63" w:rsidRPr="00E251AD" w:rsidRDefault="00ED5D63" w:rsidP="00ED5D63">
            <w:pPr>
              <w:rPr>
                <w:rFonts w:ascii="Verdana" w:hAnsi="Verdana"/>
              </w:rPr>
            </w:pPr>
            <w:r w:rsidRPr="00E251AD">
              <w:rPr>
                <w:rFonts w:ascii="Verdana" w:hAnsi="Verdana"/>
              </w:rPr>
              <w:t xml:space="preserve"> 40,000</w:t>
            </w:r>
          </w:p>
        </w:tc>
        <w:tc>
          <w:tcPr>
            <w:tcW w:w="3240" w:type="dxa"/>
          </w:tcPr>
          <w:p w:rsidR="00ED5D63" w:rsidRPr="00E251AD" w:rsidRDefault="00ED5D63" w:rsidP="00ED5D63">
            <w:pPr>
              <w:rPr>
                <w:rFonts w:ascii="Verdana" w:hAnsi="Verdana"/>
              </w:rPr>
            </w:pPr>
            <w:r w:rsidRPr="00E251AD">
              <w:rPr>
                <w:rFonts w:ascii="Verdana" w:hAnsi="Verdana"/>
              </w:rPr>
              <w:t>Sundry assets</w:t>
            </w:r>
          </w:p>
        </w:tc>
        <w:tc>
          <w:tcPr>
            <w:tcW w:w="1548" w:type="dxa"/>
          </w:tcPr>
          <w:p w:rsidR="00ED5D63" w:rsidRPr="00E251AD" w:rsidRDefault="00ED5D63" w:rsidP="00ED5D63">
            <w:pPr>
              <w:rPr>
                <w:rFonts w:ascii="Verdana" w:hAnsi="Verdana"/>
              </w:rPr>
            </w:pPr>
            <w:r w:rsidRPr="00E251AD">
              <w:rPr>
                <w:rFonts w:ascii="Verdana" w:hAnsi="Verdana"/>
              </w:rPr>
              <w:t>40,000</w:t>
            </w:r>
          </w:p>
          <w:p w:rsidR="00ED5D63" w:rsidRPr="00E251AD" w:rsidRDefault="00ED5D63" w:rsidP="00ED5D63">
            <w:pPr>
              <w:rPr>
                <w:rFonts w:ascii="Verdana" w:hAnsi="Verdana"/>
              </w:rPr>
            </w:pPr>
          </w:p>
          <w:p w:rsidR="00ED5D63" w:rsidRPr="00E251AD" w:rsidRDefault="00ED5D63" w:rsidP="00ED5D63">
            <w:pPr>
              <w:rPr>
                <w:rFonts w:ascii="Verdana" w:hAnsi="Verdana"/>
              </w:rPr>
            </w:pPr>
          </w:p>
          <w:p w:rsidR="00ED5D63" w:rsidRPr="00E251AD" w:rsidRDefault="00ED5D63" w:rsidP="00ED5D63">
            <w:pPr>
              <w:rPr>
                <w:rFonts w:ascii="Verdana" w:hAnsi="Verdana"/>
              </w:rPr>
            </w:pPr>
          </w:p>
          <w:p w:rsidR="00ED5D63" w:rsidRPr="00E251AD" w:rsidRDefault="00ED5D63" w:rsidP="00ED5D63">
            <w:pPr>
              <w:rPr>
                <w:rFonts w:ascii="Verdana" w:hAnsi="Verdana"/>
              </w:rPr>
            </w:pPr>
            <w:r w:rsidRPr="00E251AD">
              <w:rPr>
                <w:rFonts w:ascii="Verdana" w:hAnsi="Verdana"/>
              </w:rPr>
              <w:t>40,000</w:t>
            </w:r>
          </w:p>
        </w:tc>
      </w:tr>
    </w:tbl>
    <w:p w:rsidR="00ED5D63" w:rsidRPr="00E251AD" w:rsidRDefault="00ED5D63" w:rsidP="00ED5D63">
      <w:pPr>
        <w:spacing w:after="0"/>
        <w:rPr>
          <w:rFonts w:ascii="Verdana" w:hAnsi="Verdana"/>
        </w:rPr>
      </w:pPr>
      <w:r w:rsidRPr="00E251AD">
        <w:rPr>
          <w:rFonts w:ascii="Verdana" w:hAnsi="Verdana"/>
        </w:rPr>
        <w:t>The assets realized Rs.35</w:t>
      </w:r>
      <w:proofErr w:type="gramStart"/>
      <w:r w:rsidRPr="00E251AD">
        <w:rPr>
          <w:rFonts w:ascii="Verdana" w:hAnsi="Verdana"/>
        </w:rPr>
        <w:t>,500</w:t>
      </w:r>
      <w:proofErr w:type="gramEnd"/>
      <w:r w:rsidRPr="00E251AD">
        <w:rPr>
          <w:rFonts w:ascii="Verdana" w:hAnsi="Verdana"/>
        </w:rPr>
        <w:t xml:space="preserve">. Creditors were paid in full. </w:t>
      </w:r>
      <w:proofErr w:type="spellStart"/>
      <w:r w:rsidRPr="00E251AD">
        <w:rPr>
          <w:rFonts w:ascii="Verdana" w:hAnsi="Verdana"/>
        </w:rPr>
        <w:t>Realisation</w:t>
      </w:r>
      <w:proofErr w:type="spellEnd"/>
      <w:r w:rsidRPr="00E251AD">
        <w:rPr>
          <w:rFonts w:ascii="Verdana" w:hAnsi="Verdana"/>
        </w:rPr>
        <w:t xml:space="preserve"> expenses amounted to Rs. 1,500. Close the books of the firm.</w:t>
      </w:r>
    </w:p>
    <w:p w:rsidR="00ED5D63" w:rsidRDefault="00ED5D63" w:rsidP="00ED5D63">
      <w:pPr>
        <w:spacing w:after="0"/>
        <w:rPr>
          <w:rFonts w:ascii="Verdana" w:hAnsi="Verdana"/>
        </w:rPr>
      </w:pPr>
    </w:p>
    <w:p w:rsidR="00ED5D63" w:rsidRPr="00252B0B" w:rsidRDefault="00ED5D63" w:rsidP="00ED5D63">
      <w:pPr>
        <w:spacing w:after="0"/>
        <w:rPr>
          <w:rFonts w:ascii="Verdana" w:hAnsi="Verdana"/>
        </w:rPr>
      </w:pPr>
      <w:r w:rsidRPr="00252B0B">
        <w:rPr>
          <w:rFonts w:ascii="Verdana" w:hAnsi="Verdana"/>
        </w:rPr>
        <w:t xml:space="preserve">Q .2 Mala, </w:t>
      </w:r>
      <w:proofErr w:type="spellStart"/>
      <w:r w:rsidRPr="00252B0B">
        <w:rPr>
          <w:rFonts w:ascii="Verdana" w:hAnsi="Verdana"/>
        </w:rPr>
        <w:t>Neela</w:t>
      </w:r>
      <w:proofErr w:type="spellEnd"/>
      <w:r w:rsidRPr="00252B0B">
        <w:rPr>
          <w:rFonts w:ascii="Verdana" w:hAnsi="Verdana"/>
        </w:rPr>
        <w:t xml:space="preserve"> and Kala were the partners sharing the profit in the ratio of 3:2:1.  Their Balance sheet as on 31</w:t>
      </w:r>
      <w:r w:rsidRPr="00252B0B">
        <w:rPr>
          <w:rFonts w:ascii="Verdana" w:hAnsi="Verdana"/>
          <w:vertAlign w:val="superscript"/>
        </w:rPr>
        <w:t>st</w:t>
      </w:r>
      <w:r w:rsidRPr="00252B0B">
        <w:rPr>
          <w:rFonts w:ascii="Verdana" w:hAnsi="Verdana"/>
        </w:rPr>
        <w:t xml:space="preserve"> December, 1998 was as under:</w:t>
      </w:r>
    </w:p>
    <w:tbl>
      <w:tblPr>
        <w:tblStyle w:val="TableGrid"/>
        <w:tblW w:w="0" w:type="auto"/>
        <w:tblLook w:val="04A0"/>
      </w:tblPr>
      <w:tblGrid>
        <w:gridCol w:w="3438"/>
        <w:gridCol w:w="1350"/>
        <w:gridCol w:w="3240"/>
        <w:gridCol w:w="1548"/>
      </w:tblGrid>
      <w:tr w:rsidR="00ED5D63" w:rsidRPr="00252B0B" w:rsidTr="00FB3F6F">
        <w:tc>
          <w:tcPr>
            <w:tcW w:w="3438" w:type="dxa"/>
          </w:tcPr>
          <w:p w:rsidR="00ED5D63" w:rsidRPr="00252B0B" w:rsidRDefault="00ED5D63" w:rsidP="00ED5D63">
            <w:pPr>
              <w:rPr>
                <w:rFonts w:ascii="Verdana" w:hAnsi="Verdana"/>
              </w:rPr>
            </w:pPr>
            <w:r w:rsidRPr="00252B0B">
              <w:rPr>
                <w:rFonts w:ascii="Verdana" w:hAnsi="Verdana"/>
              </w:rPr>
              <w:t>Liabilities</w:t>
            </w:r>
          </w:p>
        </w:tc>
        <w:tc>
          <w:tcPr>
            <w:tcW w:w="1350" w:type="dxa"/>
          </w:tcPr>
          <w:p w:rsidR="00ED5D63" w:rsidRPr="00252B0B" w:rsidRDefault="00ED5D63" w:rsidP="00ED5D63">
            <w:pPr>
              <w:rPr>
                <w:rFonts w:ascii="Verdana" w:hAnsi="Verdana"/>
              </w:rPr>
            </w:pPr>
            <w:r w:rsidRPr="00252B0B">
              <w:rPr>
                <w:rFonts w:ascii="Verdana" w:hAnsi="Verdana"/>
              </w:rPr>
              <w:t>Amount</w:t>
            </w:r>
          </w:p>
        </w:tc>
        <w:tc>
          <w:tcPr>
            <w:tcW w:w="3240" w:type="dxa"/>
          </w:tcPr>
          <w:p w:rsidR="00ED5D63" w:rsidRPr="00252B0B" w:rsidRDefault="00ED5D63" w:rsidP="00ED5D63">
            <w:pPr>
              <w:rPr>
                <w:rFonts w:ascii="Verdana" w:hAnsi="Verdana"/>
              </w:rPr>
            </w:pPr>
            <w:r w:rsidRPr="00252B0B">
              <w:rPr>
                <w:rFonts w:ascii="Verdana" w:hAnsi="Verdana"/>
              </w:rPr>
              <w:t>Assets</w:t>
            </w:r>
          </w:p>
        </w:tc>
        <w:tc>
          <w:tcPr>
            <w:tcW w:w="1548" w:type="dxa"/>
          </w:tcPr>
          <w:p w:rsidR="00ED5D63" w:rsidRPr="00252B0B" w:rsidRDefault="00ED5D63" w:rsidP="00ED5D63">
            <w:pPr>
              <w:rPr>
                <w:rFonts w:ascii="Verdana" w:hAnsi="Verdana"/>
              </w:rPr>
            </w:pPr>
            <w:r w:rsidRPr="00252B0B">
              <w:rPr>
                <w:rFonts w:ascii="Verdana" w:hAnsi="Verdana"/>
              </w:rPr>
              <w:t>Amount</w:t>
            </w:r>
          </w:p>
        </w:tc>
      </w:tr>
      <w:tr w:rsidR="00ED5D63" w:rsidRPr="00252B0B" w:rsidTr="00FB3F6F">
        <w:tc>
          <w:tcPr>
            <w:tcW w:w="3438" w:type="dxa"/>
          </w:tcPr>
          <w:p w:rsidR="00ED5D63" w:rsidRPr="00252B0B" w:rsidRDefault="00ED5D63" w:rsidP="00ED5D63">
            <w:pPr>
              <w:rPr>
                <w:rFonts w:ascii="Verdana" w:hAnsi="Verdana"/>
              </w:rPr>
            </w:pPr>
            <w:r w:rsidRPr="00252B0B">
              <w:rPr>
                <w:rFonts w:ascii="Verdana" w:hAnsi="Verdana"/>
              </w:rPr>
              <w:t>Sundry creditors</w:t>
            </w:r>
          </w:p>
          <w:p w:rsidR="00ED5D63" w:rsidRPr="00252B0B" w:rsidRDefault="00ED5D63" w:rsidP="00ED5D63">
            <w:pPr>
              <w:rPr>
                <w:rFonts w:ascii="Verdana" w:hAnsi="Verdana"/>
              </w:rPr>
            </w:pPr>
            <w:proofErr w:type="spellStart"/>
            <w:r w:rsidRPr="00252B0B">
              <w:rPr>
                <w:rFonts w:ascii="Verdana" w:hAnsi="Verdana"/>
              </w:rPr>
              <w:t>Sheela’s</w:t>
            </w:r>
            <w:proofErr w:type="spellEnd"/>
            <w:r w:rsidRPr="00252B0B">
              <w:rPr>
                <w:rFonts w:ascii="Verdana" w:hAnsi="Verdana"/>
              </w:rPr>
              <w:t xml:space="preserve"> loan</w:t>
            </w:r>
          </w:p>
          <w:p w:rsidR="00ED5D63" w:rsidRPr="00252B0B" w:rsidRDefault="00ED5D63" w:rsidP="00ED5D63">
            <w:pPr>
              <w:rPr>
                <w:rFonts w:ascii="Verdana" w:hAnsi="Verdana"/>
              </w:rPr>
            </w:pPr>
            <w:r w:rsidRPr="00252B0B">
              <w:rPr>
                <w:rFonts w:ascii="Verdana" w:hAnsi="Verdana"/>
              </w:rPr>
              <w:t>Repairs and renewals Reserve</w:t>
            </w:r>
          </w:p>
          <w:p w:rsidR="00ED5D63" w:rsidRPr="00252B0B" w:rsidRDefault="00ED5D63" w:rsidP="00ED5D63">
            <w:pPr>
              <w:rPr>
                <w:rFonts w:ascii="Verdana" w:hAnsi="Verdana"/>
              </w:rPr>
            </w:pPr>
            <w:r w:rsidRPr="00252B0B">
              <w:rPr>
                <w:rFonts w:ascii="Verdana" w:hAnsi="Verdana"/>
              </w:rPr>
              <w:t>Capitals:</w:t>
            </w:r>
          </w:p>
          <w:p w:rsidR="00ED5D63" w:rsidRPr="00252B0B" w:rsidRDefault="00ED5D63" w:rsidP="00ED5D63">
            <w:pPr>
              <w:rPr>
                <w:rFonts w:ascii="Verdana" w:hAnsi="Verdana"/>
              </w:rPr>
            </w:pPr>
            <w:r w:rsidRPr="00252B0B">
              <w:rPr>
                <w:rFonts w:ascii="Verdana" w:hAnsi="Verdana"/>
              </w:rPr>
              <w:t xml:space="preserve">   Mala          10,000</w:t>
            </w:r>
          </w:p>
          <w:p w:rsidR="00ED5D63" w:rsidRPr="00252B0B" w:rsidRDefault="00ED5D63" w:rsidP="00ED5D63">
            <w:pPr>
              <w:rPr>
                <w:rFonts w:ascii="Verdana" w:hAnsi="Verdana"/>
              </w:rPr>
            </w:pPr>
            <w:r w:rsidRPr="00252B0B">
              <w:rPr>
                <w:rFonts w:ascii="Verdana" w:hAnsi="Verdana"/>
              </w:rPr>
              <w:t xml:space="preserve">   </w:t>
            </w:r>
            <w:proofErr w:type="spellStart"/>
            <w:r w:rsidRPr="00252B0B">
              <w:rPr>
                <w:rFonts w:ascii="Verdana" w:hAnsi="Verdana"/>
              </w:rPr>
              <w:t>Neela</w:t>
            </w:r>
            <w:proofErr w:type="spellEnd"/>
            <w:r w:rsidRPr="00252B0B">
              <w:rPr>
                <w:rFonts w:ascii="Verdana" w:hAnsi="Verdana"/>
              </w:rPr>
              <w:t xml:space="preserve">         15,000</w:t>
            </w:r>
          </w:p>
          <w:p w:rsidR="00ED5D63" w:rsidRPr="00252B0B" w:rsidRDefault="00ED5D63" w:rsidP="00ED5D63">
            <w:pPr>
              <w:rPr>
                <w:rFonts w:ascii="Verdana" w:hAnsi="Verdana"/>
              </w:rPr>
            </w:pPr>
            <w:r w:rsidRPr="00252B0B">
              <w:rPr>
                <w:rFonts w:ascii="Verdana" w:hAnsi="Verdana"/>
              </w:rPr>
              <w:t xml:space="preserve">   Kala             2,000</w:t>
            </w:r>
          </w:p>
        </w:tc>
        <w:tc>
          <w:tcPr>
            <w:tcW w:w="1350" w:type="dxa"/>
          </w:tcPr>
          <w:p w:rsidR="00ED5D63" w:rsidRPr="00252B0B" w:rsidRDefault="00ED5D63" w:rsidP="00ED5D63">
            <w:pPr>
              <w:rPr>
                <w:rFonts w:ascii="Verdana" w:hAnsi="Verdana"/>
              </w:rPr>
            </w:pPr>
            <w:r w:rsidRPr="00252B0B">
              <w:rPr>
                <w:rFonts w:ascii="Verdana" w:hAnsi="Verdana"/>
              </w:rPr>
              <w:t>15,000</w:t>
            </w:r>
          </w:p>
          <w:p w:rsidR="00ED5D63" w:rsidRPr="00252B0B" w:rsidRDefault="00ED5D63" w:rsidP="00ED5D63">
            <w:pPr>
              <w:rPr>
                <w:rFonts w:ascii="Verdana" w:hAnsi="Verdana"/>
              </w:rPr>
            </w:pPr>
            <w:r w:rsidRPr="00252B0B">
              <w:rPr>
                <w:rFonts w:ascii="Verdana" w:hAnsi="Verdana"/>
              </w:rPr>
              <w:t>13,000</w:t>
            </w:r>
          </w:p>
          <w:p w:rsidR="00ED5D63" w:rsidRPr="00252B0B" w:rsidRDefault="00ED5D63" w:rsidP="00ED5D63">
            <w:pPr>
              <w:rPr>
                <w:rFonts w:ascii="Verdana" w:hAnsi="Verdana"/>
              </w:rPr>
            </w:pPr>
            <w:r w:rsidRPr="00252B0B">
              <w:rPr>
                <w:rFonts w:ascii="Verdana" w:hAnsi="Verdana"/>
              </w:rPr>
              <w:t xml:space="preserve">  1,200</w:t>
            </w:r>
          </w:p>
          <w:p w:rsidR="00ED5D63" w:rsidRPr="00252B0B" w:rsidRDefault="00ED5D63" w:rsidP="00ED5D63">
            <w:pPr>
              <w:rPr>
                <w:rFonts w:ascii="Verdana" w:hAnsi="Verdana"/>
              </w:rPr>
            </w:pPr>
          </w:p>
          <w:p w:rsidR="00ED5D63" w:rsidRPr="00252B0B" w:rsidRDefault="00ED5D63" w:rsidP="00ED5D63">
            <w:pPr>
              <w:rPr>
                <w:rFonts w:ascii="Verdana" w:hAnsi="Verdana"/>
              </w:rPr>
            </w:pPr>
          </w:p>
          <w:p w:rsidR="00ED5D63" w:rsidRPr="00252B0B" w:rsidRDefault="00ED5D63" w:rsidP="00ED5D63">
            <w:pPr>
              <w:rPr>
                <w:rFonts w:ascii="Verdana" w:hAnsi="Verdana"/>
              </w:rPr>
            </w:pPr>
          </w:p>
          <w:p w:rsidR="00ED5D63" w:rsidRPr="00252B0B" w:rsidRDefault="00ED5D63" w:rsidP="00ED5D63">
            <w:pPr>
              <w:rPr>
                <w:rFonts w:ascii="Verdana" w:hAnsi="Verdana"/>
              </w:rPr>
            </w:pPr>
          </w:p>
          <w:p w:rsidR="00ED5D63" w:rsidRPr="00252B0B" w:rsidRDefault="00ED5D63" w:rsidP="00ED5D63">
            <w:pPr>
              <w:rPr>
                <w:rFonts w:ascii="Verdana" w:hAnsi="Verdana"/>
              </w:rPr>
            </w:pPr>
            <w:r w:rsidRPr="00252B0B">
              <w:rPr>
                <w:rFonts w:ascii="Verdana" w:hAnsi="Verdana"/>
              </w:rPr>
              <w:t>27,000</w:t>
            </w:r>
          </w:p>
          <w:p w:rsidR="00ED5D63" w:rsidRPr="00252B0B" w:rsidRDefault="00ED5D63" w:rsidP="00ED5D63">
            <w:pPr>
              <w:rPr>
                <w:rFonts w:ascii="Verdana" w:hAnsi="Verdana"/>
              </w:rPr>
            </w:pPr>
            <w:r w:rsidRPr="00252B0B">
              <w:rPr>
                <w:rFonts w:ascii="Verdana" w:hAnsi="Verdana"/>
              </w:rPr>
              <w:t>56,000</w:t>
            </w:r>
          </w:p>
        </w:tc>
        <w:tc>
          <w:tcPr>
            <w:tcW w:w="3240" w:type="dxa"/>
          </w:tcPr>
          <w:p w:rsidR="00ED5D63" w:rsidRPr="00252B0B" w:rsidRDefault="00ED5D63" w:rsidP="00ED5D63">
            <w:pPr>
              <w:rPr>
                <w:rFonts w:ascii="Verdana" w:hAnsi="Verdana"/>
              </w:rPr>
            </w:pPr>
            <w:r w:rsidRPr="00252B0B">
              <w:rPr>
                <w:rFonts w:ascii="Verdana" w:hAnsi="Verdana"/>
              </w:rPr>
              <w:t>Plant and machinery</w:t>
            </w:r>
          </w:p>
          <w:p w:rsidR="00ED5D63" w:rsidRPr="00252B0B" w:rsidRDefault="00ED5D63" w:rsidP="00ED5D63">
            <w:pPr>
              <w:rPr>
                <w:rFonts w:ascii="Verdana" w:hAnsi="Verdana"/>
              </w:rPr>
            </w:pPr>
            <w:r w:rsidRPr="00252B0B">
              <w:rPr>
                <w:rFonts w:ascii="Verdana" w:hAnsi="Verdana"/>
              </w:rPr>
              <w:t xml:space="preserve">Stock </w:t>
            </w:r>
          </w:p>
          <w:p w:rsidR="00ED5D63" w:rsidRPr="00252B0B" w:rsidRDefault="00ED5D63" w:rsidP="00ED5D63">
            <w:pPr>
              <w:rPr>
                <w:rFonts w:ascii="Verdana" w:hAnsi="Verdana"/>
              </w:rPr>
            </w:pPr>
            <w:r w:rsidRPr="00252B0B">
              <w:rPr>
                <w:rFonts w:ascii="Verdana" w:hAnsi="Verdana"/>
              </w:rPr>
              <w:t>Sundry debtors 20,000</w:t>
            </w:r>
          </w:p>
          <w:p w:rsidR="00ED5D63" w:rsidRPr="00252B0B" w:rsidRDefault="00ED5D63" w:rsidP="00ED5D63">
            <w:pPr>
              <w:rPr>
                <w:rFonts w:ascii="Verdana" w:hAnsi="Verdana"/>
              </w:rPr>
            </w:pPr>
            <w:r w:rsidRPr="00252B0B">
              <w:rPr>
                <w:rFonts w:ascii="Verdana" w:hAnsi="Verdana"/>
              </w:rPr>
              <w:t>Less; Provision    1,000</w:t>
            </w:r>
          </w:p>
          <w:p w:rsidR="00ED5D63" w:rsidRPr="00252B0B" w:rsidRDefault="00ED5D63" w:rsidP="00ED5D63">
            <w:pPr>
              <w:rPr>
                <w:rFonts w:ascii="Verdana" w:hAnsi="Verdana"/>
              </w:rPr>
            </w:pPr>
            <w:r w:rsidRPr="00252B0B">
              <w:rPr>
                <w:rFonts w:ascii="Verdana" w:hAnsi="Verdana"/>
              </w:rPr>
              <w:t>Prepaid Insurance</w:t>
            </w:r>
          </w:p>
          <w:p w:rsidR="00ED5D63" w:rsidRPr="00252B0B" w:rsidRDefault="00ED5D63" w:rsidP="00ED5D63">
            <w:pPr>
              <w:rPr>
                <w:rFonts w:ascii="Verdana" w:hAnsi="Verdana"/>
              </w:rPr>
            </w:pPr>
            <w:r w:rsidRPr="00252B0B">
              <w:rPr>
                <w:rFonts w:ascii="Verdana" w:hAnsi="Verdana"/>
              </w:rPr>
              <w:t>Investments</w:t>
            </w:r>
          </w:p>
          <w:p w:rsidR="00ED5D63" w:rsidRPr="00252B0B" w:rsidRDefault="00ED5D63" w:rsidP="00ED5D63">
            <w:pPr>
              <w:rPr>
                <w:rFonts w:ascii="Verdana" w:hAnsi="Verdana"/>
              </w:rPr>
            </w:pPr>
            <w:r w:rsidRPr="00252B0B">
              <w:rPr>
                <w:rFonts w:ascii="Verdana" w:hAnsi="Verdana"/>
              </w:rPr>
              <w:t>Cash</w:t>
            </w:r>
          </w:p>
          <w:p w:rsidR="00ED5D63" w:rsidRPr="00252B0B" w:rsidRDefault="00ED5D63" w:rsidP="00ED5D63">
            <w:pPr>
              <w:rPr>
                <w:rFonts w:ascii="Verdana" w:hAnsi="Verdana"/>
              </w:rPr>
            </w:pPr>
          </w:p>
        </w:tc>
        <w:tc>
          <w:tcPr>
            <w:tcW w:w="1548" w:type="dxa"/>
          </w:tcPr>
          <w:p w:rsidR="00ED5D63" w:rsidRPr="00252B0B" w:rsidRDefault="00ED5D63" w:rsidP="00ED5D63">
            <w:pPr>
              <w:rPr>
                <w:rFonts w:ascii="Verdana" w:hAnsi="Verdana"/>
              </w:rPr>
            </w:pPr>
            <w:r w:rsidRPr="00252B0B">
              <w:rPr>
                <w:rFonts w:ascii="Verdana" w:hAnsi="Verdana"/>
              </w:rPr>
              <w:t>16,000</w:t>
            </w:r>
          </w:p>
          <w:p w:rsidR="00ED5D63" w:rsidRPr="00252B0B" w:rsidRDefault="00ED5D63" w:rsidP="00ED5D63">
            <w:pPr>
              <w:rPr>
                <w:rFonts w:ascii="Verdana" w:hAnsi="Verdana"/>
              </w:rPr>
            </w:pPr>
            <w:r w:rsidRPr="00252B0B">
              <w:rPr>
                <w:rFonts w:ascii="Verdana" w:hAnsi="Verdana"/>
              </w:rPr>
              <w:t>15,000</w:t>
            </w:r>
          </w:p>
          <w:p w:rsidR="00ED5D63" w:rsidRPr="00252B0B" w:rsidRDefault="00ED5D63" w:rsidP="00ED5D63">
            <w:pPr>
              <w:rPr>
                <w:rFonts w:ascii="Verdana" w:hAnsi="Verdana"/>
              </w:rPr>
            </w:pPr>
          </w:p>
          <w:p w:rsidR="00ED5D63" w:rsidRPr="00252B0B" w:rsidRDefault="00ED5D63" w:rsidP="00ED5D63">
            <w:pPr>
              <w:rPr>
                <w:rFonts w:ascii="Verdana" w:hAnsi="Verdana"/>
              </w:rPr>
            </w:pPr>
            <w:r w:rsidRPr="00252B0B">
              <w:rPr>
                <w:rFonts w:ascii="Verdana" w:hAnsi="Verdana"/>
              </w:rPr>
              <w:t>19,000</w:t>
            </w:r>
          </w:p>
          <w:p w:rsidR="00ED5D63" w:rsidRPr="00252B0B" w:rsidRDefault="00ED5D63" w:rsidP="00ED5D63">
            <w:pPr>
              <w:rPr>
                <w:rFonts w:ascii="Verdana" w:hAnsi="Verdana"/>
              </w:rPr>
            </w:pPr>
            <w:r w:rsidRPr="00252B0B">
              <w:rPr>
                <w:rFonts w:ascii="Verdana" w:hAnsi="Verdana"/>
              </w:rPr>
              <w:t xml:space="preserve">     400</w:t>
            </w:r>
          </w:p>
          <w:p w:rsidR="00ED5D63" w:rsidRPr="00252B0B" w:rsidRDefault="00ED5D63" w:rsidP="00ED5D63">
            <w:pPr>
              <w:rPr>
                <w:rFonts w:ascii="Verdana" w:hAnsi="Verdana"/>
              </w:rPr>
            </w:pPr>
            <w:r w:rsidRPr="00252B0B">
              <w:rPr>
                <w:rFonts w:ascii="Verdana" w:hAnsi="Verdana"/>
              </w:rPr>
              <w:t xml:space="preserve">   3,000</w:t>
            </w:r>
          </w:p>
          <w:p w:rsidR="00ED5D63" w:rsidRPr="00252B0B" w:rsidRDefault="00ED5D63" w:rsidP="00ED5D63">
            <w:pPr>
              <w:rPr>
                <w:rFonts w:ascii="Verdana" w:hAnsi="Verdana"/>
              </w:rPr>
            </w:pPr>
            <w:r w:rsidRPr="00252B0B">
              <w:rPr>
                <w:rFonts w:ascii="Verdana" w:hAnsi="Verdana"/>
              </w:rPr>
              <w:t xml:space="preserve">   2800</w:t>
            </w:r>
          </w:p>
          <w:p w:rsidR="00ED5D63" w:rsidRPr="00252B0B" w:rsidRDefault="00ED5D63" w:rsidP="00ED5D63">
            <w:pPr>
              <w:rPr>
                <w:rFonts w:ascii="Verdana" w:hAnsi="Verdana"/>
              </w:rPr>
            </w:pPr>
          </w:p>
          <w:p w:rsidR="00ED5D63" w:rsidRPr="00252B0B" w:rsidRDefault="00ED5D63" w:rsidP="00ED5D63">
            <w:pPr>
              <w:rPr>
                <w:rFonts w:ascii="Verdana" w:hAnsi="Verdana"/>
              </w:rPr>
            </w:pPr>
            <w:r w:rsidRPr="00252B0B">
              <w:rPr>
                <w:rFonts w:ascii="Verdana" w:hAnsi="Verdana"/>
              </w:rPr>
              <w:t>56,200</w:t>
            </w:r>
          </w:p>
        </w:tc>
      </w:tr>
    </w:tbl>
    <w:p w:rsidR="00ED5D63" w:rsidRPr="00252B0B" w:rsidRDefault="00ED5D63" w:rsidP="00ED5D63">
      <w:pPr>
        <w:spacing w:after="0"/>
        <w:rPr>
          <w:rFonts w:ascii="Verdana" w:hAnsi="Verdana"/>
        </w:rPr>
      </w:pPr>
      <w:r w:rsidRPr="00252B0B">
        <w:rPr>
          <w:rFonts w:ascii="Verdana" w:hAnsi="Verdana"/>
        </w:rPr>
        <w:t>On this date the firm was dissolved. The assets realized as under:</w:t>
      </w:r>
    </w:p>
    <w:p w:rsidR="00ED5D63" w:rsidRPr="00252B0B" w:rsidRDefault="00ED5D63" w:rsidP="00ED5D63">
      <w:pPr>
        <w:spacing w:after="0"/>
        <w:rPr>
          <w:rFonts w:ascii="Verdana" w:hAnsi="Verdana"/>
        </w:rPr>
      </w:pPr>
      <w:r w:rsidRPr="00252B0B">
        <w:rPr>
          <w:rFonts w:ascii="Verdana" w:hAnsi="Verdana"/>
        </w:rPr>
        <w:t>Plant and Machinery Rs.10</w:t>
      </w:r>
      <w:proofErr w:type="gramStart"/>
      <w:r w:rsidRPr="00252B0B">
        <w:rPr>
          <w:rFonts w:ascii="Verdana" w:hAnsi="Verdana"/>
        </w:rPr>
        <w:t>,000</w:t>
      </w:r>
      <w:proofErr w:type="gramEnd"/>
      <w:r w:rsidRPr="00252B0B">
        <w:rPr>
          <w:rFonts w:ascii="Verdana" w:hAnsi="Verdana"/>
        </w:rPr>
        <w:t>; Stock Rs.12,000: Sundry debtors Rs.16,000.</w:t>
      </w:r>
      <w:r>
        <w:rPr>
          <w:rFonts w:ascii="Verdana" w:hAnsi="Verdana"/>
        </w:rPr>
        <w:t xml:space="preserve"> The </w:t>
      </w:r>
      <w:proofErr w:type="gramStart"/>
      <w:r>
        <w:rPr>
          <w:rFonts w:ascii="Verdana" w:hAnsi="Verdana"/>
        </w:rPr>
        <w:t>investment were</w:t>
      </w:r>
      <w:proofErr w:type="gramEnd"/>
      <w:r>
        <w:rPr>
          <w:rFonts w:ascii="Verdana" w:hAnsi="Verdana"/>
        </w:rPr>
        <w:t xml:space="preserve"> taken over by mala at a value of Rs. 2000. She also agreed to pay </w:t>
      </w:r>
      <w:proofErr w:type="spellStart"/>
      <w:proofErr w:type="gramStart"/>
      <w:r>
        <w:rPr>
          <w:rFonts w:ascii="Verdana" w:hAnsi="Verdana"/>
        </w:rPr>
        <w:t>Sheela’s</w:t>
      </w:r>
      <w:proofErr w:type="spellEnd"/>
      <w:r>
        <w:rPr>
          <w:rFonts w:ascii="Verdana" w:hAnsi="Verdana"/>
        </w:rPr>
        <w:t xml:space="preserve"> </w:t>
      </w:r>
      <w:r w:rsidRPr="00252B0B">
        <w:rPr>
          <w:rFonts w:ascii="Verdana" w:hAnsi="Verdana"/>
        </w:rPr>
        <w:t xml:space="preserve"> Loan</w:t>
      </w:r>
      <w:proofErr w:type="gramEnd"/>
      <w:r w:rsidRPr="00252B0B">
        <w:rPr>
          <w:rFonts w:ascii="Verdana" w:hAnsi="Verdana"/>
        </w:rPr>
        <w:t xml:space="preserve"> .</w:t>
      </w:r>
      <w:r>
        <w:rPr>
          <w:rFonts w:ascii="Verdana" w:hAnsi="Verdana"/>
        </w:rPr>
        <w:t xml:space="preserve"> D</w:t>
      </w:r>
      <w:r w:rsidRPr="00252B0B">
        <w:rPr>
          <w:rFonts w:ascii="Verdana" w:hAnsi="Verdana"/>
        </w:rPr>
        <w:t>uring the course of realization it was found that a bill for Rs.5</w:t>
      </w:r>
      <w:proofErr w:type="gramStart"/>
      <w:r w:rsidRPr="00252B0B">
        <w:rPr>
          <w:rFonts w:ascii="Verdana" w:hAnsi="Verdana"/>
        </w:rPr>
        <w:t>,000</w:t>
      </w:r>
      <w:proofErr w:type="gramEnd"/>
      <w:r w:rsidRPr="00252B0B">
        <w:rPr>
          <w:rFonts w:ascii="Verdana" w:hAnsi="Verdana"/>
        </w:rPr>
        <w:t xml:space="preserve"> previously discounted by the firm was </w:t>
      </w:r>
      <w:proofErr w:type="spellStart"/>
      <w:r w:rsidRPr="00252B0B">
        <w:rPr>
          <w:rFonts w:ascii="Verdana" w:hAnsi="Verdana"/>
        </w:rPr>
        <w:t>dishonoured</w:t>
      </w:r>
      <w:proofErr w:type="spellEnd"/>
      <w:r w:rsidRPr="00252B0B">
        <w:rPr>
          <w:rFonts w:ascii="Verdana" w:hAnsi="Verdana"/>
        </w:rPr>
        <w:t xml:space="preserve"> and had to be paid. Expenses came to Rs.800.</w:t>
      </w:r>
    </w:p>
    <w:p w:rsidR="00ED5D63" w:rsidRDefault="00ED5D63" w:rsidP="00ED5D63">
      <w:pPr>
        <w:spacing w:after="0"/>
        <w:rPr>
          <w:rFonts w:ascii="Verdana" w:hAnsi="Verdana"/>
        </w:rPr>
      </w:pPr>
    </w:p>
    <w:p w:rsidR="00ED5D63" w:rsidRDefault="00ED5D63" w:rsidP="00ED5D63">
      <w:pPr>
        <w:spacing w:after="0"/>
        <w:rPr>
          <w:rFonts w:ascii="Verdana" w:hAnsi="Verdana"/>
        </w:rPr>
      </w:pPr>
    </w:p>
    <w:p w:rsidR="00ED5D63" w:rsidRDefault="00ED5D63" w:rsidP="00ED5D63">
      <w:pPr>
        <w:spacing w:after="0"/>
        <w:rPr>
          <w:rFonts w:ascii="Verdana" w:hAnsi="Verdana"/>
        </w:rPr>
      </w:pPr>
    </w:p>
    <w:p w:rsidR="00ED5D63" w:rsidRDefault="00ED5D63" w:rsidP="00ED5D63">
      <w:pPr>
        <w:spacing w:after="0"/>
        <w:rPr>
          <w:rFonts w:ascii="Verdana" w:hAnsi="Verdana"/>
        </w:rPr>
      </w:pPr>
    </w:p>
    <w:p w:rsidR="00ED5D63" w:rsidRDefault="00ED5D63" w:rsidP="00ED5D63">
      <w:pPr>
        <w:spacing w:after="0"/>
        <w:rPr>
          <w:rFonts w:ascii="Verdana" w:hAnsi="Verdana"/>
        </w:rPr>
      </w:pPr>
    </w:p>
    <w:p w:rsidR="00ED5D63" w:rsidRDefault="00ED5D63" w:rsidP="00ED5D63">
      <w:pPr>
        <w:spacing w:after="0"/>
        <w:rPr>
          <w:rFonts w:ascii="Verdana" w:hAnsi="Verdana"/>
        </w:rPr>
      </w:pPr>
    </w:p>
    <w:p w:rsidR="00ED5D63" w:rsidRDefault="00ED5D63" w:rsidP="00ED5D63">
      <w:pPr>
        <w:spacing w:after="0"/>
        <w:rPr>
          <w:rFonts w:ascii="Verdana" w:hAnsi="Verdana"/>
        </w:rPr>
      </w:pPr>
    </w:p>
    <w:p w:rsidR="00ED5D63" w:rsidRDefault="00ED5D63" w:rsidP="00ED5D63">
      <w:pPr>
        <w:spacing w:after="0"/>
        <w:rPr>
          <w:rFonts w:ascii="Verdana" w:hAnsi="Verdana"/>
        </w:rPr>
      </w:pPr>
    </w:p>
    <w:p w:rsidR="00ED5D63" w:rsidRPr="00252B0B" w:rsidRDefault="00ED5D63" w:rsidP="00ED5D63">
      <w:pPr>
        <w:spacing w:after="0"/>
        <w:rPr>
          <w:rFonts w:ascii="Verdana" w:hAnsi="Verdana"/>
        </w:rPr>
      </w:pPr>
      <w:r w:rsidRPr="00252B0B">
        <w:rPr>
          <w:rFonts w:ascii="Verdana" w:hAnsi="Verdana"/>
        </w:rPr>
        <w:lastRenderedPageBreak/>
        <w:t>Q .</w:t>
      </w:r>
      <w:proofErr w:type="gramStart"/>
      <w:r w:rsidRPr="00252B0B">
        <w:rPr>
          <w:rFonts w:ascii="Verdana" w:hAnsi="Verdana"/>
        </w:rPr>
        <w:t>3  A</w:t>
      </w:r>
      <w:proofErr w:type="gramEnd"/>
      <w:r w:rsidRPr="00252B0B">
        <w:rPr>
          <w:rFonts w:ascii="Verdana" w:hAnsi="Verdana"/>
        </w:rPr>
        <w:t xml:space="preserve">, B and C sharing Profits in the ratio of 3:1:1 decided to dissolve their firm. On </w:t>
      </w:r>
      <w:proofErr w:type="gramStart"/>
      <w:r w:rsidRPr="00252B0B">
        <w:rPr>
          <w:rFonts w:ascii="Verdana" w:hAnsi="Verdana"/>
        </w:rPr>
        <w:t>31</w:t>
      </w:r>
      <w:r w:rsidRPr="00252B0B">
        <w:rPr>
          <w:rFonts w:ascii="Verdana" w:hAnsi="Verdana"/>
          <w:vertAlign w:val="superscript"/>
        </w:rPr>
        <w:t>st</w:t>
      </w:r>
      <w:r w:rsidRPr="00252B0B">
        <w:rPr>
          <w:rFonts w:ascii="Verdana" w:hAnsi="Verdana"/>
        </w:rPr>
        <w:t xml:space="preserve">  March</w:t>
      </w:r>
      <w:proofErr w:type="gramEnd"/>
      <w:r w:rsidRPr="00252B0B">
        <w:rPr>
          <w:rFonts w:ascii="Verdana" w:hAnsi="Verdana"/>
        </w:rPr>
        <w:t xml:space="preserve"> ,2002. Their position was as follows:</w:t>
      </w:r>
    </w:p>
    <w:tbl>
      <w:tblPr>
        <w:tblStyle w:val="TableGrid"/>
        <w:tblW w:w="0" w:type="auto"/>
        <w:tblLook w:val="04A0"/>
      </w:tblPr>
      <w:tblGrid>
        <w:gridCol w:w="3438"/>
        <w:gridCol w:w="1350"/>
        <w:gridCol w:w="2880"/>
        <w:gridCol w:w="1908"/>
      </w:tblGrid>
      <w:tr w:rsidR="00ED5D63" w:rsidRPr="00252B0B" w:rsidTr="00FB3F6F">
        <w:tc>
          <w:tcPr>
            <w:tcW w:w="3438" w:type="dxa"/>
          </w:tcPr>
          <w:p w:rsidR="00ED5D63" w:rsidRPr="00252B0B" w:rsidRDefault="00ED5D63" w:rsidP="00ED5D63">
            <w:pPr>
              <w:rPr>
                <w:rFonts w:ascii="Verdana" w:hAnsi="Verdana"/>
              </w:rPr>
            </w:pPr>
            <w:r w:rsidRPr="00252B0B">
              <w:rPr>
                <w:rFonts w:ascii="Verdana" w:hAnsi="Verdana"/>
              </w:rPr>
              <w:t>Liabilities</w:t>
            </w:r>
          </w:p>
        </w:tc>
        <w:tc>
          <w:tcPr>
            <w:tcW w:w="1350" w:type="dxa"/>
          </w:tcPr>
          <w:p w:rsidR="00ED5D63" w:rsidRPr="00252B0B" w:rsidRDefault="00ED5D63" w:rsidP="00ED5D63">
            <w:pPr>
              <w:rPr>
                <w:rFonts w:ascii="Verdana" w:hAnsi="Verdana"/>
              </w:rPr>
            </w:pPr>
            <w:r w:rsidRPr="00252B0B">
              <w:rPr>
                <w:rFonts w:ascii="Verdana" w:hAnsi="Verdana"/>
              </w:rPr>
              <w:t xml:space="preserve">Amount </w:t>
            </w:r>
          </w:p>
        </w:tc>
        <w:tc>
          <w:tcPr>
            <w:tcW w:w="2880" w:type="dxa"/>
          </w:tcPr>
          <w:p w:rsidR="00ED5D63" w:rsidRPr="00252B0B" w:rsidRDefault="00ED5D63" w:rsidP="00ED5D63">
            <w:pPr>
              <w:rPr>
                <w:rFonts w:ascii="Verdana" w:hAnsi="Verdana"/>
              </w:rPr>
            </w:pPr>
            <w:r w:rsidRPr="00252B0B">
              <w:rPr>
                <w:rFonts w:ascii="Verdana" w:hAnsi="Verdana"/>
              </w:rPr>
              <w:t xml:space="preserve">Assets </w:t>
            </w:r>
          </w:p>
        </w:tc>
        <w:tc>
          <w:tcPr>
            <w:tcW w:w="1908" w:type="dxa"/>
          </w:tcPr>
          <w:p w:rsidR="00ED5D63" w:rsidRPr="00252B0B" w:rsidRDefault="00ED5D63" w:rsidP="00ED5D63">
            <w:pPr>
              <w:rPr>
                <w:rFonts w:ascii="Verdana" w:hAnsi="Verdana"/>
              </w:rPr>
            </w:pPr>
            <w:r w:rsidRPr="00252B0B">
              <w:rPr>
                <w:rFonts w:ascii="Verdana" w:hAnsi="Verdana"/>
              </w:rPr>
              <w:t xml:space="preserve">Amount </w:t>
            </w:r>
          </w:p>
        </w:tc>
      </w:tr>
      <w:tr w:rsidR="00ED5D63" w:rsidRPr="00252B0B" w:rsidTr="00FB3F6F">
        <w:tc>
          <w:tcPr>
            <w:tcW w:w="3438" w:type="dxa"/>
          </w:tcPr>
          <w:p w:rsidR="00ED5D63" w:rsidRPr="00252B0B" w:rsidRDefault="00ED5D63" w:rsidP="00ED5D63">
            <w:pPr>
              <w:rPr>
                <w:rFonts w:ascii="Verdana" w:hAnsi="Verdana"/>
              </w:rPr>
            </w:pPr>
            <w:r w:rsidRPr="00252B0B">
              <w:rPr>
                <w:rFonts w:ascii="Verdana" w:hAnsi="Verdana"/>
              </w:rPr>
              <w:t>Creditors</w:t>
            </w:r>
          </w:p>
          <w:p w:rsidR="00ED5D63" w:rsidRPr="00252B0B" w:rsidRDefault="00ED5D63" w:rsidP="00ED5D63">
            <w:pPr>
              <w:rPr>
                <w:rFonts w:ascii="Verdana" w:hAnsi="Verdana"/>
              </w:rPr>
            </w:pPr>
            <w:r w:rsidRPr="00252B0B">
              <w:rPr>
                <w:rFonts w:ascii="Verdana" w:hAnsi="Verdana"/>
              </w:rPr>
              <w:t xml:space="preserve">Loan </w:t>
            </w:r>
          </w:p>
          <w:p w:rsidR="00ED5D63" w:rsidRPr="00252B0B" w:rsidRDefault="00ED5D63" w:rsidP="00ED5D63">
            <w:pPr>
              <w:rPr>
                <w:rFonts w:ascii="Verdana" w:hAnsi="Verdana"/>
              </w:rPr>
            </w:pPr>
            <w:r w:rsidRPr="00252B0B">
              <w:rPr>
                <w:rFonts w:ascii="Verdana" w:hAnsi="Verdana"/>
              </w:rPr>
              <w:t>Capital</w:t>
            </w:r>
          </w:p>
          <w:p w:rsidR="00ED5D63" w:rsidRPr="00252B0B" w:rsidRDefault="00ED5D63" w:rsidP="00ED5D63">
            <w:pPr>
              <w:rPr>
                <w:rFonts w:ascii="Verdana" w:hAnsi="Verdana"/>
              </w:rPr>
            </w:pPr>
            <w:r w:rsidRPr="00252B0B">
              <w:rPr>
                <w:rFonts w:ascii="Verdana" w:hAnsi="Verdana"/>
              </w:rPr>
              <w:t xml:space="preserve">  A    27,000</w:t>
            </w:r>
          </w:p>
          <w:p w:rsidR="00ED5D63" w:rsidRPr="00252B0B" w:rsidRDefault="00ED5D63" w:rsidP="00ED5D63">
            <w:pPr>
              <w:rPr>
                <w:rFonts w:ascii="Verdana" w:hAnsi="Verdana"/>
              </w:rPr>
            </w:pPr>
            <w:r w:rsidRPr="00252B0B">
              <w:rPr>
                <w:rFonts w:ascii="Verdana" w:hAnsi="Verdana"/>
              </w:rPr>
              <w:t xml:space="preserve">  B    11,000</w:t>
            </w:r>
          </w:p>
          <w:p w:rsidR="00ED5D63" w:rsidRPr="00252B0B" w:rsidRDefault="00ED5D63" w:rsidP="00ED5D63">
            <w:pPr>
              <w:rPr>
                <w:rFonts w:ascii="Verdana" w:hAnsi="Verdana"/>
              </w:rPr>
            </w:pPr>
            <w:r w:rsidRPr="00252B0B">
              <w:rPr>
                <w:rFonts w:ascii="Verdana" w:hAnsi="Verdana"/>
              </w:rPr>
              <w:t xml:space="preserve">  C    10,000</w:t>
            </w:r>
          </w:p>
        </w:tc>
        <w:tc>
          <w:tcPr>
            <w:tcW w:w="1350" w:type="dxa"/>
          </w:tcPr>
          <w:p w:rsidR="00ED5D63" w:rsidRPr="00252B0B" w:rsidRDefault="00ED5D63" w:rsidP="00ED5D63">
            <w:pPr>
              <w:rPr>
                <w:rFonts w:ascii="Verdana" w:hAnsi="Verdana"/>
              </w:rPr>
            </w:pPr>
            <w:r w:rsidRPr="00252B0B">
              <w:rPr>
                <w:rFonts w:ascii="Verdana" w:hAnsi="Verdana"/>
              </w:rPr>
              <w:t>6,000</w:t>
            </w:r>
          </w:p>
          <w:p w:rsidR="00ED5D63" w:rsidRPr="00252B0B" w:rsidRDefault="00ED5D63" w:rsidP="00ED5D63">
            <w:pPr>
              <w:rPr>
                <w:rFonts w:ascii="Verdana" w:hAnsi="Verdana"/>
              </w:rPr>
            </w:pPr>
            <w:r w:rsidRPr="00252B0B">
              <w:rPr>
                <w:rFonts w:ascii="Verdana" w:hAnsi="Verdana"/>
              </w:rPr>
              <w:t>1,500</w:t>
            </w:r>
          </w:p>
          <w:p w:rsidR="00ED5D63" w:rsidRPr="00252B0B" w:rsidRDefault="00ED5D63" w:rsidP="00ED5D63">
            <w:pPr>
              <w:rPr>
                <w:rFonts w:ascii="Verdana" w:hAnsi="Verdana"/>
              </w:rPr>
            </w:pPr>
          </w:p>
          <w:p w:rsidR="00ED5D63" w:rsidRPr="00252B0B" w:rsidRDefault="00ED5D63" w:rsidP="00ED5D63">
            <w:pPr>
              <w:rPr>
                <w:rFonts w:ascii="Verdana" w:hAnsi="Verdana"/>
              </w:rPr>
            </w:pPr>
          </w:p>
          <w:p w:rsidR="00ED5D63" w:rsidRPr="00252B0B" w:rsidRDefault="00ED5D63" w:rsidP="00ED5D63">
            <w:pPr>
              <w:rPr>
                <w:rFonts w:ascii="Verdana" w:hAnsi="Verdana"/>
              </w:rPr>
            </w:pPr>
          </w:p>
          <w:p w:rsidR="00ED5D63" w:rsidRPr="00252B0B" w:rsidRDefault="00ED5D63" w:rsidP="00ED5D63">
            <w:pPr>
              <w:rPr>
                <w:rFonts w:ascii="Verdana" w:hAnsi="Verdana"/>
              </w:rPr>
            </w:pPr>
            <w:r w:rsidRPr="00252B0B">
              <w:rPr>
                <w:rFonts w:ascii="Verdana" w:hAnsi="Verdana"/>
              </w:rPr>
              <w:t>48,500</w:t>
            </w:r>
          </w:p>
          <w:p w:rsidR="00ED5D63" w:rsidRPr="00252B0B" w:rsidRDefault="00ED5D63" w:rsidP="00ED5D63">
            <w:pPr>
              <w:rPr>
                <w:rFonts w:ascii="Verdana" w:hAnsi="Verdana"/>
              </w:rPr>
            </w:pPr>
          </w:p>
          <w:p w:rsidR="00ED5D63" w:rsidRPr="00252B0B" w:rsidRDefault="00ED5D63" w:rsidP="00ED5D63">
            <w:pPr>
              <w:rPr>
                <w:rFonts w:ascii="Verdana" w:hAnsi="Verdana"/>
              </w:rPr>
            </w:pPr>
            <w:r w:rsidRPr="00252B0B">
              <w:rPr>
                <w:rFonts w:ascii="Verdana" w:hAnsi="Verdana"/>
              </w:rPr>
              <w:t>56,000</w:t>
            </w:r>
          </w:p>
        </w:tc>
        <w:tc>
          <w:tcPr>
            <w:tcW w:w="2880" w:type="dxa"/>
          </w:tcPr>
          <w:p w:rsidR="00ED5D63" w:rsidRPr="00252B0B" w:rsidRDefault="00ED5D63" w:rsidP="00ED5D63">
            <w:pPr>
              <w:rPr>
                <w:rFonts w:ascii="Verdana" w:hAnsi="Verdana"/>
              </w:rPr>
            </w:pPr>
            <w:r w:rsidRPr="00252B0B">
              <w:rPr>
                <w:rFonts w:ascii="Verdana" w:hAnsi="Verdana"/>
              </w:rPr>
              <w:t xml:space="preserve">Cash at bank </w:t>
            </w:r>
          </w:p>
          <w:p w:rsidR="00ED5D63" w:rsidRPr="00252B0B" w:rsidRDefault="00ED5D63" w:rsidP="00ED5D63">
            <w:pPr>
              <w:rPr>
                <w:rFonts w:ascii="Verdana" w:hAnsi="Verdana"/>
              </w:rPr>
            </w:pPr>
            <w:r w:rsidRPr="00252B0B">
              <w:rPr>
                <w:rFonts w:ascii="Verdana" w:hAnsi="Verdana"/>
              </w:rPr>
              <w:t>Debtors  24,200</w:t>
            </w:r>
          </w:p>
          <w:p w:rsidR="00ED5D63" w:rsidRPr="00252B0B" w:rsidRDefault="00ED5D63" w:rsidP="00ED5D63">
            <w:pPr>
              <w:rPr>
                <w:rFonts w:ascii="Verdana" w:hAnsi="Verdana"/>
              </w:rPr>
            </w:pPr>
            <w:r w:rsidRPr="00252B0B">
              <w:rPr>
                <w:rFonts w:ascii="Verdana" w:hAnsi="Verdana"/>
              </w:rPr>
              <w:t xml:space="preserve">Less: Reserve for doubt </w:t>
            </w:r>
            <w:proofErr w:type="spellStart"/>
            <w:r w:rsidRPr="00252B0B">
              <w:rPr>
                <w:rFonts w:ascii="Verdana" w:hAnsi="Verdana"/>
              </w:rPr>
              <w:t>ful</w:t>
            </w:r>
            <w:proofErr w:type="spellEnd"/>
            <w:r w:rsidRPr="00252B0B">
              <w:rPr>
                <w:rFonts w:ascii="Verdana" w:hAnsi="Verdana"/>
              </w:rPr>
              <w:t xml:space="preserve"> debts   1,200</w:t>
            </w:r>
          </w:p>
          <w:p w:rsidR="00ED5D63" w:rsidRPr="00252B0B" w:rsidRDefault="00ED5D63" w:rsidP="00ED5D63">
            <w:pPr>
              <w:rPr>
                <w:rFonts w:ascii="Verdana" w:hAnsi="Verdana"/>
              </w:rPr>
            </w:pPr>
            <w:r w:rsidRPr="00252B0B">
              <w:rPr>
                <w:rFonts w:ascii="Verdana" w:hAnsi="Verdana"/>
              </w:rPr>
              <w:t xml:space="preserve">Stock </w:t>
            </w:r>
          </w:p>
          <w:p w:rsidR="00ED5D63" w:rsidRPr="00252B0B" w:rsidRDefault="00ED5D63" w:rsidP="00ED5D63">
            <w:pPr>
              <w:rPr>
                <w:rFonts w:ascii="Verdana" w:hAnsi="Verdana"/>
              </w:rPr>
            </w:pPr>
            <w:r w:rsidRPr="00252B0B">
              <w:rPr>
                <w:rFonts w:ascii="Verdana" w:hAnsi="Verdana"/>
              </w:rPr>
              <w:t>Furniture</w:t>
            </w:r>
          </w:p>
          <w:p w:rsidR="00ED5D63" w:rsidRPr="00252B0B" w:rsidRDefault="00ED5D63" w:rsidP="00ED5D63">
            <w:pPr>
              <w:rPr>
                <w:rFonts w:ascii="Verdana" w:hAnsi="Verdana"/>
              </w:rPr>
            </w:pPr>
            <w:r w:rsidRPr="00252B0B">
              <w:rPr>
                <w:rFonts w:ascii="Verdana" w:hAnsi="Verdana"/>
              </w:rPr>
              <w:t xml:space="preserve">Sundry assets </w:t>
            </w:r>
          </w:p>
        </w:tc>
        <w:tc>
          <w:tcPr>
            <w:tcW w:w="1908" w:type="dxa"/>
          </w:tcPr>
          <w:p w:rsidR="00ED5D63" w:rsidRPr="00252B0B" w:rsidRDefault="00ED5D63" w:rsidP="00ED5D63">
            <w:pPr>
              <w:rPr>
                <w:rFonts w:ascii="Verdana" w:hAnsi="Verdana"/>
              </w:rPr>
            </w:pPr>
            <w:r w:rsidRPr="00252B0B">
              <w:rPr>
                <w:rFonts w:ascii="Verdana" w:hAnsi="Verdana"/>
              </w:rPr>
              <w:t>3,500</w:t>
            </w:r>
          </w:p>
          <w:p w:rsidR="00ED5D63" w:rsidRPr="00252B0B" w:rsidRDefault="00ED5D63" w:rsidP="00ED5D63">
            <w:pPr>
              <w:rPr>
                <w:rFonts w:ascii="Verdana" w:hAnsi="Verdana"/>
              </w:rPr>
            </w:pPr>
          </w:p>
          <w:p w:rsidR="00ED5D63" w:rsidRPr="00252B0B" w:rsidRDefault="00ED5D63" w:rsidP="00ED5D63">
            <w:pPr>
              <w:rPr>
                <w:rFonts w:ascii="Verdana" w:hAnsi="Verdana"/>
              </w:rPr>
            </w:pPr>
          </w:p>
          <w:p w:rsidR="00ED5D63" w:rsidRPr="00252B0B" w:rsidRDefault="00ED5D63" w:rsidP="00ED5D63">
            <w:pPr>
              <w:rPr>
                <w:rFonts w:ascii="Verdana" w:hAnsi="Verdana"/>
              </w:rPr>
            </w:pPr>
            <w:r w:rsidRPr="00252B0B">
              <w:rPr>
                <w:rFonts w:ascii="Verdana" w:hAnsi="Verdana"/>
              </w:rPr>
              <w:t>23,000</w:t>
            </w:r>
          </w:p>
          <w:p w:rsidR="00ED5D63" w:rsidRPr="00252B0B" w:rsidRDefault="00ED5D63" w:rsidP="00ED5D63">
            <w:pPr>
              <w:rPr>
                <w:rFonts w:ascii="Verdana" w:hAnsi="Verdana"/>
              </w:rPr>
            </w:pPr>
            <w:r w:rsidRPr="00252B0B">
              <w:rPr>
                <w:rFonts w:ascii="Verdana" w:hAnsi="Verdana"/>
              </w:rPr>
              <w:t>8,300</w:t>
            </w:r>
          </w:p>
          <w:p w:rsidR="00ED5D63" w:rsidRPr="00252B0B" w:rsidRDefault="00ED5D63" w:rsidP="00ED5D63">
            <w:pPr>
              <w:rPr>
                <w:rFonts w:ascii="Verdana" w:hAnsi="Verdana"/>
              </w:rPr>
            </w:pPr>
            <w:r w:rsidRPr="00252B0B">
              <w:rPr>
                <w:rFonts w:ascii="Verdana" w:hAnsi="Verdana"/>
              </w:rPr>
              <w:t>1,200</w:t>
            </w:r>
          </w:p>
          <w:p w:rsidR="00ED5D63" w:rsidRPr="00252B0B" w:rsidRDefault="00ED5D63" w:rsidP="00ED5D63">
            <w:pPr>
              <w:rPr>
                <w:rFonts w:ascii="Verdana" w:hAnsi="Verdana"/>
              </w:rPr>
            </w:pPr>
            <w:r w:rsidRPr="00252B0B">
              <w:rPr>
                <w:rFonts w:ascii="Verdana" w:hAnsi="Verdana"/>
              </w:rPr>
              <w:t>20,000</w:t>
            </w:r>
          </w:p>
          <w:p w:rsidR="00ED5D63" w:rsidRPr="00252B0B" w:rsidRDefault="00ED5D63" w:rsidP="00ED5D63">
            <w:pPr>
              <w:rPr>
                <w:rFonts w:ascii="Verdana" w:hAnsi="Verdana"/>
              </w:rPr>
            </w:pPr>
            <w:r w:rsidRPr="00252B0B">
              <w:rPr>
                <w:rFonts w:ascii="Verdana" w:hAnsi="Verdana"/>
              </w:rPr>
              <w:t>56,000</w:t>
            </w:r>
          </w:p>
        </w:tc>
      </w:tr>
    </w:tbl>
    <w:p w:rsidR="00ED5D63" w:rsidRPr="00252B0B" w:rsidRDefault="00ED5D63" w:rsidP="00ED5D63">
      <w:pPr>
        <w:spacing w:after="0"/>
        <w:rPr>
          <w:rFonts w:ascii="Verdana" w:hAnsi="Verdana"/>
        </w:rPr>
      </w:pPr>
      <w:r w:rsidRPr="00252B0B">
        <w:rPr>
          <w:rFonts w:ascii="Verdana" w:hAnsi="Verdana"/>
        </w:rPr>
        <w:t>It is agreed that:</w:t>
      </w:r>
    </w:p>
    <w:p w:rsidR="00ED5D63" w:rsidRPr="00252B0B" w:rsidRDefault="00ED5D63" w:rsidP="00ED5D63">
      <w:pPr>
        <w:spacing w:after="0"/>
        <w:rPr>
          <w:rFonts w:ascii="Verdana" w:hAnsi="Verdana"/>
        </w:rPr>
      </w:pPr>
      <w:r w:rsidRPr="00252B0B">
        <w:rPr>
          <w:rFonts w:ascii="Verdana" w:hAnsi="Verdana"/>
        </w:rPr>
        <w:t xml:space="preserve">A is to take over all the furniture at Rs. 1,000 and Debtors amounting </w:t>
      </w:r>
      <w:proofErr w:type="gramStart"/>
      <w:r w:rsidRPr="00252B0B">
        <w:rPr>
          <w:rFonts w:ascii="Verdana" w:hAnsi="Verdana"/>
        </w:rPr>
        <w:t>to  Rs.20,200</w:t>
      </w:r>
      <w:proofErr w:type="gramEnd"/>
      <w:r w:rsidRPr="00252B0B">
        <w:rPr>
          <w:rFonts w:ascii="Verdana" w:hAnsi="Verdana"/>
        </w:rPr>
        <w:t xml:space="preserve"> at Rs.18,000. A also agrees to pay the creditors.</w:t>
      </w:r>
    </w:p>
    <w:p w:rsidR="00ED5D63" w:rsidRPr="00252B0B" w:rsidRDefault="00ED5D63" w:rsidP="00ED5D63">
      <w:pPr>
        <w:spacing w:after="0"/>
        <w:rPr>
          <w:rFonts w:ascii="Verdana" w:hAnsi="Verdana"/>
        </w:rPr>
      </w:pPr>
      <w:r w:rsidRPr="00252B0B">
        <w:rPr>
          <w:rFonts w:ascii="Verdana" w:hAnsi="Verdana"/>
        </w:rPr>
        <w:t>B is to take over all the stock at book value and some of the Sundry Assets at Rs. 7,200 (being book value less 10%).</w:t>
      </w:r>
    </w:p>
    <w:p w:rsidR="00ED5D63" w:rsidRPr="00252B0B" w:rsidRDefault="00ED5D63" w:rsidP="00ED5D63">
      <w:pPr>
        <w:spacing w:after="0"/>
        <w:rPr>
          <w:rFonts w:ascii="Verdana" w:hAnsi="Verdana"/>
        </w:rPr>
      </w:pPr>
      <w:r w:rsidRPr="00252B0B">
        <w:rPr>
          <w:rFonts w:ascii="Verdana" w:hAnsi="Verdana"/>
        </w:rPr>
        <w:t>C is to take over the remaining Sundry Assets at 90% of the book value and assume responsibility for the discharge of the loan.</w:t>
      </w:r>
    </w:p>
    <w:p w:rsidR="00ED5D63" w:rsidRPr="00252B0B" w:rsidRDefault="00ED5D63" w:rsidP="00ED5D63">
      <w:pPr>
        <w:spacing w:after="0"/>
        <w:rPr>
          <w:rFonts w:ascii="Verdana" w:hAnsi="Verdana"/>
        </w:rPr>
      </w:pPr>
      <w:r w:rsidRPr="00252B0B">
        <w:rPr>
          <w:rFonts w:ascii="Verdana" w:hAnsi="Verdana"/>
        </w:rPr>
        <w:t xml:space="preserve">The remaining debtors were taken over by a Debt collecting agency at 80% of book </w:t>
      </w:r>
      <w:proofErr w:type="gramStart"/>
      <w:r w:rsidRPr="00252B0B">
        <w:rPr>
          <w:rFonts w:ascii="Verdana" w:hAnsi="Verdana"/>
        </w:rPr>
        <w:t>value .</w:t>
      </w:r>
      <w:proofErr w:type="gramEnd"/>
    </w:p>
    <w:p w:rsidR="00ED5D63" w:rsidRPr="00252B0B" w:rsidRDefault="00ED5D63" w:rsidP="00ED5D63">
      <w:pPr>
        <w:spacing w:after="0"/>
        <w:rPr>
          <w:rFonts w:ascii="Verdana" w:hAnsi="Verdana"/>
        </w:rPr>
      </w:pPr>
      <w:r w:rsidRPr="00252B0B">
        <w:rPr>
          <w:rFonts w:ascii="Verdana" w:hAnsi="Verdana"/>
        </w:rPr>
        <w:t xml:space="preserve">The expenses of dissolution amounted to rs.200.  </w:t>
      </w:r>
    </w:p>
    <w:p w:rsidR="00ED5D63" w:rsidRPr="00252B0B" w:rsidRDefault="00ED5D63" w:rsidP="00ED5D63">
      <w:pPr>
        <w:spacing w:after="0"/>
        <w:rPr>
          <w:rFonts w:ascii="Verdana" w:hAnsi="Verdana"/>
        </w:rPr>
      </w:pPr>
      <w:r w:rsidRPr="00252B0B">
        <w:rPr>
          <w:rFonts w:ascii="Verdana" w:hAnsi="Verdana"/>
        </w:rPr>
        <w:t xml:space="preserve">Prepare Realization </w:t>
      </w:r>
      <w:proofErr w:type="gramStart"/>
      <w:r w:rsidRPr="00252B0B">
        <w:rPr>
          <w:rFonts w:ascii="Verdana" w:hAnsi="Verdana"/>
        </w:rPr>
        <w:t>Account ,</w:t>
      </w:r>
      <w:proofErr w:type="gramEnd"/>
      <w:r w:rsidRPr="00252B0B">
        <w:rPr>
          <w:rFonts w:ascii="Verdana" w:hAnsi="Verdana"/>
        </w:rPr>
        <w:t xml:space="preserve"> Bank Account and Capital Accounts of the partners.</w:t>
      </w:r>
    </w:p>
    <w:p w:rsidR="00ED5D63" w:rsidRDefault="00ED5D63" w:rsidP="00ED5D63">
      <w:pPr>
        <w:spacing w:after="0"/>
        <w:rPr>
          <w:rFonts w:ascii="Verdana" w:hAnsi="Verdana"/>
        </w:rPr>
      </w:pPr>
    </w:p>
    <w:p w:rsidR="00ED5D63" w:rsidRPr="00252B0B" w:rsidRDefault="00ED5D63" w:rsidP="00ED5D63">
      <w:pPr>
        <w:spacing w:after="0"/>
        <w:rPr>
          <w:rFonts w:ascii="Verdana" w:hAnsi="Verdana"/>
        </w:rPr>
      </w:pPr>
      <w:r w:rsidRPr="00252B0B">
        <w:rPr>
          <w:rFonts w:ascii="Verdana" w:hAnsi="Verdana"/>
        </w:rPr>
        <w:t>Q .4</w:t>
      </w:r>
    </w:p>
    <w:p w:rsidR="00ED5D63" w:rsidRPr="00481E6E" w:rsidRDefault="00ED5D63" w:rsidP="00ED5D63">
      <w:pPr>
        <w:spacing w:after="0"/>
        <w:rPr>
          <w:rFonts w:ascii="Verdana" w:hAnsi="Verdana"/>
        </w:rPr>
      </w:pPr>
      <w:r w:rsidRPr="00481E6E">
        <w:rPr>
          <w:rFonts w:ascii="Verdana" w:hAnsi="Verdana"/>
        </w:rPr>
        <w:t>P</w:t>
      </w:r>
      <w:proofErr w:type="gramStart"/>
      <w:r w:rsidRPr="00481E6E">
        <w:rPr>
          <w:rFonts w:ascii="Verdana" w:hAnsi="Verdana"/>
        </w:rPr>
        <w:t>,Q</w:t>
      </w:r>
      <w:proofErr w:type="gramEnd"/>
      <w:r w:rsidRPr="00481E6E">
        <w:rPr>
          <w:rFonts w:ascii="Verdana" w:hAnsi="Verdana"/>
        </w:rPr>
        <w:t xml:space="preserve"> and R are partners sharing profits and losses equally. </w:t>
      </w:r>
      <w:proofErr w:type="gramStart"/>
      <w:r w:rsidRPr="00481E6E">
        <w:rPr>
          <w:rFonts w:ascii="Verdana" w:hAnsi="Verdana"/>
        </w:rPr>
        <w:t>On 31</w:t>
      </w:r>
      <w:r w:rsidRPr="00481E6E">
        <w:rPr>
          <w:rFonts w:ascii="Verdana" w:hAnsi="Verdana"/>
          <w:vertAlign w:val="superscript"/>
        </w:rPr>
        <w:t>st</w:t>
      </w:r>
      <w:r w:rsidRPr="00481E6E">
        <w:rPr>
          <w:rFonts w:ascii="Verdana" w:hAnsi="Verdana"/>
        </w:rPr>
        <w:t xml:space="preserve"> March, 2002.</w:t>
      </w:r>
      <w:proofErr w:type="gramEnd"/>
      <w:r w:rsidRPr="00481E6E">
        <w:rPr>
          <w:rFonts w:ascii="Verdana" w:hAnsi="Verdana"/>
        </w:rPr>
        <w:t xml:space="preserve"> Their balance sheet stood as follows:</w:t>
      </w:r>
    </w:p>
    <w:tbl>
      <w:tblPr>
        <w:tblStyle w:val="TableGrid"/>
        <w:tblW w:w="0" w:type="auto"/>
        <w:tblLook w:val="04A0"/>
      </w:tblPr>
      <w:tblGrid>
        <w:gridCol w:w="3258"/>
        <w:gridCol w:w="1530"/>
        <w:gridCol w:w="3240"/>
        <w:gridCol w:w="1548"/>
      </w:tblGrid>
      <w:tr w:rsidR="00ED5D63" w:rsidRPr="00252B0B" w:rsidTr="00FB3F6F">
        <w:tc>
          <w:tcPr>
            <w:tcW w:w="3258" w:type="dxa"/>
          </w:tcPr>
          <w:p w:rsidR="00ED5D63" w:rsidRPr="00252B0B" w:rsidRDefault="00ED5D63" w:rsidP="00ED5D63">
            <w:pPr>
              <w:rPr>
                <w:rFonts w:ascii="Verdana" w:hAnsi="Verdana"/>
              </w:rPr>
            </w:pPr>
            <w:r w:rsidRPr="00252B0B">
              <w:rPr>
                <w:rFonts w:ascii="Verdana" w:hAnsi="Verdana"/>
              </w:rPr>
              <w:t>Liabilities</w:t>
            </w:r>
          </w:p>
        </w:tc>
        <w:tc>
          <w:tcPr>
            <w:tcW w:w="1530" w:type="dxa"/>
          </w:tcPr>
          <w:p w:rsidR="00ED5D63" w:rsidRPr="00252B0B" w:rsidRDefault="00ED5D63" w:rsidP="00ED5D63">
            <w:pPr>
              <w:rPr>
                <w:rFonts w:ascii="Verdana" w:hAnsi="Verdana"/>
              </w:rPr>
            </w:pPr>
            <w:r w:rsidRPr="00252B0B">
              <w:rPr>
                <w:rFonts w:ascii="Verdana" w:hAnsi="Verdana"/>
              </w:rPr>
              <w:t xml:space="preserve">Amount </w:t>
            </w:r>
          </w:p>
        </w:tc>
        <w:tc>
          <w:tcPr>
            <w:tcW w:w="3240" w:type="dxa"/>
          </w:tcPr>
          <w:p w:rsidR="00ED5D63" w:rsidRPr="00252B0B" w:rsidRDefault="00ED5D63" w:rsidP="00ED5D63">
            <w:pPr>
              <w:rPr>
                <w:rFonts w:ascii="Verdana" w:hAnsi="Verdana"/>
              </w:rPr>
            </w:pPr>
            <w:r w:rsidRPr="00252B0B">
              <w:rPr>
                <w:rFonts w:ascii="Verdana" w:hAnsi="Verdana"/>
              </w:rPr>
              <w:t xml:space="preserve">Assets </w:t>
            </w:r>
          </w:p>
        </w:tc>
        <w:tc>
          <w:tcPr>
            <w:tcW w:w="1548" w:type="dxa"/>
          </w:tcPr>
          <w:p w:rsidR="00ED5D63" w:rsidRPr="00252B0B" w:rsidRDefault="00ED5D63" w:rsidP="00ED5D63">
            <w:pPr>
              <w:rPr>
                <w:rFonts w:ascii="Verdana" w:hAnsi="Verdana"/>
              </w:rPr>
            </w:pPr>
            <w:r w:rsidRPr="00252B0B">
              <w:rPr>
                <w:rFonts w:ascii="Verdana" w:hAnsi="Verdana"/>
              </w:rPr>
              <w:t xml:space="preserve">Amount </w:t>
            </w:r>
          </w:p>
        </w:tc>
      </w:tr>
      <w:tr w:rsidR="00ED5D63" w:rsidRPr="00252B0B" w:rsidTr="00FB3F6F">
        <w:tc>
          <w:tcPr>
            <w:tcW w:w="3258" w:type="dxa"/>
          </w:tcPr>
          <w:p w:rsidR="00ED5D63" w:rsidRPr="00252B0B" w:rsidRDefault="00ED5D63" w:rsidP="00ED5D63">
            <w:pPr>
              <w:rPr>
                <w:rFonts w:ascii="Verdana" w:hAnsi="Verdana"/>
              </w:rPr>
            </w:pPr>
            <w:r w:rsidRPr="00252B0B">
              <w:rPr>
                <w:rFonts w:ascii="Verdana" w:hAnsi="Verdana"/>
              </w:rPr>
              <w:t>Bills Payable</w:t>
            </w:r>
          </w:p>
          <w:p w:rsidR="00ED5D63" w:rsidRPr="00252B0B" w:rsidRDefault="00ED5D63" w:rsidP="00ED5D63">
            <w:pPr>
              <w:rPr>
                <w:rFonts w:ascii="Verdana" w:hAnsi="Verdana"/>
              </w:rPr>
            </w:pPr>
            <w:r w:rsidRPr="00252B0B">
              <w:rPr>
                <w:rFonts w:ascii="Verdana" w:hAnsi="Verdana"/>
              </w:rPr>
              <w:t>Creditors</w:t>
            </w:r>
          </w:p>
          <w:p w:rsidR="00ED5D63" w:rsidRPr="00252B0B" w:rsidRDefault="00ED5D63" w:rsidP="00ED5D63">
            <w:pPr>
              <w:rPr>
                <w:rFonts w:ascii="Verdana" w:hAnsi="Verdana"/>
              </w:rPr>
            </w:pPr>
            <w:r w:rsidRPr="00252B0B">
              <w:rPr>
                <w:rFonts w:ascii="Verdana" w:hAnsi="Verdana"/>
              </w:rPr>
              <w:t>Loan from Q</w:t>
            </w:r>
          </w:p>
          <w:p w:rsidR="00ED5D63" w:rsidRPr="00252B0B" w:rsidRDefault="00ED5D63" w:rsidP="00ED5D63">
            <w:pPr>
              <w:rPr>
                <w:rFonts w:ascii="Verdana" w:hAnsi="Verdana"/>
              </w:rPr>
            </w:pPr>
            <w:r w:rsidRPr="00252B0B">
              <w:rPr>
                <w:rFonts w:ascii="Verdana" w:hAnsi="Verdana"/>
              </w:rPr>
              <w:t>General Reserve</w:t>
            </w:r>
          </w:p>
          <w:p w:rsidR="00ED5D63" w:rsidRPr="00252B0B" w:rsidRDefault="00ED5D63" w:rsidP="00ED5D63">
            <w:pPr>
              <w:rPr>
                <w:rFonts w:ascii="Verdana" w:hAnsi="Verdana"/>
              </w:rPr>
            </w:pPr>
            <w:r w:rsidRPr="00252B0B">
              <w:rPr>
                <w:rFonts w:ascii="Verdana" w:hAnsi="Verdana"/>
              </w:rPr>
              <w:t>P’s current Account</w:t>
            </w:r>
          </w:p>
          <w:p w:rsidR="00ED5D63" w:rsidRPr="00252B0B" w:rsidRDefault="00ED5D63" w:rsidP="00ED5D63">
            <w:pPr>
              <w:rPr>
                <w:rFonts w:ascii="Verdana" w:hAnsi="Verdana"/>
              </w:rPr>
            </w:pPr>
            <w:r w:rsidRPr="00252B0B">
              <w:rPr>
                <w:rFonts w:ascii="Verdana" w:hAnsi="Verdana"/>
              </w:rPr>
              <w:t>Q’s current Account</w:t>
            </w:r>
          </w:p>
          <w:p w:rsidR="00ED5D63" w:rsidRPr="00252B0B" w:rsidRDefault="00ED5D63" w:rsidP="00ED5D63">
            <w:pPr>
              <w:rPr>
                <w:rFonts w:ascii="Verdana" w:hAnsi="Verdana"/>
              </w:rPr>
            </w:pPr>
            <w:r w:rsidRPr="00252B0B">
              <w:rPr>
                <w:rFonts w:ascii="Verdana" w:hAnsi="Verdana"/>
              </w:rPr>
              <w:t xml:space="preserve">P’s capital Account </w:t>
            </w:r>
          </w:p>
          <w:p w:rsidR="00ED5D63" w:rsidRPr="00252B0B" w:rsidRDefault="00ED5D63" w:rsidP="00ED5D63">
            <w:pPr>
              <w:rPr>
                <w:rFonts w:ascii="Verdana" w:hAnsi="Verdana"/>
              </w:rPr>
            </w:pPr>
            <w:r w:rsidRPr="00252B0B">
              <w:rPr>
                <w:rFonts w:ascii="Verdana" w:hAnsi="Verdana"/>
              </w:rPr>
              <w:t xml:space="preserve">Q’s Capital Account </w:t>
            </w:r>
          </w:p>
          <w:p w:rsidR="00ED5D63" w:rsidRPr="00252B0B" w:rsidRDefault="00ED5D63" w:rsidP="00ED5D63">
            <w:pPr>
              <w:rPr>
                <w:rFonts w:ascii="Verdana" w:hAnsi="Verdana"/>
              </w:rPr>
            </w:pPr>
            <w:r w:rsidRPr="00252B0B">
              <w:rPr>
                <w:rFonts w:ascii="Verdana" w:hAnsi="Verdana"/>
              </w:rPr>
              <w:t xml:space="preserve">R’s capital Account </w:t>
            </w:r>
          </w:p>
        </w:tc>
        <w:tc>
          <w:tcPr>
            <w:tcW w:w="1530" w:type="dxa"/>
          </w:tcPr>
          <w:p w:rsidR="00ED5D63" w:rsidRPr="00252B0B" w:rsidRDefault="00ED5D63" w:rsidP="00ED5D63">
            <w:pPr>
              <w:jc w:val="right"/>
              <w:rPr>
                <w:rFonts w:ascii="Verdana" w:hAnsi="Verdana"/>
              </w:rPr>
            </w:pPr>
            <w:r w:rsidRPr="00252B0B">
              <w:rPr>
                <w:rFonts w:ascii="Verdana" w:hAnsi="Verdana"/>
              </w:rPr>
              <w:t>16,000</w:t>
            </w:r>
          </w:p>
          <w:p w:rsidR="00ED5D63" w:rsidRPr="00252B0B" w:rsidRDefault="00ED5D63" w:rsidP="00ED5D63">
            <w:pPr>
              <w:jc w:val="right"/>
              <w:rPr>
                <w:rFonts w:ascii="Verdana" w:hAnsi="Verdana"/>
              </w:rPr>
            </w:pPr>
            <w:r w:rsidRPr="00252B0B">
              <w:rPr>
                <w:rFonts w:ascii="Verdana" w:hAnsi="Verdana"/>
              </w:rPr>
              <w:t>1,19,000</w:t>
            </w:r>
          </w:p>
          <w:p w:rsidR="00ED5D63" w:rsidRPr="00252B0B" w:rsidRDefault="00ED5D63" w:rsidP="00ED5D63">
            <w:pPr>
              <w:jc w:val="right"/>
              <w:rPr>
                <w:rFonts w:ascii="Verdana" w:hAnsi="Verdana"/>
              </w:rPr>
            </w:pPr>
            <w:r w:rsidRPr="00252B0B">
              <w:rPr>
                <w:rFonts w:ascii="Verdana" w:hAnsi="Verdana"/>
              </w:rPr>
              <w:t xml:space="preserve">   25,000</w:t>
            </w:r>
          </w:p>
          <w:p w:rsidR="00ED5D63" w:rsidRPr="00252B0B" w:rsidRDefault="00ED5D63" w:rsidP="00ED5D63">
            <w:pPr>
              <w:jc w:val="right"/>
              <w:rPr>
                <w:rFonts w:ascii="Verdana" w:hAnsi="Verdana"/>
              </w:rPr>
            </w:pPr>
            <w:r w:rsidRPr="00252B0B">
              <w:rPr>
                <w:rFonts w:ascii="Verdana" w:hAnsi="Verdana"/>
              </w:rPr>
              <w:t xml:space="preserve">   30,000</w:t>
            </w:r>
          </w:p>
          <w:p w:rsidR="00ED5D63" w:rsidRPr="00252B0B" w:rsidRDefault="00ED5D63" w:rsidP="00ED5D63">
            <w:pPr>
              <w:jc w:val="right"/>
              <w:rPr>
                <w:rFonts w:ascii="Verdana" w:hAnsi="Verdana"/>
              </w:rPr>
            </w:pPr>
            <w:r w:rsidRPr="00252B0B">
              <w:rPr>
                <w:rFonts w:ascii="Verdana" w:hAnsi="Verdana"/>
              </w:rPr>
              <w:t xml:space="preserve">   15,000</w:t>
            </w:r>
          </w:p>
          <w:p w:rsidR="00ED5D63" w:rsidRPr="00252B0B" w:rsidRDefault="00ED5D63" w:rsidP="00ED5D63">
            <w:pPr>
              <w:jc w:val="right"/>
              <w:rPr>
                <w:rFonts w:ascii="Verdana" w:hAnsi="Verdana"/>
              </w:rPr>
            </w:pPr>
            <w:r w:rsidRPr="00252B0B">
              <w:rPr>
                <w:rFonts w:ascii="Verdana" w:hAnsi="Verdana"/>
              </w:rPr>
              <w:t xml:space="preserve">   15,000</w:t>
            </w:r>
          </w:p>
          <w:p w:rsidR="00ED5D63" w:rsidRPr="00252B0B" w:rsidRDefault="00ED5D63" w:rsidP="00ED5D63">
            <w:pPr>
              <w:jc w:val="right"/>
              <w:rPr>
                <w:rFonts w:ascii="Verdana" w:hAnsi="Verdana"/>
              </w:rPr>
            </w:pPr>
            <w:r w:rsidRPr="00252B0B">
              <w:rPr>
                <w:rFonts w:ascii="Verdana" w:hAnsi="Verdana"/>
              </w:rPr>
              <w:t xml:space="preserve"> 2,00,000</w:t>
            </w:r>
          </w:p>
          <w:p w:rsidR="00ED5D63" w:rsidRPr="00252B0B" w:rsidRDefault="00ED5D63" w:rsidP="00ED5D63">
            <w:pPr>
              <w:jc w:val="right"/>
              <w:rPr>
                <w:rFonts w:ascii="Verdana" w:hAnsi="Verdana"/>
              </w:rPr>
            </w:pPr>
            <w:r w:rsidRPr="00252B0B">
              <w:rPr>
                <w:rFonts w:ascii="Verdana" w:hAnsi="Verdana"/>
              </w:rPr>
              <w:t>1,00,000</w:t>
            </w:r>
          </w:p>
          <w:p w:rsidR="00ED5D63" w:rsidRPr="00252B0B" w:rsidRDefault="00ED5D63" w:rsidP="00ED5D63">
            <w:pPr>
              <w:jc w:val="right"/>
              <w:rPr>
                <w:rFonts w:ascii="Verdana" w:hAnsi="Verdana"/>
              </w:rPr>
            </w:pPr>
            <w:r w:rsidRPr="00252B0B">
              <w:rPr>
                <w:rFonts w:ascii="Verdana" w:hAnsi="Verdana"/>
              </w:rPr>
              <w:t>1,00,000</w:t>
            </w:r>
          </w:p>
          <w:p w:rsidR="00ED5D63" w:rsidRPr="00252B0B" w:rsidRDefault="00ED5D63" w:rsidP="00ED5D63">
            <w:pPr>
              <w:jc w:val="right"/>
              <w:rPr>
                <w:rFonts w:ascii="Verdana" w:hAnsi="Verdana"/>
              </w:rPr>
            </w:pPr>
            <w:r w:rsidRPr="00252B0B">
              <w:rPr>
                <w:rFonts w:ascii="Verdana" w:hAnsi="Verdana"/>
              </w:rPr>
              <w:t>6,20,000</w:t>
            </w:r>
          </w:p>
        </w:tc>
        <w:tc>
          <w:tcPr>
            <w:tcW w:w="3240" w:type="dxa"/>
          </w:tcPr>
          <w:p w:rsidR="00ED5D63" w:rsidRPr="00252B0B" w:rsidRDefault="00ED5D63" w:rsidP="00ED5D63">
            <w:pPr>
              <w:rPr>
                <w:rFonts w:ascii="Verdana" w:hAnsi="Verdana"/>
              </w:rPr>
            </w:pPr>
            <w:r w:rsidRPr="00252B0B">
              <w:rPr>
                <w:rFonts w:ascii="Verdana" w:hAnsi="Verdana"/>
              </w:rPr>
              <w:t xml:space="preserve">Cash at Bank </w:t>
            </w:r>
          </w:p>
          <w:p w:rsidR="00ED5D63" w:rsidRPr="00252B0B" w:rsidRDefault="00ED5D63" w:rsidP="00ED5D63">
            <w:pPr>
              <w:rPr>
                <w:rFonts w:ascii="Verdana" w:hAnsi="Verdana"/>
              </w:rPr>
            </w:pPr>
            <w:r w:rsidRPr="00252B0B">
              <w:rPr>
                <w:rFonts w:ascii="Verdana" w:hAnsi="Verdana"/>
              </w:rPr>
              <w:t>Debtors</w:t>
            </w:r>
          </w:p>
          <w:p w:rsidR="00ED5D63" w:rsidRPr="00252B0B" w:rsidRDefault="00ED5D63" w:rsidP="00ED5D63">
            <w:pPr>
              <w:rPr>
                <w:rFonts w:ascii="Verdana" w:hAnsi="Verdana"/>
              </w:rPr>
            </w:pPr>
            <w:r w:rsidRPr="00252B0B">
              <w:rPr>
                <w:rFonts w:ascii="Verdana" w:hAnsi="Verdana"/>
              </w:rPr>
              <w:t>Stock</w:t>
            </w:r>
          </w:p>
          <w:p w:rsidR="00ED5D63" w:rsidRPr="00252B0B" w:rsidRDefault="00ED5D63" w:rsidP="00ED5D63">
            <w:pPr>
              <w:rPr>
                <w:rFonts w:ascii="Verdana" w:hAnsi="Verdana"/>
              </w:rPr>
            </w:pPr>
            <w:r w:rsidRPr="00252B0B">
              <w:rPr>
                <w:rFonts w:ascii="Verdana" w:hAnsi="Verdana"/>
              </w:rPr>
              <w:t>Furniture</w:t>
            </w:r>
          </w:p>
          <w:p w:rsidR="00ED5D63" w:rsidRPr="00252B0B" w:rsidRDefault="00ED5D63" w:rsidP="00ED5D63">
            <w:pPr>
              <w:rPr>
                <w:rFonts w:ascii="Verdana" w:hAnsi="Verdana"/>
              </w:rPr>
            </w:pPr>
            <w:r w:rsidRPr="00252B0B">
              <w:rPr>
                <w:rFonts w:ascii="Verdana" w:hAnsi="Verdana"/>
              </w:rPr>
              <w:t>Machinery</w:t>
            </w:r>
          </w:p>
          <w:p w:rsidR="00ED5D63" w:rsidRPr="00252B0B" w:rsidRDefault="00ED5D63" w:rsidP="00ED5D63">
            <w:pPr>
              <w:rPr>
                <w:rFonts w:ascii="Verdana" w:hAnsi="Verdana"/>
              </w:rPr>
            </w:pPr>
            <w:r w:rsidRPr="00252B0B">
              <w:rPr>
                <w:rFonts w:ascii="Verdana" w:hAnsi="Verdana"/>
              </w:rPr>
              <w:t>R’s current Account</w:t>
            </w:r>
          </w:p>
        </w:tc>
        <w:tc>
          <w:tcPr>
            <w:tcW w:w="1548" w:type="dxa"/>
          </w:tcPr>
          <w:p w:rsidR="00ED5D63" w:rsidRPr="00252B0B" w:rsidRDefault="00ED5D63" w:rsidP="00ED5D63">
            <w:pPr>
              <w:jc w:val="right"/>
              <w:rPr>
                <w:rFonts w:ascii="Verdana" w:hAnsi="Verdana"/>
              </w:rPr>
            </w:pPr>
            <w:r w:rsidRPr="00252B0B">
              <w:rPr>
                <w:rFonts w:ascii="Verdana" w:hAnsi="Verdana"/>
              </w:rPr>
              <w:t>15,000</w:t>
            </w:r>
          </w:p>
          <w:p w:rsidR="00ED5D63" w:rsidRPr="00252B0B" w:rsidRDefault="00ED5D63" w:rsidP="00ED5D63">
            <w:pPr>
              <w:jc w:val="right"/>
              <w:rPr>
                <w:rFonts w:ascii="Verdana" w:hAnsi="Verdana"/>
              </w:rPr>
            </w:pPr>
            <w:r w:rsidRPr="00252B0B">
              <w:rPr>
                <w:rFonts w:ascii="Verdana" w:hAnsi="Verdana"/>
              </w:rPr>
              <w:t>1,25,000</w:t>
            </w:r>
          </w:p>
          <w:p w:rsidR="00ED5D63" w:rsidRPr="00252B0B" w:rsidRDefault="00ED5D63" w:rsidP="00ED5D63">
            <w:pPr>
              <w:jc w:val="right"/>
              <w:rPr>
                <w:rFonts w:ascii="Verdana" w:hAnsi="Verdana"/>
              </w:rPr>
            </w:pPr>
            <w:r w:rsidRPr="00252B0B">
              <w:rPr>
                <w:rFonts w:ascii="Verdana" w:hAnsi="Verdana"/>
              </w:rPr>
              <w:t>2,90,000</w:t>
            </w:r>
          </w:p>
          <w:p w:rsidR="00ED5D63" w:rsidRPr="00252B0B" w:rsidRDefault="00ED5D63" w:rsidP="00ED5D63">
            <w:pPr>
              <w:jc w:val="right"/>
              <w:rPr>
                <w:rFonts w:ascii="Verdana" w:hAnsi="Verdana"/>
              </w:rPr>
            </w:pPr>
            <w:r w:rsidRPr="00252B0B">
              <w:rPr>
                <w:rFonts w:ascii="Verdana" w:hAnsi="Verdana"/>
              </w:rPr>
              <w:t>40,000</w:t>
            </w:r>
          </w:p>
          <w:p w:rsidR="00ED5D63" w:rsidRPr="00252B0B" w:rsidRDefault="00ED5D63" w:rsidP="00ED5D63">
            <w:pPr>
              <w:jc w:val="right"/>
              <w:rPr>
                <w:rFonts w:ascii="Verdana" w:hAnsi="Verdana"/>
              </w:rPr>
            </w:pPr>
            <w:r w:rsidRPr="00252B0B">
              <w:rPr>
                <w:rFonts w:ascii="Verdana" w:hAnsi="Verdana"/>
              </w:rPr>
              <w:t>1,20,000</w:t>
            </w:r>
          </w:p>
          <w:p w:rsidR="00ED5D63" w:rsidRPr="00252B0B" w:rsidRDefault="00ED5D63" w:rsidP="00ED5D63">
            <w:pPr>
              <w:jc w:val="right"/>
              <w:rPr>
                <w:rFonts w:ascii="Verdana" w:hAnsi="Verdana"/>
              </w:rPr>
            </w:pPr>
            <w:r w:rsidRPr="00252B0B">
              <w:rPr>
                <w:rFonts w:ascii="Verdana" w:hAnsi="Verdana"/>
              </w:rPr>
              <w:t>30,000</w:t>
            </w:r>
          </w:p>
          <w:p w:rsidR="00ED5D63" w:rsidRPr="00252B0B" w:rsidRDefault="00ED5D63" w:rsidP="00ED5D63">
            <w:pPr>
              <w:jc w:val="right"/>
              <w:rPr>
                <w:rFonts w:ascii="Verdana" w:hAnsi="Verdana"/>
              </w:rPr>
            </w:pPr>
          </w:p>
          <w:p w:rsidR="00ED5D63" w:rsidRPr="00252B0B" w:rsidRDefault="00ED5D63" w:rsidP="00ED5D63">
            <w:pPr>
              <w:jc w:val="right"/>
              <w:rPr>
                <w:rFonts w:ascii="Verdana" w:hAnsi="Verdana"/>
              </w:rPr>
            </w:pPr>
          </w:p>
          <w:p w:rsidR="00ED5D63" w:rsidRPr="00252B0B" w:rsidRDefault="00ED5D63" w:rsidP="00ED5D63">
            <w:pPr>
              <w:jc w:val="right"/>
              <w:rPr>
                <w:rFonts w:ascii="Verdana" w:hAnsi="Verdana"/>
              </w:rPr>
            </w:pPr>
          </w:p>
          <w:p w:rsidR="00ED5D63" w:rsidRPr="00252B0B" w:rsidRDefault="00ED5D63" w:rsidP="00ED5D63">
            <w:pPr>
              <w:jc w:val="right"/>
              <w:rPr>
                <w:rFonts w:ascii="Verdana" w:hAnsi="Verdana"/>
              </w:rPr>
            </w:pPr>
            <w:r w:rsidRPr="00252B0B">
              <w:rPr>
                <w:rFonts w:ascii="Verdana" w:hAnsi="Verdana"/>
              </w:rPr>
              <w:t>6,20,000</w:t>
            </w:r>
          </w:p>
        </w:tc>
      </w:tr>
    </w:tbl>
    <w:p w:rsidR="00ED5D63" w:rsidRPr="00252B0B" w:rsidRDefault="00ED5D63" w:rsidP="00ED5D63">
      <w:pPr>
        <w:spacing w:after="0"/>
        <w:rPr>
          <w:rFonts w:ascii="Verdana" w:hAnsi="Verdana"/>
        </w:rPr>
      </w:pPr>
      <w:r w:rsidRPr="00252B0B">
        <w:rPr>
          <w:rFonts w:ascii="Verdana" w:hAnsi="Verdana"/>
        </w:rPr>
        <w:t>The firm was dissolved on the above mentioned date. P agreed to pay creditors at par. Q took over the entire furniture for Rs.36</w:t>
      </w:r>
      <w:proofErr w:type="gramStart"/>
      <w:r w:rsidRPr="00252B0B">
        <w:rPr>
          <w:rFonts w:ascii="Verdana" w:hAnsi="Verdana"/>
        </w:rPr>
        <w:t>,000</w:t>
      </w:r>
      <w:proofErr w:type="gramEnd"/>
      <w:r w:rsidRPr="00252B0B">
        <w:rPr>
          <w:rFonts w:ascii="Verdana" w:hAnsi="Verdana"/>
        </w:rPr>
        <w:t>. The remaining assets were sold for Rs. 5</w:t>
      </w:r>
      <w:proofErr w:type="gramStart"/>
      <w:r w:rsidRPr="00252B0B">
        <w:rPr>
          <w:rFonts w:ascii="Verdana" w:hAnsi="Verdana"/>
        </w:rPr>
        <w:t>,53,000</w:t>
      </w:r>
      <w:proofErr w:type="gramEnd"/>
      <w:r w:rsidRPr="00252B0B">
        <w:rPr>
          <w:rFonts w:ascii="Verdana" w:hAnsi="Verdana"/>
        </w:rPr>
        <w:t>. Bills payable were retired for a discount Rs. 100 received for payment before the due dates of maturity expenses of dissolution amounted to Rs. 1,200.</w:t>
      </w:r>
    </w:p>
    <w:p w:rsidR="00ED5D63" w:rsidRPr="00252B0B" w:rsidRDefault="00ED5D63" w:rsidP="00ED5D63">
      <w:pPr>
        <w:spacing w:after="0"/>
        <w:rPr>
          <w:rFonts w:ascii="Verdana" w:hAnsi="Verdana"/>
        </w:rPr>
      </w:pPr>
      <w:r w:rsidRPr="00252B0B">
        <w:rPr>
          <w:rFonts w:ascii="Verdana" w:hAnsi="Verdana"/>
        </w:rPr>
        <w:t xml:space="preserve">  Prepare important ledger accounts and cash book. </w:t>
      </w:r>
      <w:proofErr w:type="gramStart"/>
      <w:r w:rsidRPr="00252B0B">
        <w:rPr>
          <w:rFonts w:ascii="Verdana" w:hAnsi="Verdana"/>
        </w:rPr>
        <w:t>The  current</w:t>
      </w:r>
      <w:proofErr w:type="gramEnd"/>
      <w:r w:rsidRPr="00252B0B">
        <w:rPr>
          <w:rFonts w:ascii="Verdana" w:hAnsi="Verdana"/>
        </w:rPr>
        <w:t xml:space="preserve"> accounts and the capital accounts may be prepared in columnar form.</w:t>
      </w:r>
    </w:p>
    <w:p w:rsidR="00ED5D63" w:rsidRPr="00252B0B" w:rsidRDefault="00ED5D63" w:rsidP="00ED5D63">
      <w:pPr>
        <w:spacing w:after="0"/>
        <w:rPr>
          <w:rFonts w:ascii="Verdana" w:hAnsi="Verdana"/>
        </w:rPr>
      </w:pPr>
      <w:r w:rsidRPr="00252B0B">
        <w:rPr>
          <w:rFonts w:ascii="Verdana" w:hAnsi="Verdana"/>
        </w:rPr>
        <w:lastRenderedPageBreak/>
        <w:t>Q .5</w:t>
      </w:r>
    </w:p>
    <w:p w:rsidR="00ED5D63" w:rsidRPr="00252B0B" w:rsidRDefault="00ED5D63" w:rsidP="00ED5D63">
      <w:pPr>
        <w:spacing w:after="0"/>
        <w:rPr>
          <w:rFonts w:ascii="Verdana" w:hAnsi="Verdana"/>
        </w:rPr>
      </w:pPr>
      <w:r w:rsidRPr="00252B0B">
        <w:rPr>
          <w:rFonts w:ascii="Verdana" w:hAnsi="Verdana"/>
        </w:rPr>
        <w:t>A</w:t>
      </w:r>
      <w:proofErr w:type="gramStart"/>
      <w:r w:rsidRPr="00252B0B">
        <w:rPr>
          <w:rFonts w:ascii="Verdana" w:hAnsi="Verdana"/>
        </w:rPr>
        <w:t>,B</w:t>
      </w:r>
      <w:proofErr w:type="gramEnd"/>
      <w:r w:rsidRPr="00252B0B">
        <w:rPr>
          <w:rFonts w:ascii="Verdana" w:hAnsi="Verdana"/>
        </w:rPr>
        <w:t xml:space="preserve"> and C are partners sharing profits and losses as to 2:2:</w:t>
      </w:r>
      <w:r>
        <w:rPr>
          <w:rFonts w:ascii="Verdana" w:hAnsi="Verdana"/>
        </w:rPr>
        <w:t>1</w:t>
      </w:r>
      <w:r w:rsidRPr="00252B0B">
        <w:rPr>
          <w:rFonts w:ascii="Verdana" w:hAnsi="Verdana"/>
        </w:rPr>
        <w:t xml:space="preserve">. </w:t>
      </w:r>
      <w:proofErr w:type="gramStart"/>
      <w:r w:rsidRPr="00252B0B">
        <w:rPr>
          <w:rFonts w:ascii="Verdana" w:hAnsi="Verdana"/>
        </w:rPr>
        <w:t>their</w:t>
      </w:r>
      <w:proofErr w:type="gramEnd"/>
      <w:r w:rsidRPr="00252B0B">
        <w:rPr>
          <w:rFonts w:ascii="Verdana" w:hAnsi="Verdana"/>
        </w:rPr>
        <w:t xml:space="preserve"> Balance sheet as at 30</w:t>
      </w:r>
      <w:r w:rsidRPr="00252B0B">
        <w:rPr>
          <w:rFonts w:ascii="Verdana" w:hAnsi="Verdana"/>
          <w:vertAlign w:val="superscript"/>
        </w:rPr>
        <w:t>th</w:t>
      </w:r>
      <w:r w:rsidRPr="00252B0B">
        <w:rPr>
          <w:rFonts w:ascii="Verdana" w:hAnsi="Verdana"/>
        </w:rPr>
        <w:t xml:space="preserve"> September 2002 is as follows:</w:t>
      </w:r>
    </w:p>
    <w:tbl>
      <w:tblPr>
        <w:tblStyle w:val="TableGrid"/>
        <w:tblW w:w="0" w:type="auto"/>
        <w:tblLook w:val="04A0"/>
      </w:tblPr>
      <w:tblGrid>
        <w:gridCol w:w="3168"/>
        <w:gridCol w:w="1620"/>
        <w:gridCol w:w="2970"/>
        <w:gridCol w:w="1818"/>
      </w:tblGrid>
      <w:tr w:rsidR="00ED5D63" w:rsidRPr="00252B0B" w:rsidTr="00FB3F6F">
        <w:trPr>
          <w:trHeight w:val="206"/>
        </w:trPr>
        <w:tc>
          <w:tcPr>
            <w:tcW w:w="3168" w:type="dxa"/>
          </w:tcPr>
          <w:p w:rsidR="00ED5D63" w:rsidRPr="00252B0B" w:rsidRDefault="00ED5D63" w:rsidP="00ED5D63">
            <w:pPr>
              <w:rPr>
                <w:rFonts w:ascii="Verdana" w:hAnsi="Verdana"/>
              </w:rPr>
            </w:pPr>
            <w:r w:rsidRPr="00252B0B">
              <w:rPr>
                <w:rFonts w:ascii="Verdana" w:hAnsi="Verdana"/>
              </w:rPr>
              <w:t>Liabilities</w:t>
            </w:r>
          </w:p>
        </w:tc>
        <w:tc>
          <w:tcPr>
            <w:tcW w:w="1620" w:type="dxa"/>
          </w:tcPr>
          <w:p w:rsidR="00ED5D63" w:rsidRPr="00252B0B" w:rsidRDefault="00ED5D63" w:rsidP="00ED5D63">
            <w:pPr>
              <w:rPr>
                <w:rFonts w:ascii="Verdana" w:hAnsi="Verdana"/>
              </w:rPr>
            </w:pPr>
            <w:r w:rsidRPr="00252B0B">
              <w:rPr>
                <w:rFonts w:ascii="Verdana" w:hAnsi="Verdana"/>
              </w:rPr>
              <w:t xml:space="preserve">Amount </w:t>
            </w:r>
          </w:p>
        </w:tc>
        <w:tc>
          <w:tcPr>
            <w:tcW w:w="2970" w:type="dxa"/>
          </w:tcPr>
          <w:p w:rsidR="00ED5D63" w:rsidRPr="00252B0B" w:rsidRDefault="00ED5D63" w:rsidP="00ED5D63">
            <w:pPr>
              <w:rPr>
                <w:rFonts w:ascii="Verdana" w:hAnsi="Verdana"/>
              </w:rPr>
            </w:pPr>
            <w:r w:rsidRPr="00252B0B">
              <w:rPr>
                <w:rFonts w:ascii="Verdana" w:hAnsi="Verdana"/>
              </w:rPr>
              <w:t xml:space="preserve">Assets </w:t>
            </w:r>
          </w:p>
        </w:tc>
        <w:tc>
          <w:tcPr>
            <w:tcW w:w="1818" w:type="dxa"/>
          </w:tcPr>
          <w:p w:rsidR="00ED5D63" w:rsidRPr="00252B0B" w:rsidRDefault="00ED5D63" w:rsidP="00ED5D63">
            <w:pPr>
              <w:rPr>
                <w:rFonts w:ascii="Verdana" w:hAnsi="Verdana"/>
              </w:rPr>
            </w:pPr>
            <w:r w:rsidRPr="00252B0B">
              <w:rPr>
                <w:rFonts w:ascii="Verdana" w:hAnsi="Verdana"/>
              </w:rPr>
              <w:t>Amount</w:t>
            </w:r>
          </w:p>
        </w:tc>
      </w:tr>
      <w:tr w:rsidR="00ED5D63" w:rsidRPr="00252B0B" w:rsidTr="00FB3F6F">
        <w:tc>
          <w:tcPr>
            <w:tcW w:w="3168" w:type="dxa"/>
          </w:tcPr>
          <w:p w:rsidR="00ED5D63" w:rsidRPr="00252B0B" w:rsidRDefault="00ED5D63" w:rsidP="00ED5D63">
            <w:pPr>
              <w:rPr>
                <w:rFonts w:ascii="Verdana" w:hAnsi="Verdana"/>
              </w:rPr>
            </w:pPr>
            <w:r w:rsidRPr="00252B0B">
              <w:rPr>
                <w:rFonts w:ascii="Verdana" w:hAnsi="Verdana"/>
              </w:rPr>
              <w:t>Sundry creditors</w:t>
            </w:r>
          </w:p>
          <w:p w:rsidR="00ED5D63" w:rsidRPr="00252B0B" w:rsidRDefault="00ED5D63" w:rsidP="00ED5D63">
            <w:pPr>
              <w:rPr>
                <w:rFonts w:ascii="Verdana" w:hAnsi="Verdana"/>
              </w:rPr>
            </w:pPr>
            <w:r w:rsidRPr="00252B0B">
              <w:rPr>
                <w:rFonts w:ascii="Verdana" w:hAnsi="Verdana"/>
              </w:rPr>
              <w:t>Capital A/cs:</w:t>
            </w:r>
          </w:p>
          <w:p w:rsidR="00ED5D63" w:rsidRPr="00252B0B" w:rsidRDefault="00ED5D63" w:rsidP="00ED5D63">
            <w:pPr>
              <w:rPr>
                <w:rFonts w:ascii="Verdana" w:hAnsi="Verdana"/>
              </w:rPr>
            </w:pPr>
            <w:r w:rsidRPr="00252B0B">
              <w:rPr>
                <w:rFonts w:ascii="Verdana" w:hAnsi="Verdana"/>
              </w:rPr>
              <w:t xml:space="preserve">  A    20,000</w:t>
            </w:r>
          </w:p>
          <w:p w:rsidR="00ED5D63" w:rsidRPr="00252B0B" w:rsidRDefault="00ED5D63" w:rsidP="00ED5D63">
            <w:pPr>
              <w:rPr>
                <w:rFonts w:ascii="Verdana" w:hAnsi="Verdana"/>
              </w:rPr>
            </w:pPr>
            <w:r w:rsidRPr="00252B0B">
              <w:rPr>
                <w:rFonts w:ascii="Verdana" w:hAnsi="Verdana"/>
              </w:rPr>
              <w:t xml:space="preserve">  B    10,000</w:t>
            </w:r>
          </w:p>
          <w:p w:rsidR="00ED5D63" w:rsidRPr="00252B0B" w:rsidRDefault="00ED5D63" w:rsidP="00ED5D63">
            <w:pPr>
              <w:rPr>
                <w:rFonts w:ascii="Verdana" w:hAnsi="Verdana"/>
              </w:rPr>
            </w:pPr>
            <w:r w:rsidRPr="00252B0B">
              <w:rPr>
                <w:rFonts w:ascii="Verdana" w:hAnsi="Verdana"/>
              </w:rPr>
              <w:t xml:space="preserve">  C      7,000</w:t>
            </w:r>
          </w:p>
        </w:tc>
        <w:tc>
          <w:tcPr>
            <w:tcW w:w="1620" w:type="dxa"/>
          </w:tcPr>
          <w:p w:rsidR="00ED5D63" w:rsidRPr="00252B0B" w:rsidRDefault="00ED5D63" w:rsidP="00ED5D63">
            <w:pPr>
              <w:rPr>
                <w:rFonts w:ascii="Verdana" w:hAnsi="Verdana"/>
              </w:rPr>
            </w:pPr>
            <w:r w:rsidRPr="00252B0B">
              <w:rPr>
                <w:rFonts w:ascii="Verdana" w:hAnsi="Verdana"/>
              </w:rPr>
              <w:t>4,000</w:t>
            </w:r>
          </w:p>
          <w:p w:rsidR="00ED5D63" w:rsidRPr="00252B0B" w:rsidRDefault="00ED5D63" w:rsidP="00ED5D63">
            <w:pPr>
              <w:rPr>
                <w:rFonts w:ascii="Verdana" w:hAnsi="Verdana"/>
              </w:rPr>
            </w:pPr>
          </w:p>
          <w:p w:rsidR="00ED5D63" w:rsidRPr="00252B0B" w:rsidRDefault="00ED5D63" w:rsidP="00ED5D63">
            <w:pPr>
              <w:rPr>
                <w:rFonts w:ascii="Verdana" w:hAnsi="Verdana"/>
              </w:rPr>
            </w:pPr>
          </w:p>
          <w:p w:rsidR="00ED5D63" w:rsidRPr="00252B0B" w:rsidRDefault="00ED5D63" w:rsidP="00ED5D63">
            <w:pPr>
              <w:rPr>
                <w:rFonts w:ascii="Verdana" w:hAnsi="Verdana"/>
              </w:rPr>
            </w:pPr>
          </w:p>
          <w:p w:rsidR="00ED5D63" w:rsidRPr="00252B0B" w:rsidRDefault="00ED5D63" w:rsidP="00ED5D63">
            <w:pPr>
              <w:rPr>
                <w:rFonts w:ascii="Verdana" w:hAnsi="Verdana"/>
              </w:rPr>
            </w:pPr>
            <w:r w:rsidRPr="00252B0B">
              <w:rPr>
                <w:rFonts w:ascii="Verdana" w:hAnsi="Verdana"/>
              </w:rPr>
              <w:t>37,000</w:t>
            </w:r>
          </w:p>
          <w:p w:rsidR="00ED5D63" w:rsidRPr="00252B0B" w:rsidRDefault="00ED5D63" w:rsidP="00ED5D63">
            <w:pPr>
              <w:rPr>
                <w:rFonts w:ascii="Verdana" w:hAnsi="Verdana"/>
              </w:rPr>
            </w:pPr>
            <w:r w:rsidRPr="00252B0B">
              <w:rPr>
                <w:rFonts w:ascii="Verdana" w:hAnsi="Verdana"/>
              </w:rPr>
              <w:t>41,000</w:t>
            </w:r>
          </w:p>
        </w:tc>
        <w:tc>
          <w:tcPr>
            <w:tcW w:w="2970" w:type="dxa"/>
          </w:tcPr>
          <w:p w:rsidR="00ED5D63" w:rsidRPr="00252B0B" w:rsidRDefault="00ED5D63" w:rsidP="00ED5D63">
            <w:pPr>
              <w:rPr>
                <w:rFonts w:ascii="Verdana" w:hAnsi="Verdana"/>
              </w:rPr>
            </w:pPr>
            <w:r w:rsidRPr="00252B0B">
              <w:rPr>
                <w:rFonts w:ascii="Verdana" w:hAnsi="Verdana"/>
              </w:rPr>
              <w:t>Bank</w:t>
            </w:r>
          </w:p>
          <w:p w:rsidR="00ED5D63" w:rsidRPr="00252B0B" w:rsidRDefault="00ED5D63" w:rsidP="00ED5D63">
            <w:pPr>
              <w:rPr>
                <w:rFonts w:ascii="Verdana" w:hAnsi="Verdana"/>
              </w:rPr>
            </w:pPr>
            <w:r w:rsidRPr="00252B0B">
              <w:rPr>
                <w:rFonts w:ascii="Verdana" w:hAnsi="Verdana"/>
              </w:rPr>
              <w:t xml:space="preserve">Debtors  </w:t>
            </w:r>
          </w:p>
          <w:p w:rsidR="00ED5D63" w:rsidRPr="00252B0B" w:rsidRDefault="00ED5D63" w:rsidP="00ED5D63">
            <w:pPr>
              <w:rPr>
                <w:rFonts w:ascii="Verdana" w:hAnsi="Verdana"/>
              </w:rPr>
            </w:pPr>
            <w:r w:rsidRPr="00252B0B">
              <w:rPr>
                <w:rFonts w:ascii="Verdana" w:hAnsi="Verdana"/>
              </w:rPr>
              <w:t xml:space="preserve">Stock </w:t>
            </w:r>
          </w:p>
          <w:p w:rsidR="00ED5D63" w:rsidRPr="00252B0B" w:rsidRDefault="00ED5D63" w:rsidP="00ED5D63">
            <w:pPr>
              <w:rPr>
                <w:rFonts w:ascii="Verdana" w:hAnsi="Verdana"/>
              </w:rPr>
            </w:pPr>
            <w:r w:rsidRPr="00252B0B">
              <w:rPr>
                <w:rFonts w:ascii="Verdana" w:hAnsi="Verdana"/>
              </w:rPr>
              <w:t>Furniture</w:t>
            </w:r>
          </w:p>
          <w:p w:rsidR="00ED5D63" w:rsidRPr="00252B0B" w:rsidRDefault="00ED5D63" w:rsidP="00ED5D63">
            <w:pPr>
              <w:rPr>
                <w:rFonts w:ascii="Verdana" w:hAnsi="Verdana"/>
              </w:rPr>
            </w:pPr>
            <w:r w:rsidRPr="00252B0B">
              <w:rPr>
                <w:rFonts w:ascii="Verdana" w:hAnsi="Verdana"/>
              </w:rPr>
              <w:t>Machinery</w:t>
            </w:r>
          </w:p>
        </w:tc>
        <w:tc>
          <w:tcPr>
            <w:tcW w:w="1818" w:type="dxa"/>
          </w:tcPr>
          <w:p w:rsidR="00ED5D63" w:rsidRPr="00252B0B" w:rsidRDefault="00ED5D63" w:rsidP="00ED5D63">
            <w:pPr>
              <w:rPr>
                <w:rFonts w:ascii="Verdana" w:hAnsi="Verdana"/>
              </w:rPr>
            </w:pPr>
            <w:r w:rsidRPr="00252B0B">
              <w:rPr>
                <w:rFonts w:ascii="Verdana" w:hAnsi="Verdana"/>
              </w:rPr>
              <w:t>5,000</w:t>
            </w:r>
          </w:p>
          <w:p w:rsidR="00ED5D63" w:rsidRPr="00252B0B" w:rsidRDefault="00ED5D63" w:rsidP="00ED5D63">
            <w:pPr>
              <w:rPr>
                <w:rFonts w:ascii="Verdana" w:hAnsi="Verdana"/>
              </w:rPr>
            </w:pPr>
            <w:r w:rsidRPr="00252B0B">
              <w:rPr>
                <w:rFonts w:ascii="Verdana" w:hAnsi="Verdana"/>
              </w:rPr>
              <w:t>4,000</w:t>
            </w:r>
          </w:p>
          <w:p w:rsidR="00ED5D63" w:rsidRPr="00252B0B" w:rsidRDefault="00ED5D63" w:rsidP="00ED5D63">
            <w:pPr>
              <w:rPr>
                <w:rFonts w:ascii="Verdana" w:hAnsi="Verdana"/>
              </w:rPr>
            </w:pPr>
            <w:r w:rsidRPr="00252B0B">
              <w:rPr>
                <w:rFonts w:ascii="Verdana" w:hAnsi="Verdana"/>
              </w:rPr>
              <w:t>15,000</w:t>
            </w:r>
          </w:p>
          <w:p w:rsidR="00ED5D63" w:rsidRPr="00252B0B" w:rsidRDefault="00ED5D63" w:rsidP="00ED5D63">
            <w:pPr>
              <w:rPr>
                <w:rFonts w:ascii="Verdana" w:hAnsi="Verdana"/>
              </w:rPr>
            </w:pPr>
            <w:r w:rsidRPr="00252B0B">
              <w:rPr>
                <w:rFonts w:ascii="Verdana" w:hAnsi="Verdana"/>
              </w:rPr>
              <w:t>2,000</w:t>
            </w:r>
          </w:p>
          <w:p w:rsidR="00ED5D63" w:rsidRPr="00252B0B" w:rsidRDefault="00ED5D63" w:rsidP="00ED5D63">
            <w:pPr>
              <w:rPr>
                <w:rFonts w:ascii="Verdana" w:hAnsi="Verdana"/>
              </w:rPr>
            </w:pPr>
            <w:r w:rsidRPr="00252B0B">
              <w:rPr>
                <w:rFonts w:ascii="Verdana" w:hAnsi="Verdana"/>
              </w:rPr>
              <w:t>15,000</w:t>
            </w:r>
          </w:p>
          <w:p w:rsidR="00ED5D63" w:rsidRPr="00252B0B" w:rsidRDefault="00ED5D63" w:rsidP="00ED5D63">
            <w:pPr>
              <w:rPr>
                <w:rFonts w:ascii="Verdana" w:hAnsi="Verdana"/>
              </w:rPr>
            </w:pPr>
            <w:r w:rsidRPr="00252B0B">
              <w:rPr>
                <w:rFonts w:ascii="Verdana" w:hAnsi="Verdana"/>
              </w:rPr>
              <w:t>41000</w:t>
            </w:r>
          </w:p>
        </w:tc>
      </w:tr>
    </w:tbl>
    <w:p w:rsidR="00ED5D63" w:rsidRPr="00252B0B" w:rsidRDefault="00ED5D63" w:rsidP="00ED5D63">
      <w:pPr>
        <w:spacing w:after="0"/>
        <w:rPr>
          <w:rFonts w:ascii="Verdana" w:hAnsi="Verdana"/>
        </w:rPr>
      </w:pPr>
      <w:r w:rsidRPr="00252B0B">
        <w:rPr>
          <w:rFonts w:ascii="Verdana" w:hAnsi="Verdana"/>
        </w:rPr>
        <w:t xml:space="preserve">They decided to </w:t>
      </w:r>
      <w:proofErr w:type="gramStart"/>
      <w:r w:rsidRPr="00252B0B">
        <w:rPr>
          <w:rFonts w:ascii="Verdana" w:hAnsi="Verdana"/>
        </w:rPr>
        <w:t>dissolved</w:t>
      </w:r>
      <w:proofErr w:type="gramEnd"/>
      <w:r w:rsidRPr="00252B0B">
        <w:rPr>
          <w:rFonts w:ascii="Verdana" w:hAnsi="Verdana"/>
        </w:rPr>
        <w:t xml:space="preserve"> the firm. The assets realized were as follows:</w:t>
      </w:r>
    </w:p>
    <w:p w:rsidR="00ED5D63" w:rsidRPr="00252B0B" w:rsidRDefault="00ED5D63" w:rsidP="00ED5D63">
      <w:pPr>
        <w:spacing w:after="0"/>
        <w:rPr>
          <w:rFonts w:ascii="Verdana" w:hAnsi="Verdana"/>
        </w:rPr>
      </w:pPr>
      <w:r>
        <w:rPr>
          <w:rFonts w:ascii="Verdana" w:hAnsi="Verdana"/>
        </w:rPr>
        <w:t>Machinery 16,100,</w:t>
      </w:r>
      <w:r w:rsidRPr="00252B0B">
        <w:rPr>
          <w:rFonts w:ascii="Verdana" w:hAnsi="Verdana"/>
        </w:rPr>
        <w:t xml:space="preserve"> Furniture 1,000</w:t>
      </w:r>
      <w:r>
        <w:rPr>
          <w:rFonts w:ascii="Verdana" w:hAnsi="Verdana"/>
        </w:rPr>
        <w:t>,</w:t>
      </w:r>
      <w:r w:rsidRPr="00252B0B">
        <w:rPr>
          <w:rFonts w:ascii="Verdana" w:hAnsi="Verdana"/>
        </w:rPr>
        <w:t xml:space="preserve"> Stock 14,000, Debtors Rs.3</w:t>
      </w:r>
      <w:proofErr w:type="gramStart"/>
      <w:r w:rsidRPr="00252B0B">
        <w:rPr>
          <w:rFonts w:ascii="Verdana" w:hAnsi="Verdana"/>
        </w:rPr>
        <w:t>,500</w:t>
      </w:r>
      <w:proofErr w:type="gramEnd"/>
      <w:r w:rsidRPr="00252B0B">
        <w:rPr>
          <w:rFonts w:ascii="Verdana" w:hAnsi="Verdana"/>
        </w:rPr>
        <w:t xml:space="preserve">. Creditors were Paid after obtaining </w:t>
      </w:r>
      <w:proofErr w:type="gramStart"/>
      <w:r w:rsidRPr="00252B0B">
        <w:rPr>
          <w:rFonts w:ascii="Verdana" w:hAnsi="Verdana"/>
        </w:rPr>
        <w:t>a  discount</w:t>
      </w:r>
      <w:proofErr w:type="gramEnd"/>
      <w:r w:rsidRPr="00252B0B">
        <w:rPr>
          <w:rFonts w:ascii="Verdana" w:hAnsi="Verdana"/>
        </w:rPr>
        <w:t xml:space="preserve"> of 5% . A agreed to bear all the realization expenses for which he was remunerated Rs.1</w:t>
      </w:r>
      <w:proofErr w:type="gramStart"/>
      <w:r w:rsidRPr="00252B0B">
        <w:rPr>
          <w:rFonts w:ascii="Verdana" w:hAnsi="Verdana"/>
        </w:rPr>
        <w:t>,200</w:t>
      </w:r>
      <w:proofErr w:type="gramEnd"/>
      <w:r w:rsidRPr="00252B0B">
        <w:rPr>
          <w:rFonts w:ascii="Verdana" w:hAnsi="Verdana"/>
        </w:rPr>
        <w:t>. Actual expenses amounted to Rs. 2,000 which was withdrawn by him from the firm. There was an unrecorded assets of Rs. 500 which was taken over by B for Rs.400 Prepare:  (1) Realization A/c (2) Partners Capital A/c and (3) Bank A/c.</w:t>
      </w:r>
    </w:p>
    <w:p w:rsidR="00ED5D63" w:rsidRDefault="00ED5D63" w:rsidP="00ED5D63">
      <w:pPr>
        <w:spacing w:after="0"/>
        <w:rPr>
          <w:rFonts w:ascii="Verdana" w:hAnsi="Verdana"/>
          <w:b/>
        </w:rPr>
      </w:pPr>
    </w:p>
    <w:p w:rsidR="00ED5D63" w:rsidRPr="006F374C" w:rsidRDefault="00ED5D63" w:rsidP="00ED5D63">
      <w:pPr>
        <w:spacing w:after="0"/>
        <w:rPr>
          <w:rFonts w:ascii="Verdana" w:hAnsi="Verdana"/>
          <w:b/>
        </w:rPr>
      </w:pPr>
      <w:r w:rsidRPr="006F374C">
        <w:rPr>
          <w:rFonts w:ascii="Verdana" w:hAnsi="Verdana"/>
          <w:b/>
        </w:rPr>
        <w:t>Q.6</w:t>
      </w:r>
    </w:p>
    <w:p w:rsidR="00ED5D63" w:rsidRPr="00252B0B" w:rsidRDefault="00ED5D63" w:rsidP="00ED5D63">
      <w:pPr>
        <w:spacing w:after="0"/>
        <w:rPr>
          <w:rFonts w:ascii="Verdana" w:hAnsi="Verdana"/>
        </w:rPr>
      </w:pPr>
      <w:r w:rsidRPr="00252B0B">
        <w:rPr>
          <w:rFonts w:ascii="Verdana" w:hAnsi="Verdana"/>
        </w:rPr>
        <w:t>A, B, C and D were partners sharing profits to the ratio 3:2:3:2. Their balance sheet on the date on the date of dissolution was as follows:</w:t>
      </w:r>
    </w:p>
    <w:tbl>
      <w:tblPr>
        <w:tblStyle w:val="TableGrid"/>
        <w:tblW w:w="0" w:type="auto"/>
        <w:tblLook w:val="04A0"/>
      </w:tblPr>
      <w:tblGrid>
        <w:gridCol w:w="3528"/>
        <w:gridCol w:w="1260"/>
        <w:gridCol w:w="3420"/>
        <w:gridCol w:w="1368"/>
      </w:tblGrid>
      <w:tr w:rsidR="00ED5D63" w:rsidRPr="00252B0B" w:rsidTr="00FB3F6F">
        <w:tc>
          <w:tcPr>
            <w:tcW w:w="3528" w:type="dxa"/>
          </w:tcPr>
          <w:p w:rsidR="00ED5D63" w:rsidRPr="00252B0B" w:rsidRDefault="00ED5D63" w:rsidP="00ED5D63">
            <w:pPr>
              <w:rPr>
                <w:rFonts w:ascii="Verdana" w:hAnsi="Verdana"/>
              </w:rPr>
            </w:pPr>
            <w:r w:rsidRPr="00252B0B">
              <w:rPr>
                <w:rFonts w:ascii="Verdana" w:hAnsi="Verdana"/>
              </w:rPr>
              <w:t xml:space="preserve">Liabilities </w:t>
            </w:r>
          </w:p>
        </w:tc>
        <w:tc>
          <w:tcPr>
            <w:tcW w:w="1260" w:type="dxa"/>
          </w:tcPr>
          <w:p w:rsidR="00ED5D63" w:rsidRPr="00252B0B" w:rsidRDefault="00ED5D63" w:rsidP="00ED5D63">
            <w:pPr>
              <w:rPr>
                <w:rFonts w:ascii="Verdana" w:hAnsi="Verdana"/>
              </w:rPr>
            </w:pPr>
            <w:r w:rsidRPr="00252B0B">
              <w:rPr>
                <w:rFonts w:ascii="Verdana" w:hAnsi="Verdana"/>
              </w:rPr>
              <w:t xml:space="preserve">Amount </w:t>
            </w:r>
          </w:p>
        </w:tc>
        <w:tc>
          <w:tcPr>
            <w:tcW w:w="3420" w:type="dxa"/>
          </w:tcPr>
          <w:p w:rsidR="00ED5D63" w:rsidRPr="00252B0B" w:rsidRDefault="00ED5D63" w:rsidP="00ED5D63">
            <w:pPr>
              <w:rPr>
                <w:rFonts w:ascii="Verdana" w:hAnsi="Verdana"/>
              </w:rPr>
            </w:pPr>
            <w:r w:rsidRPr="00252B0B">
              <w:rPr>
                <w:rFonts w:ascii="Verdana" w:hAnsi="Verdana"/>
              </w:rPr>
              <w:t>Assets</w:t>
            </w:r>
          </w:p>
        </w:tc>
        <w:tc>
          <w:tcPr>
            <w:tcW w:w="1368" w:type="dxa"/>
          </w:tcPr>
          <w:p w:rsidR="00ED5D63" w:rsidRPr="00252B0B" w:rsidRDefault="00ED5D63" w:rsidP="00ED5D63">
            <w:pPr>
              <w:rPr>
                <w:rFonts w:ascii="Verdana" w:hAnsi="Verdana"/>
              </w:rPr>
            </w:pPr>
            <w:r w:rsidRPr="00252B0B">
              <w:rPr>
                <w:rFonts w:ascii="Verdana" w:hAnsi="Verdana"/>
              </w:rPr>
              <w:t xml:space="preserve">Amount </w:t>
            </w:r>
          </w:p>
        </w:tc>
      </w:tr>
      <w:tr w:rsidR="00ED5D63" w:rsidRPr="00252B0B" w:rsidTr="00FB3F6F">
        <w:tc>
          <w:tcPr>
            <w:tcW w:w="3528" w:type="dxa"/>
          </w:tcPr>
          <w:p w:rsidR="00ED5D63" w:rsidRPr="00252B0B" w:rsidRDefault="00ED5D63" w:rsidP="00ED5D63">
            <w:pPr>
              <w:rPr>
                <w:rFonts w:ascii="Verdana" w:hAnsi="Verdana"/>
              </w:rPr>
            </w:pPr>
            <w:r w:rsidRPr="00252B0B">
              <w:rPr>
                <w:rFonts w:ascii="Verdana" w:hAnsi="Verdana"/>
              </w:rPr>
              <w:t>A’s Capital</w:t>
            </w:r>
          </w:p>
          <w:p w:rsidR="00ED5D63" w:rsidRPr="00252B0B" w:rsidRDefault="00ED5D63" w:rsidP="00ED5D63">
            <w:pPr>
              <w:rPr>
                <w:rFonts w:ascii="Verdana" w:hAnsi="Verdana"/>
              </w:rPr>
            </w:pPr>
            <w:r w:rsidRPr="00252B0B">
              <w:rPr>
                <w:rFonts w:ascii="Verdana" w:hAnsi="Verdana"/>
              </w:rPr>
              <w:t>B’s Capital</w:t>
            </w:r>
          </w:p>
          <w:p w:rsidR="00ED5D63" w:rsidRPr="00252B0B" w:rsidRDefault="00ED5D63" w:rsidP="00ED5D63">
            <w:pPr>
              <w:rPr>
                <w:rFonts w:ascii="Verdana" w:hAnsi="Verdana"/>
              </w:rPr>
            </w:pPr>
            <w:r w:rsidRPr="00252B0B">
              <w:rPr>
                <w:rFonts w:ascii="Verdana" w:hAnsi="Verdana"/>
              </w:rPr>
              <w:t>Reserve</w:t>
            </w:r>
          </w:p>
          <w:p w:rsidR="00ED5D63" w:rsidRPr="00252B0B" w:rsidRDefault="00ED5D63" w:rsidP="00ED5D63">
            <w:pPr>
              <w:rPr>
                <w:rFonts w:ascii="Verdana" w:hAnsi="Verdana"/>
              </w:rPr>
            </w:pPr>
            <w:r w:rsidRPr="00252B0B">
              <w:rPr>
                <w:rFonts w:ascii="Verdana" w:hAnsi="Verdana"/>
              </w:rPr>
              <w:t>Creditors</w:t>
            </w:r>
          </w:p>
        </w:tc>
        <w:tc>
          <w:tcPr>
            <w:tcW w:w="1260" w:type="dxa"/>
          </w:tcPr>
          <w:p w:rsidR="00ED5D63" w:rsidRPr="00252B0B" w:rsidRDefault="00ED5D63" w:rsidP="00ED5D63">
            <w:pPr>
              <w:rPr>
                <w:rFonts w:ascii="Verdana" w:hAnsi="Verdana"/>
              </w:rPr>
            </w:pPr>
            <w:r w:rsidRPr="00252B0B">
              <w:rPr>
                <w:rFonts w:ascii="Verdana" w:hAnsi="Verdana"/>
              </w:rPr>
              <w:t>10,000</w:t>
            </w:r>
          </w:p>
          <w:p w:rsidR="00ED5D63" w:rsidRPr="00252B0B" w:rsidRDefault="00ED5D63" w:rsidP="00ED5D63">
            <w:pPr>
              <w:rPr>
                <w:rFonts w:ascii="Verdana" w:hAnsi="Verdana"/>
              </w:rPr>
            </w:pPr>
            <w:r w:rsidRPr="00252B0B">
              <w:rPr>
                <w:rFonts w:ascii="Verdana" w:hAnsi="Verdana"/>
              </w:rPr>
              <w:t xml:space="preserve">  5,000</w:t>
            </w:r>
          </w:p>
          <w:p w:rsidR="00ED5D63" w:rsidRPr="00252B0B" w:rsidRDefault="00ED5D63" w:rsidP="00ED5D63">
            <w:pPr>
              <w:rPr>
                <w:rFonts w:ascii="Verdana" w:hAnsi="Verdana"/>
              </w:rPr>
            </w:pPr>
            <w:r w:rsidRPr="00252B0B">
              <w:rPr>
                <w:rFonts w:ascii="Verdana" w:hAnsi="Verdana"/>
              </w:rPr>
              <w:t xml:space="preserve">  4,000</w:t>
            </w:r>
          </w:p>
          <w:p w:rsidR="00ED5D63" w:rsidRPr="00252B0B" w:rsidRDefault="00ED5D63" w:rsidP="00ED5D63">
            <w:pPr>
              <w:rPr>
                <w:rFonts w:ascii="Verdana" w:hAnsi="Verdana"/>
              </w:rPr>
            </w:pPr>
            <w:r w:rsidRPr="00252B0B">
              <w:rPr>
                <w:rFonts w:ascii="Verdana" w:hAnsi="Verdana"/>
              </w:rPr>
              <w:t xml:space="preserve">  6,000</w:t>
            </w:r>
          </w:p>
          <w:p w:rsidR="00ED5D63" w:rsidRPr="00252B0B" w:rsidRDefault="00ED5D63" w:rsidP="00ED5D63">
            <w:pPr>
              <w:rPr>
                <w:rFonts w:ascii="Verdana" w:hAnsi="Verdana"/>
              </w:rPr>
            </w:pPr>
            <w:r w:rsidRPr="00252B0B">
              <w:rPr>
                <w:rFonts w:ascii="Verdana" w:hAnsi="Verdana"/>
              </w:rPr>
              <w:t>25,000</w:t>
            </w:r>
          </w:p>
        </w:tc>
        <w:tc>
          <w:tcPr>
            <w:tcW w:w="3420" w:type="dxa"/>
          </w:tcPr>
          <w:p w:rsidR="00ED5D63" w:rsidRPr="00252B0B" w:rsidRDefault="00ED5D63" w:rsidP="00ED5D63">
            <w:pPr>
              <w:rPr>
                <w:rFonts w:ascii="Verdana" w:hAnsi="Verdana"/>
              </w:rPr>
            </w:pPr>
            <w:r w:rsidRPr="00252B0B">
              <w:rPr>
                <w:rFonts w:ascii="Verdana" w:hAnsi="Verdana"/>
              </w:rPr>
              <w:t xml:space="preserve">Assets </w:t>
            </w:r>
          </w:p>
          <w:p w:rsidR="00ED5D63" w:rsidRPr="00252B0B" w:rsidRDefault="00ED5D63" w:rsidP="00ED5D63">
            <w:pPr>
              <w:rPr>
                <w:rFonts w:ascii="Verdana" w:hAnsi="Verdana"/>
              </w:rPr>
            </w:pPr>
            <w:r w:rsidRPr="00252B0B">
              <w:rPr>
                <w:rFonts w:ascii="Verdana" w:hAnsi="Verdana"/>
              </w:rPr>
              <w:t>C’s capital</w:t>
            </w:r>
          </w:p>
          <w:p w:rsidR="00ED5D63" w:rsidRPr="00252B0B" w:rsidRDefault="00ED5D63" w:rsidP="00ED5D63">
            <w:pPr>
              <w:rPr>
                <w:rFonts w:ascii="Verdana" w:hAnsi="Verdana"/>
              </w:rPr>
            </w:pPr>
            <w:r w:rsidRPr="00252B0B">
              <w:rPr>
                <w:rFonts w:ascii="Verdana" w:hAnsi="Verdana"/>
              </w:rPr>
              <w:t>D’s Capital</w:t>
            </w:r>
          </w:p>
        </w:tc>
        <w:tc>
          <w:tcPr>
            <w:tcW w:w="1368" w:type="dxa"/>
          </w:tcPr>
          <w:p w:rsidR="00ED5D63" w:rsidRPr="00252B0B" w:rsidRDefault="00ED5D63" w:rsidP="00ED5D63">
            <w:pPr>
              <w:rPr>
                <w:rFonts w:ascii="Verdana" w:hAnsi="Verdana"/>
              </w:rPr>
            </w:pPr>
            <w:r w:rsidRPr="00252B0B">
              <w:rPr>
                <w:rFonts w:ascii="Verdana" w:hAnsi="Verdana"/>
              </w:rPr>
              <w:t>17,000</w:t>
            </w:r>
          </w:p>
          <w:p w:rsidR="00ED5D63" w:rsidRPr="00252B0B" w:rsidRDefault="00ED5D63" w:rsidP="00ED5D63">
            <w:pPr>
              <w:rPr>
                <w:rFonts w:ascii="Verdana" w:hAnsi="Verdana"/>
              </w:rPr>
            </w:pPr>
            <w:r w:rsidRPr="00252B0B">
              <w:rPr>
                <w:rFonts w:ascii="Verdana" w:hAnsi="Verdana"/>
              </w:rPr>
              <w:t xml:space="preserve">  6,360</w:t>
            </w:r>
          </w:p>
          <w:p w:rsidR="00ED5D63" w:rsidRPr="00252B0B" w:rsidRDefault="00ED5D63" w:rsidP="00ED5D63">
            <w:pPr>
              <w:rPr>
                <w:rFonts w:ascii="Verdana" w:hAnsi="Verdana"/>
              </w:rPr>
            </w:pPr>
            <w:r w:rsidRPr="00252B0B">
              <w:rPr>
                <w:rFonts w:ascii="Verdana" w:hAnsi="Verdana"/>
              </w:rPr>
              <w:t xml:space="preserve">  1,640</w:t>
            </w:r>
          </w:p>
          <w:p w:rsidR="00ED5D63" w:rsidRPr="00252B0B" w:rsidRDefault="00ED5D63" w:rsidP="00ED5D63">
            <w:pPr>
              <w:rPr>
                <w:rFonts w:ascii="Verdana" w:hAnsi="Verdana"/>
              </w:rPr>
            </w:pPr>
          </w:p>
          <w:p w:rsidR="00ED5D63" w:rsidRPr="00252B0B" w:rsidRDefault="00ED5D63" w:rsidP="00ED5D63">
            <w:pPr>
              <w:rPr>
                <w:rFonts w:ascii="Verdana" w:hAnsi="Verdana"/>
              </w:rPr>
            </w:pPr>
            <w:r w:rsidRPr="00252B0B">
              <w:rPr>
                <w:rFonts w:ascii="Verdana" w:hAnsi="Verdana"/>
              </w:rPr>
              <w:t>25,000</w:t>
            </w:r>
          </w:p>
        </w:tc>
      </w:tr>
    </w:tbl>
    <w:p w:rsidR="00ED5D63" w:rsidRPr="00252B0B" w:rsidRDefault="00ED5D63" w:rsidP="00ED5D63">
      <w:pPr>
        <w:spacing w:after="0"/>
        <w:rPr>
          <w:rFonts w:ascii="Verdana" w:hAnsi="Verdana"/>
        </w:rPr>
      </w:pPr>
      <w:r w:rsidRPr="00252B0B">
        <w:rPr>
          <w:rFonts w:ascii="Verdana" w:hAnsi="Verdana"/>
        </w:rPr>
        <w:t>On the above date C becomes insolvent and was able to contribute only 50 paise in the rupee. Assets realized Rs.12</w:t>
      </w:r>
      <w:proofErr w:type="gramStart"/>
      <w:r w:rsidRPr="00252B0B">
        <w:rPr>
          <w:rFonts w:ascii="Verdana" w:hAnsi="Verdana"/>
        </w:rPr>
        <w:t>,500</w:t>
      </w:r>
      <w:proofErr w:type="gramEnd"/>
      <w:r w:rsidRPr="00252B0B">
        <w:rPr>
          <w:rFonts w:ascii="Verdana" w:hAnsi="Verdana"/>
        </w:rPr>
        <w:t xml:space="preserve">. </w:t>
      </w:r>
      <w:proofErr w:type="spellStart"/>
      <w:r w:rsidRPr="00252B0B">
        <w:rPr>
          <w:rFonts w:ascii="Verdana" w:hAnsi="Verdana"/>
        </w:rPr>
        <w:t>Realisation</w:t>
      </w:r>
      <w:proofErr w:type="spellEnd"/>
      <w:r w:rsidRPr="00252B0B">
        <w:rPr>
          <w:rFonts w:ascii="Verdana" w:hAnsi="Verdana"/>
        </w:rPr>
        <w:t xml:space="preserve"> expenses amounted to Rs.400. Prepare ledger accounts.</w:t>
      </w:r>
    </w:p>
    <w:p w:rsidR="00ED5D63" w:rsidRDefault="00ED5D63" w:rsidP="00ED5D63">
      <w:pPr>
        <w:spacing w:after="0"/>
        <w:rPr>
          <w:rFonts w:ascii="Verdana" w:hAnsi="Verdana"/>
        </w:rPr>
      </w:pPr>
    </w:p>
    <w:p w:rsidR="00ED5D63" w:rsidRDefault="00ED5D63" w:rsidP="00ED5D63">
      <w:pPr>
        <w:spacing w:after="0"/>
        <w:rPr>
          <w:rFonts w:ascii="Verdana" w:hAnsi="Verdana"/>
        </w:rPr>
      </w:pPr>
    </w:p>
    <w:p w:rsidR="00ED5D63" w:rsidRPr="00252B0B" w:rsidRDefault="00ED5D63" w:rsidP="00ED5D63">
      <w:pPr>
        <w:spacing w:after="0"/>
        <w:rPr>
          <w:rFonts w:ascii="Verdana" w:hAnsi="Verdana"/>
        </w:rPr>
      </w:pPr>
      <w:r w:rsidRPr="00252B0B">
        <w:rPr>
          <w:rFonts w:ascii="Verdana" w:hAnsi="Verdana"/>
        </w:rPr>
        <w:t>Q .7 B, C and D are equal partners. Their balance sheet as on 31</w:t>
      </w:r>
      <w:r w:rsidRPr="00252B0B">
        <w:rPr>
          <w:rFonts w:ascii="Verdana" w:hAnsi="Verdana"/>
          <w:vertAlign w:val="superscript"/>
        </w:rPr>
        <w:t>st</w:t>
      </w:r>
      <w:r w:rsidRPr="00252B0B">
        <w:rPr>
          <w:rFonts w:ascii="Verdana" w:hAnsi="Verdana"/>
        </w:rPr>
        <w:t xml:space="preserve"> </w:t>
      </w:r>
      <w:proofErr w:type="gramStart"/>
      <w:r w:rsidRPr="00252B0B">
        <w:rPr>
          <w:rFonts w:ascii="Verdana" w:hAnsi="Verdana"/>
        </w:rPr>
        <w:t>March ,</w:t>
      </w:r>
      <w:proofErr w:type="gramEnd"/>
      <w:r w:rsidRPr="00252B0B">
        <w:rPr>
          <w:rFonts w:ascii="Verdana" w:hAnsi="Verdana"/>
        </w:rPr>
        <w:t>2003 stood as follows:</w:t>
      </w:r>
    </w:p>
    <w:tbl>
      <w:tblPr>
        <w:tblStyle w:val="TableGrid"/>
        <w:tblW w:w="0" w:type="auto"/>
        <w:tblLook w:val="04A0"/>
      </w:tblPr>
      <w:tblGrid>
        <w:gridCol w:w="3168"/>
        <w:gridCol w:w="1620"/>
        <w:gridCol w:w="3330"/>
        <w:gridCol w:w="1458"/>
      </w:tblGrid>
      <w:tr w:rsidR="00ED5D63" w:rsidRPr="00252B0B" w:rsidTr="00FB3F6F">
        <w:trPr>
          <w:trHeight w:val="449"/>
        </w:trPr>
        <w:tc>
          <w:tcPr>
            <w:tcW w:w="3168" w:type="dxa"/>
          </w:tcPr>
          <w:p w:rsidR="00ED5D63" w:rsidRPr="00252B0B" w:rsidRDefault="00ED5D63" w:rsidP="00ED5D63">
            <w:pPr>
              <w:rPr>
                <w:rFonts w:ascii="Verdana" w:hAnsi="Verdana"/>
              </w:rPr>
            </w:pPr>
            <w:r>
              <w:rPr>
                <w:rFonts w:ascii="Verdana" w:hAnsi="Verdana"/>
              </w:rPr>
              <w:t xml:space="preserve">Liabilities </w:t>
            </w:r>
          </w:p>
        </w:tc>
        <w:tc>
          <w:tcPr>
            <w:tcW w:w="1620" w:type="dxa"/>
          </w:tcPr>
          <w:p w:rsidR="00ED5D63" w:rsidRPr="00252B0B" w:rsidRDefault="00ED5D63" w:rsidP="00ED5D63">
            <w:pPr>
              <w:rPr>
                <w:rFonts w:ascii="Verdana" w:hAnsi="Verdana"/>
              </w:rPr>
            </w:pPr>
            <w:r>
              <w:rPr>
                <w:rFonts w:ascii="Verdana" w:hAnsi="Verdana"/>
              </w:rPr>
              <w:t xml:space="preserve">Amount  </w:t>
            </w:r>
          </w:p>
        </w:tc>
        <w:tc>
          <w:tcPr>
            <w:tcW w:w="3330" w:type="dxa"/>
          </w:tcPr>
          <w:p w:rsidR="00ED5D63" w:rsidRPr="00252B0B" w:rsidRDefault="00ED5D63" w:rsidP="00ED5D63">
            <w:pPr>
              <w:rPr>
                <w:rFonts w:ascii="Verdana" w:hAnsi="Verdana"/>
              </w:rPr>
            </w:pPr>
            <w:r>
              <w:rPr>
                <w:rFonts w:ascii="Verdana" w:hAnsi="Verdana"/>
              </w:rPr>
              <w:t xml:space="preserve">Assets </w:t>
            </w:r>
          </w:p>
        </w:tc>
        <w:tc>
          <w:tcPr>
            <w:tcW w:w="1458" w:type="dxa"/>
          </w:tcPr>
          <w:p w:rsidR="00ED5D63" w:rsidRPr="00252B0B" w:rsidRDefault="00ED5D63" w:rsidP="00ED5D63">
            <w:pPr>
              <w:rPr>
                <w:rFonts w:ascii="Verdana" w:hAnsi="Verdana"/>
              </w:rPr>
            </w:pPr>
            <w:r>
              <w:rPr>
                <w:rFonts w:ascii="Verdana" w:hAnsi="Verdana"/>
              </w:rPr>
              <w:t xml:space="preserve">Amount </w:t>
            </w:r>
          </w:p>
        </w:tc>
      </w:tr>
      <w:tr w:rsidR="00ED5D63" w:rsidRPr="00252B0B" w:rsidTr="00FB3F6F">
        <w:tc>
          <w:tcPr>
            <w:tcW w:w="3168" w:type="dxa"/>
          </w:tcPr>
          <w:p w:rsidR="00ED5D63" w:rsidRDefault="00ED5D63" w:rsidP="00ED5D63">
            <w:pPr>
              <w:rPr>
                <w:rFonts w:ascii="Verdana" w:hAnsi="Verdana"/>
              </w:rPr>
            </w:pPr>
            <w:r>
              <w:rPr>
                <w:rFonts w:ascii="Verdana" w:hAnsi="Verdana"/>
              </w:rPr>
              <w:t>Creditors</w:t>
            </w:r>
          </w:p>
          <w:p w:rsidR="00ED5D63" w:rsidRDefault="00ED5D63" w:rsidP="00ED5D63">
            <w:pPr>
              <w:rPr>
                <w:rFonts w:ascii="Verdana" w:hAnsi="Verdana"/>
              </w:rPr>
            </w:pPr>
            <w:r>
              <w:rPr>
                <w:rFonts w:ascii="Verdana" w:hAnsi="Verdana"/>
              </w:rPr>
              <w:t>Capital Account :</w:t>
            </w:r>
          </w:p>
          <w:p w:rsidR="00ED5D63" w:rsidRDefault="00ED5D63" w:rsidP="00ED5D63">
            <w:pPr>
              <w:rPr>
                <w:rFonts w:ascii="Verdana" w:hAnsi="Verdana"/>
              </w:rPr>
            </w:pPr>
            <w:r>
              <w:rPr>
                <w:rFonts w:ascii="Verdana" w:hAnsi="Verdana"/>
              </w:rPr>
              <w:t xml:space="preserve">    B</w:t>
            </w:r>
          </w:p>
          <w:p w:rsidR="00ED5D63" w:rsidRPr="00252B0B" w:rsidRDefault="00ED5D63" w:rsidP="00ED5D63">
            <w:pPr>
              <w:rPr>
                <w:rFonts w:ascii="Verdana" w:hAnsi="Verdana"/>
              </w:rPr>
            </w:pPr>
            <w:r>
              <w:rPr>
                <w:rFonts w:ascii="Verdana" w:hAnsi="Verdana"/>
              </w:rPr>
              <w:t xml:space="preserve">    D</w:t>
            </w:r>
          </w:p>
        </w:tc>
        <w:tc>
          <w:tcPr>
            <w:tcW w:w="1620" w:type="dxa"/>
          </w:tcPr>
          <w:p w:rsidR="00ED5D63" w:rsidRDefault="00ED5D63" w:rsidP="00ED5D63">
            <w:pPr>
              <w:rPr>
                <w:rFonts w:ascii="Verdana" w:hAnsi="Verdana"/>
              </w:rPr>
            </w:pPr>
            <w:r>
              <w:rPr>
                <w:rFonts w:ascii="Verdana" w:hAnsi="Verdana"/>
              </w:rPr>
              <w:t>55,000</w:t>
            </w: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82,500</w:t>
            </w:r>
          </w:p>
          <w:p w:rsidR="00ED5D63" w:rsidRDefault="00ED5D63" w:rsidP="00ED5D63">
            <w:pPr>
              <w:rPr>
                <w:rFonts w:ascii="Verdana" w:hAnsi="Verdana"/>
              </w:rPr>
            </w:pPr>
            <w:r>
              <w:rPr>
                <w:rFonts w:ascii="Verdana" w:hAnsi="Verdana"/>
              </w:rPr>
              <w:t>55,000</w:t>
            </w:r>
          </w:p>
          <w:p w:rsidR="00ED5D63" w:rsidRDefault="00ED5D63" w:rsidP="00ED5D63">
            <w:pPr>
              <w:rPr>
                <w:rFonts w:ascii="Verdana" w:hAnsi="Verdana"/>
              </w:rPr>
            </w:pPr>
          </w:p>
          <w:p w:rsidR="00ED5D63" w:rsidRDefault="00ED5D63" w:rsidP="00ED5D63">
            <w:pPr>
              <w:rPr>
                <w:rFonts w:ascii="Verdana" w:hAnsi="Verdana"/>
              </w:rPr>
            </w:pPr>
          </w:p>
          <w:p w:rsidR="00ED5D63" w:rsidRPr="00252B0B" w:rsidRDefault="00ED5D63" w:rsidP="00ED5D63">
            <w:pPr>
              <w:rPr>
                <w:rFonts w:ascii="Verdana" w:hAnsi="Verdana"/>
              </w:rPr>
            </w:pPr>
            <w:r>
              <w:rPr>
                <w:rFonts w:ascii="Verdana" w:hAnsi="Verdana"/>
              </w:rPr>
              <w:t>1,92,500</w:t>
            </w:r>
          </w:p>
        </w:tc>
        <w:tc>
          <w:tcPr>
            <w:tcW w:w="3330" w:type="dxa"/>
          </w:tcPr>
          <w:p w:rsidR="00ED5D63" w:rsidRDefault="00ED5D63" w:rsidP="00ED5D63">
            <w:pPr>
              <w:rPr>
                <w:rFonts w:ascii="Verdana" w:hAnsi="Verdana"/>
              </w:rPr>
            </w:pPr>
            <w:r>
              <w:rPr>
                <w:rFonts w:ascii="Verdana" w:hAnsi="Verdana"/>
              </w:rPr>
              <w:t>Cash at bank</w:t>
            </w:r>
          </w:p>
          <w:p w:rsidR="00ED5D63" w:rsidRDefault="00ED5D63" w:rsidP="00ED5D63">
            <w:pPr>
              <w:rPr>
                <w:rFonts w:ascii="Verdana" w:hAnsi="Verdana"/>
              </w:rPr>
            </w:pPr>
            <w:r>
              <w:rPr>
                <w:rFonts w:ascii="Verdana" w:hAnsi="Verdana"/>
              </w:rPr>
              <w:t xml:space="preserve">Debtors </w:t>
            </w:r>
          </w:p>
          <w:p w:rsidR="00ED5D63" w:rsidRDefault="00ED5D63" w:rsidP="00ED5D63">
            <w:pPr>
              <w:rPr>
                <w:rFonts w:ascii="Verdana" w:hAnsi="Verdana"/>
              </w:rPr>
            </w:pPr>
            <w:r>
              <w:rPr>
                <w:rFonts w:ascii="Verdana" w:hAnsi="Verdana"/>
              </w:rPr>
              <w:t xml:space="preserve">Stock </w:t>
            </w:r>
          </w:p>
          <w:p w:rsidR="00ED5D63" w:rsidRDefault="00ED5D63" w:rsidP="00ED5D63">
            <w:pPr>
              <w:rPr>
                <w:rFonts w:ascii="Verdana" w:hAnsi="Verdana"/>
              </w:rPr>
            </w:pPr>
            <w:r>
              <w:rPr>
                <w:rFonts w:ascii="Verdana" w:hAnsi="Verdana"/>
              </w:rPr>
              <w:t>Investments</w:t>
            </w:r>
          </w:p>
          <w:p w:rsidR="00ED5D63" w:rsidRDefault="00ED5D63" w:rsidP="00ED5D63">
            <w:pPr>
              <w:rPr>
                <w:rFonts w:ascii="Verdana" w:hAnsi="Verdana"/>
              </w:rPr>
            </w:pPr>
            <w:r>
              <w:rPr>
                <w:rFonts w:ascii="Verdana" w:hAnsi="Verdana"/>
              </w:rPr>
              <w:t>Furniture</w:t>
            </w:r>
          </w:p>
          <w:p w:rsidR="00ED5D63" w:rsidRPr="00252B0B" w:rsidRDefault="00ED5D63" w:rsidP="00ED5D63">
            <w:pPr>
              <w:rPr>
                <w:rFonts w:ascii="Verdana" w:hAnsi="Verdana"/>
              </w:rPr>
            </w:pPr>
            <w:r>
              <w:rPr>
                <w:rFonts w:ascii="Verdana" w:hAnsi="Verdana"/>
              </w:rPr>
              <w:t>C’s Capital A/c</w:t>
            </w:r>
          </w:p>
        </w:tc>
        <w:tc>
          <w:tcPr>
            <w:tcW w:w="1458" w:type="dxa"/>
          </w:tcPr>
          <w:p w:rsidR="00ED5D63" w:rsidRDefault="00ED5D63" w:rsidP="00ED5D63">
            <w:pPr>
              <w:rPr>
                <w:rFonts w:ascii="Verdana" w:hAnsi="Verdana"/>
              </w:rPr>
            </w:pPr>
            <w:r>
              <w:rPr>
                <w:rFonts w:ascii="Verdana" w:hAnsi="Verdana"/>
              </w:rPr>
              <w:t xml:space="preserve">      6,250</w:t>
            </w:r>
          </w:p>
          <w:p w:rsidR="00ED5D63" w:rsidRDefault="00ED5D63" w:rsidP="00ED5D63">
            <w:pPr>
              <w:rPr>
                <w:rFonts w:ascii="Verdana" w:hAnsi="Verdana"/>
              </w:rPr>
            </w:pPr>
            <w:r>
              <w:rPr>
                <w:rFonts w:ascii="Verdana" w:hAnsi="Verdana"/>
              </w:rPr>
              <w:t xml:space="preserve">     62,500</w:t>
            </w:r>
          </w:p>
          <w:p w:rsidR="00ED5D63" w:rsidRDefault="00ED5D63" w:rsidP="00ED5D63">
            <w:pPr>
              <w:rPr>
                <w:rFonts w:ascii="Verdana" w:hAnsi="Verdana"/>
              </w:rPr>
            </w:pPr>
            <w:r>
              <w:rPr>
                <w:rFonts w:ascii="Verdana" w:hAnsi="Verdana"/>
              </w:rPr>
              <w:t xml:space="preserve">     87,500</w:t>
            </w:r>
          </w:p>
          <w:p w:rsidR="00ED5D63" w:rsidRDefault="00ED5D63" w:rsidP="00ED5D63">
            <w:pPr>
              <w:rPr>
                <w:rFonts w:ascii="Verdana" w:hAnsi="Verdana"/>
              </w:rPr>
            </w:pPr>
            <w:r>
              <w:rPr>
                <w:rFonts w:ascii="Verdana" w:hAnsi="Verdana"/>
              </w:rPr>
              <w:t xml:space="preserve">     25,000</w:t>
            </w:r>
          </w:p>
          <w:p w:rsidR="00ED5D63" w:rsidRDefault="00ED5D63" w:rsidP="00ED5D63">
            <w:pPr>
              <w:rPr>
                <w:rFonts w:ascii="Verdana" w:hAnsi="Verdana"/>
              </w:rPr>
            </w:pPr>
            <w:r>
              <w:rPr>
                <w:rFonts w:ascii="Verdana" w:hAnsi="Verdana"/>
              </w:rPr>
              <w:t xml:space="preserve">       1,250</w:t>
            </w:r>
          </w:p>
          <w:p w:rsidR="00ED5D63" w:rsidRDefault="00ED5D63" w:rsidP="00ED5D63">
            <w:pPr>
              <w:rPr>
                <w:rFonts w:ascii="Verdana" w:hAnsi="Verdana"/>
              </w:rPr>
            </w:pPr>
            <w:r>
              <w:rPr>
                <w:rFonts w:ascii="Verdana" w:hAnsi="Verdana"/>
              </w:rPr>
              <w:t xml:space="preserve">     10,000</w:t>
            </w:r>
          </w:p>
          <w:p w:rsidR="00ED5D63" w:rsidRPr="00252B0B" w:rsidRDefault="00ED5D63" w:rsidP="00ED5D63">
            <w:pPr>
              <w:rPr>
                <w:rFonts w:ascii="Verdana" w:hAnsi="Verdana"/>
              </w:rPr>
            </w:pPr>
            <w:r>
              <w:rPr>
                <w:rFonts w:ascii="Verdana" w:hAnsi="Verdana"/>
              </w:rPr>
              <w:t xml:space="preserve">   1,92,500</w:t>
            </w:r>
          </w:p>
        </w:tc>
      </w:tr>
    </w:tbl>
    <w:p w:rsidR="00ED5D63" w:rsidRDefault="00ED5D63" w:rsidP="00ED5D63">
      <w:pPr>
        <w:spacing w:after="0"/>
        <w:rPr>
          <w:rFonts w:ascii="Verdana" w:hAnsi="Verdana"/>
        </w:rPr>
      </w:pPr>
      <w:r>
        <w:rPr>
          <w:rFonts w:ascii="Verdana" w:hAnsi="Verdana"/>
        </w:rPr>
        <w:lastRenderedPageBreak/>
        <w:t>The firm was dissolved as on that date for the purpose of dissolution. The investments were valued at Rs. 57,500 and stock at Rs. 70,000.</w:t>
      </w:r>
    </w:p>
    <w:p w:rsidR="00ED5D63" w:rsidRDefault="00ED5D63" w:rsidP="00ED5D63">
      <w:pPr>
        <w:spacing w:after="0"/>
        <w:rPr>
          <w:rFonts w:ascii="Verdana" w:hAnsi="Verdana"/>
        </w:rPr>
      </w:pPr>
      <w:r>
        <w:rPr>
          <w:rFonts w:ascii="Verdana" w:hAnsi="Verdana"/>
        </w:rPr>
        <w:t xml:space="preserve"> D agreed to take over the investments and B took over the furniture at book value and also the stock. The debtors realized Rs.58</w:t>
      </w:r>
      <w:proofErr w:type="gramStart"/>
      <w:r>
        <w:rPr>
          <w:rFonts w:ascii="Verdana" w:hAnsi="Verdana"/>
        </w:rPr>
        <w:t>,000</w:t>
      </w:r>
      <w:proofErr w:type="gramEnd"/>
      <w:r>
        <w:rPr>
          <w:rFonts w:ascii="Verdana" w:hAnsi="Verdana"/>
        </w:rPr>
        <w:t xml:space="preserve"> and creditors were paid off at Rs.53,500 in full satisfaction of their claims.</w:t>
      </w:r>
    </w:p>
    <w:p w:rsidR="00ED5D63" w:rsidRPr="00265492" w:rsidRDefault="00ED5D63" w:rsidP="00ED5D63">
      <w:pPr>
        <w:pStyle w:val="ListParagraph"/>
        <w:numPr>
          <w:ilvl w:val="0"/>
          <w:numId w:val="44"/>
        </w:numPr>
        <w:spacing w:after="0"/>
        <w:rPr>
          <w:rFonts w:ascii="Verdana" w:hAnsi="Verdana"/>
        </w:rPr>
      </w:pPr>
      <w:r w:rsidRPr="00265492">
        <w:rPr>
          <w:rFonts w:ascii="Verdana" w:hAnsi="Verdana"/>
        </w:rPr>
        <w:t xml:space="preserve">Assuming that C is insolvent and is unable to bring in anything in respect of his debts to the firm. Prepare necessary ledger accounts to close the books of the firm in according with the decision in Garner </w:t>
      </w:r>
      <w:proofErr w:type="gramStart"/>
      <w:r w:rsidRPr="00265492">
        <w:rPr>
          <w:rFonts w:ascii="Verdana" w:hAnsi="Verdana"/>
        </w:rPr>
        <w:t>Vs</w:t>
      </w:r>
      <w:proofErr w:type="gramEnd"/>
      <w:r w:rsidRPr="00265492">
        <w:rPr>
          <w:rFonts w:ascii="Verdana" w:hAnsi="Verdana"/>
        </w:rPr>
        <w:t>. Murray case.</w:t>
      </w:r>
    </w:p>
    <w:p w:rsidR="00ED5D63" w:rsidRDefault="00ED5D63" w:rsidP="00ED5D63">
      <w:pPr>
        <w:spacing w:after="0"/>
        <w:rPr>
          <w:rFonts w:ascii="Verdana" w:hAnsi="Verdana"/>
        </w:rPr>
      </w:pPr>
      <w:r>
        <w:rPr>
          <w:rFonts w:ascii="Verdana" w:hAnsi="Verdana"/>
        </w:rPr>
        <w:t xml:space="preserve">Q.8 </w:t>
      </w:r>
    </w:p>
    <w:p w:rsidR="00ED5D63" w:rsidRPr="00265492" w:rsidRDefault="00ED5D63" w:rsidP="00ED5D63">
      <w:pPr>
        <w:pStyle w:val="ListParagraph"/>
        <w:numPr>
          <w:ilvl w:val="0"/>
          <w:numId w:val="45"/>
        </w:numPr>
        <w:spacing w:after="0"/>
        <w:rPr>
          <w:rFonts w:ascii="Verdana" w:hAnsi="Verdana"/>
        </w:rPr>
      </w:pPr>
      <w:r w:rsidRPr="00265492">
        <w:rPr>
          <w:rFonts w:ascii="Verdana" w:hAnsi="Verdana"/>
        </w:rPr>
        <w:t xml:space="preserve">A, B and </w:t>
      </w:r>
      <w:proofErr w:type="gramStart"/>
      <w:r w:rsidRPr="00265492">
        <w:rPr>
          <w:rFonts w:ascii="Verdana" w:hAnsi="Verdana"/>
        </w:rPr>
        <w:t>C  are</w:t>
      </w:r>
      <w:proofErr w:type="gramEnd"/>
      <w:r w:rsidRPr="00265492">
        <w:rPr>
          <w:rFonts w:ascii="Verdana" w:hAnsi="Verdana"/>
        </w:rPr>
        <w:t xml:space="preserve"> partners sharing profits in the ratio of 2:2:1. Their balance sheet on 31</w:t>
      </w:r>
      <w:r w:rsidRPr="00265492">
        <w:rPr>
          <w:rFonts w:ascii="Verdana" w:hAnsi="Verdana"/>
          <w:vertAlign w:val="superscript"/>
        </w:rPr>
        <w:t>st</w:t>
      </w:r>
      <w:r w:rsidRPr="00265492">
        <w:rPr>
          <w:rFonts w:ascii="Verdana" w:hAnsi="Verdana"/>
        </w:rPr>
        <w:t xml:space="preserve"> December 1998, the date of dissolution, was as follows:</w:t>
      </w:r>
    </w:p>
    <w:tbl>
      <w:tblPr>
        <w:tblStyle w:val="TableGrid"/>
        <w:tblpPr w:leftFromText="180" w:rightFromText="180" w:vertAnchor="text" w:tblpY="1"/>
        <w:tblOverlap w:val="never"/>
        <w:tblW w:w="0" w:type="auto"/>
        <w:tblLook w:val="04A0"/>
      </w:tblPr>
      <w:tblGrid>
        <w:gridCol w:w="3383"/>
        <w:gridCol w:w="236"/>
        <w:gridCol w:w="1169"/>
        <w:gridCol w:w="3150"/>
        <w:gridCol w:w="1638"/>
      </w:tblGrid>
      <w:tr w:rsidR="00ED5D63" w:rsidTr="00FB3F6F">
        <w:tc>
          <w:tcPr>
            <w:tcW w:w="3383" w:type="dxa"/>
          </w:tcPr>
          <w:p w:rsidR="00ED5D63" w:rsidRDefault="00ED5D63" w:rsidP="00ED5D63">
            <w:pPr>
              <w:tabs>
                <w:tab w:val="left" w:pos="1413"/>
              </w:tabs>
              <w:rPr>
                <w:rFonts w:ascii="Verdana" w:hAnsi="Verdana"/>
              </w:rPr>
            </w:pPr>
            <w:r>
              <w:rPr>
                <w:rFonts w:ascii="Verdana" w:hAnsi="Verdana"/>
              </w:rPr>
              <w:t>Liabilities</w:t>
            </w:r>
          </w:p>
        </w:tc>
        <w:tc>
          <w:tcPr>
            <w:tcW w:w="1405" w:type="dxa"/>
            <w:gridSpan w:val="2"/>
          </w:tcPr>
          <w:p w:rsidR="00ED5D63" w:rsidRDefault="00ED5D63" w:rsidP="00ED5D63">
            <w:pPr>
              <w:rPr>
                <w:rFonts w:ascii="Verdana" w:hAnsi="Verdana"/>
              </w:rPr>
            </w:pPr>
            <w:r>
              <w:rPr>
                <w:rFonts w:ascii="Verdana" w:hAnsi="Verdana"/>
              </w:rPr>
              <w:t>Amount</w:t>
            </w:r>
          </w:p>
        </w:tc>
        <w:tc>
          <w:tcPr>
            <w:tcW w:w="3150" w:type="dxa"/>
          </w:tcPr>
          <w:p w:rsidR="00ED5D63" w:rsidRDefault="00ED5D63" w:rsidP="00ED5D63">
            <w:pPr>
              <w:rPr>
                <w:rFonts w:ascii="Verdana" w:hAnsi="Verdana"/>
              </w:rPr>
            </w:pPr>
            <w:r>
              <w:rPr>
                <w:rFonts w:ascii="Verdana" w:hAnsi="Verdana"/>
              </w:rPr>
              <w:t>Assets</w:t>
            </w:r>
          </w:p>
        </w:tc>
        <w:tc>
          <w:tcPr>
            <w:tcW w:w="1638" w:type="dxa"/>
          </w:tcPr>
          <w:p w:rsidR="00ED5D63" w:rsidRDefault="00ED5D63" w:rsidP="00ED5D63">
            <w:pPr>
              <w:rPr>
                <w:rFonts w:ascii="Verdana" w:hAnsi="Verdana"/>
              </w:rPr>
            </w:pPr>
            <w:r>
              <w:rPr>
                <w:rFonts w:ascii="Verdana" w:hAnsi="Verdana"/>
              </w:rPr>
              <w:t>Amount</w:t>
            </w:r>
          </w:p>
        </w:tc>
      </w:tr>
      <w:tr w:rsidR="00ED5D63" w:rsidTr="00FB3F6F">
        <w:tc>
          <w:tcPr>
            <w:tcW w:w="3383" w:type="dxa"/>
          </w:tcPr>
          <w:p w:rsidR="00ED5D63" w:rsidRDefault="00ED5D63" w:rsidP="00ED5D63">
            <w:pPr>
              <w:rPr>
                <w:rFonts w:ascii="Verdana" w:hAnsi="Verdana"/>
              </w:rPr>
            </w:pPr>
            <w:r>
              <w:rPr>
                <w:rFonts w:ascii="Verdana" w:hAnsi="Verdana"/>
              </w:rPr>
              <w:t>Capital: A</w:t>
            </w:r>
          </w:p>
          <w:p w:rsidR="00ED5D63" w:rsidRDefault="00ED5D63" w:rsidP="00ED5D63">
            <w:pPr>
              <w:rPr>
                <w:rFonts w:ascii="Verdana" w:hAnsi="Verdana"/>
              </w:rPr>
            </w:pPr>
            <w:r>
              <w:rPr>
                <w:rFonts w:ascii="Verdana" w:hAnsi="Verdana"/>
              </w:rPr>
              <w:t xml:space="preserve">            B</w:t>
            </w:r>
          </w:p>
          <w:p w:rsidR="00ED5D63" w:rsidRDefault="00ED5D63" w:rsidP="00ED5D63">
            <w:pPr>
              <w:rPr>
                <w:rFonts w:ascii="Verdana" w:hAnsi="Verdana"/>
              </w:rPr>
            </w:pPr>
            <w:r>
              <w:rPr>
                <w:rFonts w:ascii="Verdana" w:hAnsi="Verdana"/>
              </w:rPr>
              <w:t xml:space="preserve">            C</w:t>
            </w:r>
          </w:p>
          <w:p w:rsidR="00ED5D63" w:rsidRDefault="00ED5D63" w:rsidP="00ED5D63">
            <w:pPr>
              <w:rPr>
                <w:rFonts w:ascii="Verdana" w:hAnsi="Verdana"/>
              </w:rPr>
            </w:pPr>
            <w:r>
              <w:rPr>
                <w:rFonts w:ascii="Verdana" w:hAnsi="Verdana"/>
              </w:rPr>
              <w:t>Current account: A</w:t>
            </w:r>
          </w:p>
          <w:p w:rsidR="00ED5D63" w:rsidRDefault="00ED5D63" w:rsidP="00ED5D63">
            <w:pPr>
              <w:rPr>
                <w:rFonts w:ascii="Verdana" w:hAnsi="Verdana"/>
              </w:rPr>
            </w:pPr>
            <w:r>
              <w:rPr>
                <w:rFonts w:ascii="Verdana" w:hAnsi="Verdana"/>
              </w:rPr>
              <w:t xml:space="preserve">                         B</w:t>
            </w:r>
          </w:p>
          <w:p w:rsidR="00ED5D63" w:rsidRDefault="00ED5D63" w:rsidP="00ED5D63">
            <w:pPr>
              <w:rPr>
                <w:rFonts w:ascii="Verdana" w:hAnsi="Verdana"/>
              </w:rPr>
            </w:pPr>
            <w:r>
              <w:rPr>
                <w:rFonts w:ascii="Verdana" w:hAnsi="Verdana"/>
              </w:rPr>
              <w:t>Reserve</w:t>
            </w:r>
          </w:p>
          <w:p w:rsidR="00ED5D63" w:rsidRDefault="00ED5D63" w:rsidP="00ED5D63">
            <w:pPr>
              <w:rPr>
                <w:rFonts w:ascii="Verdana" w:hAnsi="Verdana"/>
              </w:rPr>
            </w:pPr>
            <w:r>
              <w:rPr>
                <w:rFonts w:ascii="Verdana" w:hAnsi="Verdana"/>
              </w:rPr>
              <w:t>Creditors</w:t>
            </w:r>
          </w:p>
        </w:tc>
        <w:tc>
          <w:tcPr>
            <w:tcW w:w="1405" w:type="dxa"/>
            <w:gridSpan w:val="2"/>
          </w:tcPr>
          <w:p w:rsidR="00ED5D63" w:rsidRDefault="00ED5D63" w:rsidP="00ED5D63">
            <w:pPr>
              <w:rPr>
                <w:rFonts w:ascii="Verdana" w:hAnsi="Verdana"/>
              </w:rPr>
            </w:pPr>
            <w:r>
              <w:rPr>
                <w:rFonts w:ascii="Verdana" w:hAnsi="Verdana"/>
              </w:rPr>
              <w:t>7,000</w:t>
            </w:r>
          </w:p>
          <w:p w:rsidR="00ED5D63" w:rsidRDefault="00ED5D63" w:rsidP="00ED5D63">
            <w:pPr>
              <w:rPr>
                <w:rFonts w:ascii="Verdana" w:hAnsi="Verdana"/>
              </w:rPr>
            </w:pPr>
            <w:r>
              <w:rPr>
                <w:rFonts w:ascii="Verdana" w:hAnsi="Verdana"/>
              </w:rPr>
              <w:t>3,000</w:t>
            </w:r>
          </w:p>
          <w:p w:rsidR="00ED5D63" w:rsidRDefault="00ED5D63" w:rsidP="00ED5D63">
            <w:pPr>
              <w:rPr>
                <w:rFonts w:ascii="Verdana" w:hAnsi="Verdana"/>
              </w:rPr>
            </w:pPr>
            <w:r>
              <w:rPr>
                <w:rFonts w:ascii="Verdana" w:hAnsi="Verdana"/>
              </w:rPr>
              <w:t>1,000</w:t>
            </w:r>
          </w:p>
          <w:p w:rsidR="00ED5D63" w:rsidRDefault="00ED5D63" w:rsidP="00ED5D63">
            <w:pPr>
              <w:rPr>
                <w:rFonts w:ascii="Verdana" w:hAnsi="Verdana"/>
              </w:rPr>
            </w:pPr>
            <w:r>
              <w:rPr>
                <w:rFonts w:ascii="Verdana" w:hAnsi="Verdana"/>
              </w:rPr>
              <w:t>2,000</w:t>
            </w:r>
          </w:p>
          <w:p w:rsidR="00ED5D63" w:rsidRDefault="00ED5D63" w:rsidP="00ED5D63">
            <w:pPr>
              <w:rPr>
                <w:rFonts w:ascii="Verdana" w:hAnsi="Verdana"/>
              </w:rPr>
            </w:pPr>
            <w:r>
              <w:rPr>
                <w:rFonts w:ascii="Verdana" w:hAnsi="Verdana"/>
              </w:rPr>
              <w:t>1,000</w:t>
            </w:r>
          </w:p>
          <w:p w:rsidR="00ED5D63" w:rsidRDefault="00ED5D63" w:rsidP="00ED5D63">
            <w:pPr>
              <w:rPr>
                <w:rFonts w:ascii="Verdana" w:hAnsi="Verdana"/>
              </w:rPr>
            </w:pPr>
            <w:r>
              <w:rPr>
                <w:rFonts w:ascii="Verdana" w:hAnsi="Verdana"/>
              </w:rPr>
              <w:t>2,000</w:t>
            </w:r>
          </w:p>
          <w:p w:rsidR="00ED5D63" w:rsidRDefault="00ED5D63" w:rsidP="00ED5D63">
            <w:pPr>
              <w:rPr>
                <w:rFonts w:ascii="Verdana" w:hAnsi="Verdana"/>
              </w:rPr>
            </w:pPr>
            <w:r>
              <w:rPr>
                <w:rFonts w:ascii="Verdana" w:hAnsi="Verdana"/>
              </w:rPr>
              <w:t>10,000</w:t>
            </w:r>
          </w:p>
          <w:p w:rsidR="00ED5D63" w:rsidRDefault="00ED5D63" w:rsidP="00ED5D63">
            <w:pPr>
              <w:rPr>
                <w:rFonts w:ascii="Verdana" w:hAnsi="Verdana"/>
              </w:rPr>
            </w:pPr>
            <w:r>
              <w:rPr>
                <w:rFonts w:ascii="Verdana" w:hAnsi="Verdana"/>
              </w:rPr>
              <w:t>26,000</w:t>
            </w:r>
          </w:p>
        </w:tc>
        <w:tc>
          <w:tcPr>
            <w:tcW w:w="3150" w:type="dxa"/>
          </w:tcPr>
          <w:p w:rsidR="00ED5D63" w:rsidRDefault="00ED5D63" w:rsidP="00ED5D63">
            <w:pPr>
              <w:rPr>
                <w:rFonts w:ascii="Verdana" w:hAnsi="Verdana"/>
              </w:rPr>
            </w:pPr>
            <w:r>
              <w:rPr>
                <w:rFonts w:ascii="Verdana" w:hAnsi="Verdana"/>
              </w:rPr>
              <w:t>Assets:-Fixed</w:t>
            </w:r>
          </w:p>
          <w:p w:rsidR="00ED5D63" w:rsidRDefault="00ED5D63" w:rsidP="00ED5D63">
            <w:pPr>
              <w:rPr>
                <w:rFonts w:ascii="Verdana" w:hAnsi="Verdana"/>
              </w:rPr>
            </w:pPr>
            <w:r>
              <w:rPr>
                <w:rFonts w:ascii="Verdana" w:hAnsi="Verdana"/>
              </w:rPr>
              <w:t xml:space="preserve">         :-current</w:t>
            </w:r>
          </w:p>
          <w:p w:rsidR="00ED5D63" w:rsidRDefault="00ED5D63" w:rsidP="00ED5D63">
            <w:pPr>
              <w:rPr>
                <w:rFonts w:ascii="Verdana" w:hAnsi="Verdana"/>
              </w:rPr>
            </w:pPr>
            <w:r>
              <w:rPr>
                <w:rFonts w:ascii="Verdana" w:hAnsi="Verdana"/>
              </w:rPr>
              <w:t>Current account:-C</w:t>
            </w:r>
          </w:p>
        </w:tc>
        <w:tc>
          <w:tcPr>
            <w:tcW w:w="1638" w:type="dxa"/>
          </w:tcPr>
          <w:p w:rsidR="00ED5D63" w:rsidRDefault="00ED5D63" w:rsidP="00ED5D63">
            <w:pPr>
              <w:rPr>
                <w:rFonts w:ascii="Verdana" w:hAnsi="Verdana"/>
              </w:rPr>
            </w:pPr>
            <w:r>
              <w:rPr>
                <w:rFonts w:ascii="Verdana" w:hAnsi="Verdana"/>
              </w:rPr>
              <w:t>21,000</w:t>
            </w:r>
          </w:p>
          <w:p w:rsidR="00ED5D63" w:rsidRDefault="00ED5D63" w:rsidP="00ED5D63">
            <w:pPr>
              <w:rPr>
                <w:rFonts w:ascii="Verdana" w:hAnsi="Verdana"/>
              </w:rPr>
            </w:pPr>
            <w:r>
              <w:rPr>
                <w:rFonts w:ascii="Verdana" w:hAnsi="Verdana"/>
              </w:rPr>
              <w:t xml:space="preserve">  2,000</w:t>
            </w:r>
          </w:p>
          <w:p w:rsidR="00ED5D63" w:rsidRDefault="00ED5D63" w:rsidP="00ED5D63">
            <w:pPr>
              <w:rPr>
                <w:rFonts w:ascii="Verdana" w:hAnsi="Verdana"/>
              </w:rPr>
            </w:pPr>
            <w:r>
              <w:rPr>
                <w:rFonts w:ascii="Verdana" w:hAnsi="Verdana"/>
              </w:rPr>
              <w:t xml:space="preserve">  3,000</w:t>
            </w:r>
          </w:p>
          <w:p w:rsidR="00ED5D63" w:rsidRDefault="00ED5D63" w:rsidP="00ED5D63">
            <w:pPr>
              <w:rPr>
                <w:rFonts w:ascii="Verdana" w:hAnsi="Verdana"/>
              </w:rPr>
            </w:pPr>
          </w:p>
          <w:p w:rsidR="00ED5D63" w:rsidRDefault="00ED5D63" w:rsidP="00ED5D63">
            <w:pPr>
              <w:rPr>
                <w:rFonts w:ascii="Verdana" w:hAnsi="Verdana"/>
              </w:rPr>
            </w:pPr>
          </w:p>
          <w:p w:rsidR="00ED5D63" w:rsidRDefault="00ED5D63" w:rsidP="00ED5D63">
            <w:pPr>
              <w:rPr>
                <w:rFonts w:ascii="Verdana" w:hAnsi="Verdana"/>
              </w:rPr>
            </w:pP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26,000</w:t>
            </w:r>
          </w:p>
        </w:tc>
      </w:tr>
      <w:tr w:rsidR="00ED5D63" w:rsidTr="00FB3F6F">
        <w:tblPrEx>
          <w:tblLook w:val="0000"/>
        </w:tblPrEx>
        <w:trPr>
          <w:gridBefore w:val="1"/>
          <w:gridAfter w:val="3"/>
          <w:wBefore w:w="3383" w:type="dxa"/>
          <w:wAfter w:w="5957" w:type="dxa"/>
          <w:trHeight w:val="2554"/>
        </w:trPr>
        <w:tc>
          <w:tcPr>
            <w:tcW w:w="236" w:type="dxa"/>
            <w:tcBorders>
              <w:left w:val="nil"/>
              <w:right w:val="nil"/>
            </w:tcBorders>
          </w:tcPr>
          <w:p w:rsidR="00ED5D63" w:rsidRDefault="00ED5D63" w:rsidP="00ED5D63">
            <w:pPr>
              <w:rPr>
                <w:rFonts w:ascii="Verdana" w:hAnsi="Verdana"/>
              </w:rPr>
            </w:pPr>
          </w:p>
        </w:tc>
      </w:tr>
    </w:tbl>
    <w:p w:rsidR="00ED5D63" w:rsidRDefault="00ED5D63" w:rsidP="00ED5D63">
      <w:pPr>
        <w:spacing w:after="0"/>
        <w:rPr>
          <w:rFonts w:ascii="Verdana" w:hAnsi="Verdana"/>
        </w:rPr>
      </w:pPr>
      <w:r>
        <w:rPr>
          <w:rFonts w:ascii="Verdana" w:hAnsi="Verdana"/>
        </w:rPr>
        <w:t>All assets, leaving Rs.500 out of current assets which consulted bank balance. Realized Rs.8</w:t>
      </w:r>
      <w:proofErr w:type="gramStart"/>
      <w:r>
        <w:rPr>
          <w:rFonts w:ascii="Verdana" w:hAnsi="Verdana"/>
        </w:rPr>
        <w:t>,000</w:t>
      </w:r>
      <w:proofErr w:type="gramEnd"/>
      <w:r>
        <w:rPr>
          <w:rFonts w:ascii="Verdana" w:hAnsi="Verdana"/>
        </w:rPr>
        <w:t>. C is unable to bring his share of loss and is declared insolvent. On the date of dissolution it was found that a contingent liability in respect of a bill discounted Rs. 800 had matured and firm recovered only rs.200 from the acceptor of the bill. This amount is not included in Rs. 8,000 above. Realization expenses amounted to Rs. 100. Prepare ledger accounts.</w:t>
      </w:r>
    </w:p>
    <w:p w:rsidR="00ED5D63" w:rsidRDefault="00ED5D63" w:rsidP="00ED5D63">
      <w:pPr>
        <w:spacing w:after="0"/>
        <w:rPr>
          <w:rFonts w:ascii="Verdana" w:hAnsi="Verdana"/>
        </w:rPr>
      </w:pPr>
      <w:r>
        <w:rPr>
          <w:rFonts w:ascii="Verdana" w:hAnsi="Verdana"/>
        </w:rPr>
        <w:t>Q .9</w:t>
      </w:r>
    </w:p>
    <w:p w:rsidR="00ED5D63" w:rsidRDefault="00ED5D63" w:rsidP="00ED5D63">
      <w:pPr>
        <w:spacing w:after="0"/>
        <w:rPr>
          <w:rFonts w:ascii="Verdana" w:hAnsi="Verdana"/>
        </w:rPr>
      </w:pPr>
      <w:r>
        <w:rPr>
          <w:rFonts w:ascii="Verdana" w:hAnsi="Verdana"/>
        </w:rPr>
        <w:t>The following is the balance sheet of a firm as on 31</w:t>
      </w:r>
      <w:r w:rsidRPr="00980350">
        <w:rPr>
          <w:rFonts w:ascii="Verdana" w:hAnsi="Verdana"/>
          <w:vertAlign w:val="superscript"/>
        </w:rPr>
        <w:t>st</w:t>
      </w:r>
      <w:r>
        <w:rPr>
          <w:rFonts w:ascii="Verdana" w:hAnsi="Verdana"/>
        </w:rPr>
        <w:t xml:space="preserve"> March, 1999: </w:t>
      </w:r>
    </w:p>
    <w:tbl>
      <w:tblPr>
        <w:tblStyle w:val="TableGrid"/>
        <w:tblW w:w="0" w:type="auto"/>
        <w:tblLook w:val="04A0"/>
      </w:tblPr>
      <w:tblGrid>
        <w:gridCol w:w="9576"/>
      </w:tblGrid>
      <w:tr w:rsidR="00ED5D63" w:rsidTr="00FB3F6F">
        <w:trPr>
          <w:trHeight w:val="512"/>
        </w:trPr>
        <w:tc>
          <w:tcPr>
            <w:tcW w:w="9576" w:type="dxa"/>
          </w:tcPr>
          <w:tbl>
            <w:tblPr>
              <w:tblStyle w:val="TableGrid"/>
              <w:tblW w:w="0" w:type="auto"/>
              <w:tblLook w:val="04A0"/>
            </w:tblPr>
            <w:tblGrid>
              <w:gridCol w:w="3454"/>
              <w:gridCol w:w="1216"/>
              <w:gridCol w:w="3464"/>
              <w:gridCol w:w="1216"/>
            </w:tblGrid>
            <w:tr w:rsidR="00ED5D63" w:rsidTr="00FB3F6F">
              <w:tc>
                <w:tcPr>
                  <w:tcW w:w="3505" w:type="dxa"/>
                </w:tcPr>
                <w:p w:rsidR="00ED5D63" w:rsidRDefault="00ED5D63" w:rsidP="00ED5D63">
                  <w:pPr>
                    <w:rPr>
                      <w:rFonts w:ascii="Verdana" w:hAnsi="Verdana"/>
                    </w:rPr>
                  </w:pPr>
                  <w:r>
                    <w:rPr>
                      <w:rFonts w:ascii="Verdana" w:hAnsi="Verdana"/>
                    </w:rPr>
                    <w:t xml:space="preserve">Liabilities </w:t>
                  </w:r>
                </w:p>
              </w:tc>
              <w:tc>
                <w:tcPr>
                  <w:tcW w:w="1167" w:type="dxa"/>
                </w:tcPr>
                <w:p w:rsidR="00ED5D63" w:rsidRDefault="00ED5D63" w:rsidP="00ED5D63">
                  <w:pPr>
                    <w:rPr>
                      <w:rFonts w:ascii="Verdana" w:hAnsi="Verdana"/>
                    </w:rPr>
                  </w:pPr>
                  <w:r>
                    <w:rPr>
                      <w:rFonts w:ascii="Verdana" w:hAnsi="Verdana"/>
                    </w:rPr>
                    <w:t>Amount</w:t>
                  </w:r>
                </w:p>
              </w:tc>
              <w:tc>
                <w:tcPr>
                  <w:tcW w:w="3513" w:type="dxa"/>
                </w:tcPr>
                <w:p w:rsidR="00ED5D63" w:rsidRDefault="00ED5D63" w:rsidP="00ED5D63">
                  <w:pPr>
                    <w:rPr>
                      <w:rFonts w:ascii="Verdana" w:hAnsi="Verdana"/>
                    </w:rPr>
                  </w:pPr>
                  <w:r>
                    <w:rPr>
                      <w:rFonts w:ascii="Verdana" w:hAnsi="Verdana"/>
                    </w:rPr>
                    <w:t xml:space="preserve">Assets </w:t>
                  </w:r>
                </w:p>
              </w:tc>
              <w:tc>
                <w:tcPr>
                  <w:tcW w:w="1160" w:type="dxa"/>
                </w:tcPr>
                <w:p w:rsidR="00ED5D63" w:rsidRDefault="00ED5D63" w:rsidP="00ED5D63">
                  <w:pPr>
                    <w:rPr>
                      <w:rFonts w:ascii="Verdana" w:hAnsi="Verdana"/>
                    </w:rPr>
                  </w:pPr>
                  <w:r>
                    <w:rPr>
                      <w:rFonts w:ascii="Verdana" w:hAnsi="Verdana"/>
                    </w:rPr>
                    <w:t xml:space="preserve">Amount </w:t>
                  </w:r>
                </w:p>
              </w:tc>
            </w:tr>
            <w:tr w:rsidR="00ED5D63" w:rsidTr="00FB3F6F">
              <w:tc>
                <w:tcPr>
                  <w:tcW w:w="3505" w:type="dxa"/>
                </w:tcPr>
                <w:p w:rsidR="00ED5D63" w:rsidRDefault="00ED5D63" w:rsidP="00ED5D63">
                  <w:pPr>
                    <w:rPr>
                      <w:rFonts w:ascii="Verdana" w:hAnsi="Verdana"/>
                    </w:rPr>
                  </w:pPr>
                  <w:r>
                    <w:rPr>
                      <w:rFonts w:ascii="Verdana" w:hAnsi="Verdana"/>
                    </w:rPr>
                    <w:t>Creditors</w:t>
                  </w:r>
                </w:p>
                <w:p w:rsidR="00ED5D63" w:rsidRDefault="00ED5D63" w:rsidP="00ED5D63">
                  <w:pPr>
                    <w:rPr>
                      <w:rFonts w:ascii="Verdana" w:hAnsi="Verdana"/>
                    </w:rPr>
                  </w:pPr>
                  <w:r>
                    <w:rPr>
                      <w:rFonts w:ascii="Verdana" w:hAnsi="Verdana"/>
                    </w:rPr>
                    <w:t xml:space="preserve">P’s loan account </w:t>
                  </w:r>
                </w:p>
                <w:p w:rsidR="00ED5D63" w:rsidRDefault="00ED5D63" w:rsidP="00ED5D63">
                  <w:pPr>
                    <w:rPr>
                      <w:rFonts w:ascii="Verdana" w:hAnsi="Verdana"/>
                    </w:rPr>
                  </w:pPr>
                  <w:r>
                    <w:rPr>
                      <w:rFonts w:ascii="Verdana" w:hAnsi="Verdana"/>
                    </w:rPr>
                    <w:t xml:space="preserve">Q’s loan account </w:t>
                  </w:r>
                </w:p>
                <w:p w:rsidR="00ED5D63" w:rsidRDefault="00ED5D63" w:rsidP="00ED5D63">
                  <w:pPr>
                    <w:rPr>
                      <w:rFonts w:ascii="Verdana" w:hAnsi="Verdana"/>
                    </w:rPr>
                  </w:pPr>
                  <w:r>
                    <w:rPr>
                      <w:rFonts w:ascii="Verdana" w:hAnsi="Verdana"/>
                    </w:rPr>
                    <w:t>P’s current account</w:t>
                  </w:r>
                </w:p>
                <w:p w:rsidR="00ED5D63" w:rsidRDefault="00ED5D63" w:rsidP="00ED5D63">
                  <w:pPr>
                    <w:rPr>
                      <w:rFonts w:ascii="Verdana" w:hAnsi="Verdana"/>
                    </w:rPr>
                  </w:pPr>
                  <w:r>
                    <w:rPr>
                      <w:rFonts w:ascii="Verdana" w:hAnsi="Verdana"/>
                    </w:rPr>
                    <w:t>Q ‘s current account</w:t>
                  </w:r>
                </w:p>
                <w:p w:rsidR="00ED5D63" w:rsidRDefault="00ED5D63" w:rsidP="00ED5D63">
                  <w:pPr>
                    <w:rPr>
                      <w:rFonts w:ascii="Verdana" w:hAnsi="Verdana"/>
                    </w:rPr>
                  </w:pPr>
                  <w:r>
                    <w:rPr>
                      <w:rFonts w:ascii="Verdana" w:hAnsi="Verdana"/>
                    </w:rPr>
                    <w:lastRenderedPageBreak/>
                    <w:t>Capital accounts:</w:t>
                  </w:r>
                </w:p>
                <w:p w:rsidR="00ED5D63" w:rsidRDefault="00ED5D63" w:rsidP="00ED5D63">
                  <w:pPr>
                    <w:rPr>
                      <w:rFonts w:ascii="Verdana" w:hAnsi="Verdana"/>
                    </w:rPr>
                  </w:pPr>
                  <w:r>
                    <w:rPr>
                      <w:rFonts w:ascii="Verdana" w:hAnsi="Verdana"/>
                    </w:rPr>
                    <w:t xml:space="preserve">P:    1,20,000 </w:t>
                  </w:r>
                </w:p>
                <w:p w:rsidR="00ED5D63" w:rsidRDefault="00ED5D63" w:rsidP="00ED5D63">
                  <w:pPr>
                    <w:rPr>
                      <w:rFonts w:ascii="Verdana" w:hAnsi="Verdana"/>
                    </w:rPr>
                  </w:pPr>
                  <w:r>
                    <w:rPr>
                      <w:rFonts w:ascii="Verdana" w:hAnsi="Verdana"/>
                    </w:rPr>
                    <w:t>Q:       80,000</w:t>
                  </w:r>
                  <w:r>
                    <w:rPr>
                      <w:rFonts w:ascii="Verdana" w:hAnsi="Verdana"/>
                    </w:rPr>
                    <w:br/>
                    <w:t>R;        40,000</w:t>
                  </w:r>
                </w:p>
              </w:tc>
              <w:tc>
                <w:tcPr>
                  <w:tcW w:w="1167" w:type="dxa"/>
                </w:tcPr>
                <w:p w:rsidR="00ED5D63" w:rsidRDefault="00ED5D63" w:rsidP="00ED5D63">
                  <w:pPr>
                    <w:rPr>
                      <w:rFonts w:ascii="Verdana" w:hAnsi="Verdana"/>
                    </w:rPr>
                  </w:pPr>
                  <w:r>
                    <w:rPr>
                      <w:rFonts w:ascii="Verdana" w:hAnsi="Verdana"/>
                    </w:rPr>
                    <w:lastRenderedPageBreak/>
                    <w:t>2,04,800</w:t>
                  </w:r>
                </w:p>
                <w:p w:rsidR="00ED5D63" w:rsidRDefault="00ED5D63" w:rsidP="00ED5D63">
                  <w:pPr>
                    <w:rPr>
                      <w:rFonts w:ascii="Verdana" w:hAnsi="Verdana"/>
                    </w:rPr>
                  </w:pPr>
                  <w:r>
                    <w:rPr>
                      <w:rFonts w:ascii="Verdana" w:hAnsi="Verdana"/>
                    </w:rPr>
                    <w:t>60,000</w:t>
                  </w:r>
                </w:p>
                <w:p w:rsidR="00ED5D63" w:rsidRDefault="00ED5D63" w:rsidP="00ED5D63">
                  <w:pPr>
                    <w:rPr>
                      <w:rFonts w:ascii="Verdana" w:hAnsi="Verdana"/>
                    </w:rPr>
                  </w:pPr>
                  <w:r>
                    <w:rPr>
                      <w:rFonts w:ascii="Verdana" w:hAnsi="Verdana"/>
                    </w:rPr>
                    <w:t>24,000</w:t>
                  </w:r>
                </w:p>
                <w:p w:rsidR="00ED5D63" w:rsidRDefault="00ED5D63" w:rsidP="00ED5D63">
                  <w:pPr>
                    <w:rPr>
                      <w:rFonts w:ascii="Verdana" w:hAnsi="Verdana"/>
                    </w:rPr>
                  </w:pPr>
                  <w:r>
                    <w:rPr>
                      <w:rFonts w:ascii="Verdana" w:hAnsi="Verdana"/>
                    </w:rPr>
                    <w:t>42,000</w:t>
                  </w:r>
                </w:p>
                <w:p w:rsidR="00ED5D63" w:rsidRDefault="00ED5D63" w:rsidP="00ED5D63">
                  <w:pPr>
                    <w:rPr>
                      <w:rFonts w:ascii="Verdana" w:hAnsi="Verdana"/>
                    </w:rPr>
                  </w:pPr>
                  <w:r>
                    <w:rPr>
                      <w:rFonts w:ascii="Verdana" w:hAnsi="Verdana"/>
                    </w:rPr>
                    <w:t xml:space="preserve">   5,000</w:t>
                  </w:r>
                </w:p>
                <w:p w:rsidR="00ED5D63" w:rsidRDefault="00ED5D63" w:rsidP="00ED5D63">
                  <w:pPr>
                    <w:rPr>
                      <w:rFonts w:ascii="Verdana" w:hAnsi="Verdana"/>
                    </w:rPr>
                  </w:pPr>
                </w:p>
                <w:p w:rsidR="00ED5D63" w:rsidRDefault="00ED5D63" w:rsidP="00ED5D63">
                  <w:pPr>
                    <w:rPr>
                      <w:rFonts w:ascii="Verdana" w:hAnsi="Verdana"/>
                    </w:rPr>
                  </w:pP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2,40,000</w:t>
                  </w:r>
                </w:p>
                <w:p w:rsidR="00ED5D63" w:rsidRDefault="00ED5D63" w:rsidP="00ED5D63">
                  <w:pPr>
                    <w:rPr>
                      <w:rFonts w:ascii="Verdana" w:hAnsi="Verdana"/>
                    </w:rPr>
                  </w:pPr>
                  <w:r>
                    <w:rPr>
                      <w:rFonts w:ascii="Verdana" w:hAnsi="Verdana"/>
                    </w:rPr>
                    <w:t>5,76,200</w:t>
                  </w:r>
                </w:p>
              </w:tc>
              <w:tc>
                <w:tcPr>
                  <w:tcW w:w="3513" w:type="dxa"/>
                </w:tcPr>
                <w:p w:rsidR="00ED5D63" w:rsidRDefault="00ED5D63" w:rsidP="00ED5D63">
                  <w:pPr>
                    <w:rPr>
                      <w:rFonts w:ascii="Verdana" w:hAnsi="Verdana"/>
                    </w:rPr>
                  </w:pPr>
                  <w:r>
                    <w:rPr>
                      <w:rFonts w:ascii="Verdana" w:hAnsi="Verdana"/>
                    </w:rPr>
                    <w:lastRenderedPageBreak/>
                    <w:t xml:space="preserve">Bank </w:t>
                  </w:r>
                </w:p>
                <w:p w:rsidR="00ED5D63" w:rsidRDefault="00ED5D63" w:rsidP="00ED5D63">
                  <w:pPr>
                    <w:rPr>
                      <w:rFonts w:ascii="Verdana" w:hAnsi="Verdana"/>
                    </w:rPr>
                  </w:pPr>
                  <w:r>
                    <w:rPr>
                      <w:rFonts w:ascii="Verdana" w:hAnsi="Verdana"/>
                    </w:rPr>
                    <w:t>Debtors</w:t>
                  </w:r>
                </w:p>
                <w:p w:rsidR="00ED5D63" w:rsidRDefault="00ED5D63" w:rsidP="00ED5D63">
                  <w:pPr>
                    <w:rPr>
                      <w:rFonts w:ascii="Verdana" w:hAnsi="Verdana"/>
                    </w:rPr>
                  </w:pPr>
                  <w:r>
                    <w:rPr>
                      <w:rFonts w:ascii="Verdana" w:hAnsi="Verdana"/>
                    </w:rPr>
                    <w:t xml:space="preserve">Stock </w:t>
                  </w:r>
                </w:p>
                <w:p w:rsidR="00ED5D63" w:rsidRDefault="00ED5D63" w:rsidP="00ED5D63">
                  <w:pPr>
                    <w:rPr>
                      <w:rFonts w:ascii="Verdana" w:hAnsi="Verdana"/>
                    </w:rPr>
                  </w:pPr>
                  <w:r>
                    <w:rPr>
                      <w:rFonts w:ascii="Verdana" w:hAnsi="Verdana"/>
                    </w:rPr>
                    <w:t>Plant and machinery</w:t>
                  </w:r>
                </w:p>
                <w:p w:rsidR="00ED5D63" w:rsidRDefault="00ED5D63" w:rsidP="00ED5D63">
                  <w:pPr>
                    <w:rPr>
                      <w:rFonts w:ascii="Verdana" w:hAnsi="Verdana"/>
                    </w:rPr>
                  </w:pPr>
                  <w:r>
                    <w:rPr>
                      <w:rFonts w:ascii="Verdana" w:hAnsi="Verdana"/>
                    </w:rPr>
                    <w:t>Land and Buildings</w:t>
                  </w: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R’s current account</w:t>
                  </w:r>
                </w:p>
              </w:tc>
              <w:tc>
                <w:tcPr>
                  <w:tcW w:w="1160" w:type="dxa"/>
                </w:tcPr>
                <w:p w:rsidR="00ED5D63" w:rsidRDefault="00ED5D63" w:rsidP="00ED5D63">
                  <w:pPr>
                    <w:rPr>
                      <w:rFonts w:ascii="Verdana" w:hAnsi="Verdana"/>
                    </w:rPr>
                  </w:pPr>
                  <w:r>
                    <w:rPr>
                      <w:rFonts w:ascii="Verdana" w:hAnsi="Verdana"/>
                    </w:rPr>
                    <w:lastRenderedPageBreak/>
                    <w:t>11,000</w:t>
                  </w:r>
                </w:p>
                <w:p w:rsidR="00ED5D63" w:rsidRDefault="00ED5D63" w:rsidP="00ED5D63">
                  <w:pPr>
                    <w:rPr>
                      <w:rFonts w:ascii="Verdana" w:hAnsi="Verdana"/>
                    </w:rPr>
                  </w:pPr>
                  <w:r>
                    <w:rPr>
                      <w:rFonts w:ascii="Verdana" w:hAnsi="Verdana"/>
                    </w:rPr>
                    <w:t>1,92,000</w:t>
                  </w:r>
                </w:p>
                <w:p w:rsidR="00ED5D63" w:rsidRDefault="00ED5D63" w:rsidP="00ED5D63">
                  <w:pPr>
                    <w:rPr>
                      <w:rFonts w:ascii="Verdana" w:hAnsi="Verdana"/>
                    </w:rPr>
                  </w:pPr>
                  <w:r>
                    <w:rPr>
                      <w:rFonts w:ascii="Verdana" w:hAnsi="Verdana"/>
                    </w:rPr>
                    <w:t>1,28,000</w:t>
                  </w:r>
                </w:p>
                <w:p w:rsidR="00ED5D63" w:rsidRDefault="00ED5D63" w:rsidP="00ED5D63">
                  <w:pPr>
                    <w:rPr>
                      <w:rFonts w:ascii="Verdana" w:hAnsi="Verdana"/>
                    </w:rPr>
                  </w:pPr>
                  <w:r>
                    <w:rPr>
                      <w:rFonts w:ascii="Verdana" w:hAnsi="Verdana"/>
                    </w:rPr>
                    <w:t xml:space="preserve">  57,200</w:t>
                  </w:r>
                </w:p>
                <w:p w:rsidR="00ED5D63" w:rsidRDefault="00ED5D63" w:rsidP="00ED5D63">
                  <w:pPr>
                    <w:rPr>
                      <w:rFonts w:ascii="Verdana" w:hAnsi="Verdana"/>
                    </w:rPr>
                  </w:pPr>
                  <w:r>
                    <w:rPr>
                      <w:rFonts w:ascii="Verdana" w:hAnsi="Verdana"/>
                    </w:rPr>
                    <w:t>1,68,000</w:t>
                  </w: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19,880</w:t>
                  </w: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2,40,000</w:t>
                  </w:r>
                </w:p>
                <w:p w:rsidR="00ED5D63" w:rsidRDefault="00ED5D63" w:rsidP="00ED5D63">
                  <w:pPr>
                    <w:rPr>
                      <w:rFonts w:ascii="Verdana" w:hAnsi="Verdana"/>
                    </w:rPr>
                  </w:pPr>
                  <w:r>
                    <w:rPr>
                      <w:rFonts w:ascii="Verdana" w:hAnsi="Verdana"/>
                    </w:rPr>
                    <w:t>5,76,200</w:t>
                  </w:r>
                </w:p>
              </w:tc>
            </w:tr>
          </w:tbl>
          <w:p w:rsidR="00ED5D63" w:rsidRDefault="00ED5D63" w:rsidP="00ED5D63">
            <w:pPr>
              <w:rPr>
                <w:rFonts w:ascii="Verdana" w:hAnsi="Verdana"/>
              </w:rPr>
            </w:pPr>
            <w:r>
              <w:rPr>
                <w:rFonts w:ascii="Verdana" w:hAnsi="Verdana"/>
              </w:rPr>
              <w:lastRenderedPageBreak/>
              <w:t xml:space="preserve">      It was decided to dissolve the firm on that date. The assets excepting bank balance realized Rs. 4</w:t>
            </w:r>
            <w:proofErr w:type="gramStart"/>
            <w:r>
              <w:rPr>
                <w:rFonts w:ascii="Verdana" w:hAnsi="Verdana"/>
              </w:rPr>
              <w:t>,53,520</w:t>
            </w:r>
            <w:proofErr w:type="gramEnd"/>
            <w:r>
              <w:rPr>
                <w:rFonts w:ascii="Verdana" w:hAnsi="Verdana"/>
              </w:rPr>
              <w:t xml:space="preserve">. The firm had to pay Rs. 3,000 for an </w:t>
            </w:r>
            <w:proofErr w:type="spellStart"/>
            <w:r>
              <w:rPr>
                <w:rFonts w:ascii="Verdana" w:hAnsi="Verdana"/>
              </w:rPr>
              <w:t>out standing</w:t>
            </w:r>
            <w:proofErr w:type="spellEnd"/>
            <w:r>
              <w:rPr>
                <w:rFonts w:ascii="Verdana" w:hAnsi="Verdana"/>
              </w:rPr>
              <w:t xml:space="preserve"> bill not recorded earlier in the books. R became insolvent and a sum of Rs. 2,000 was realized from his estate. Prepare necessary ledger accounts to close the books of the firm as per Garner vs. Murray rule.</w:t>
            </w: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Q .10</w:t>
            </w:r>
          </w:p>
          <w:p w:rsidR="00ED5D63" w:rsidRDefault="00ED5D63" w:rsidP="00ED5D63">
            <w:pPr>
              <w:rPr>
                <w:rFonts w:ascii="Verdana" w:hAnsi="Verdana"/>
              </w:rPr>
            </w:pPr>
            <w:r>
              <w:rPr>
                <w:rFonts w:ascii="Verdana" w:hAnsi="Verdana"/>
              </w:rPr>
              <w:t>As partners A</w:t>
            </w:r>
            <w:proofErr w:type="gramStart"/>
            <w:r>
              <w:rPr>
                <w:rFonts w:ascii="Verdana" w:hAnsi="Verdana"/>
              </w:rPr>
              <w:t>,B</w:t>
            </w:r>
            <w:proofErr w:type="gramEnd"/>
            <w:r>
              <w:rPr>
                <w:rFonts w:ascii="Verdana" w:hAnsi="Verdana"/>
              </w:rPr>
              <w:t xml:space="preserve"> and c shared profits and losses in the ratio of 4:3:2 respectively. On 31</w:t>
            </w:r>
            <w:r w:rsidRPr="00ED4F9D">
              <w:rPr>
                <w:rFonts w:ascii="Verdana" w:hAnsi="Verdana"/>
                <w:vertAlign w:val="superscript"/>
              </w:rPr>
              <w:t>st</w:t>
            </w:r>
            <w:r>
              <w:rPr>
                <w:rFonts w:ascii="Verdana" w:hAnsi="Verdana"/>
              </w:rPr>
              <w:t xml:space="preserve"> March, 2002, their balance sheet was shown as under:</w:t>
            </w:r>
          </w:p>
          <w:tbl>
            <w:tblPr>
              <w:tblStyle w:val="TableGrid"/>
              <w:tblW w:w="0" w:type="auto"/>
              <w:tblLook w:val="04A0"/>
            </w:tblPr>
            <w:tblGrid>
              <w:gridCol w:w="3274"/>
              <w:gridCol w:w="1356"/>
              <w:gridCol w:w="3364"/>
              <w:gridCol w:w="1356"/>
            </w:tblGrid>
            <w:tr w:rsidR="00ED5D63" w:rsidTr="00FB3F6F">
              <w:tc>
                <w:tcPr>
                  <w:tcW w:w="3415" w:type="dxa"/>
                </w:tcPr>
                <w:p w:rsidR="00ED5D63" w:rsidRDefault="00ED5D63" w:rsidP="00ED5D63">
                  <w:pPr>
                    <w:rPr>
                      <w:rFonts w:ascii="Verdana" w:hAnsi="Verdana"/>
                    </w:rPr>
                  </w:pPr>
                  <w:r>
                    <w:rPr>
                      <w:rFonts w:ascii="Verdana" w:hAnsi="Verdana"/>
                    </w:rPr>
                    <w:t>Liabilities</w:t>
                  </w:r>
                </w:p>
              </w:tc>
              <w:tc>
                <w:tcPr>
                  <w:tcW w:w="1257" w:type="dxa"/>
                </w:tcPr>
                <w:p w:rsidR="00ED5D63" w:rsidRDefault="00ED5D63" w:rsidP="00ED5D63">
                  <w:pPr>
                    <w:rPr>
                      <w:rFonts w:ascii="Verdana" w:hAnsi="Verdana"/>
                    </w:rPr>
                  </w:pPr>
                  <w:r>
                    <w:rPr>
                      <w:rFonts w:ascii="Verdana" w:hAnsi="Verdana"/>
                    </w:rPr>
                    <w:t xml:space="preserve">Amount </w:t>
                  </w:r>
                </w:p>
              </w:tc>
              <w:tc>
                <w:tcPr>
                  <w:tcW w:w="3513" w:type="dxa"/>
                </w:tcPr>
                <w:p w:rsidR="00ED5D63" w:rsidRDefault="00ED5D63" w:rsidP="00ED5D63">
                  <w:pPr>
                    <w:rPr>
                      <w:rFonts w:ascii="Verdana" w:hAnsi="Verdana"/>
                    </w:rPr>
                  </w:pPr>
                  <w:r>
                    <w:rPr>
                      <w:rFonts w:ascii="Verdana" w:hAnsi="Verdana"/>
                    </w:rPr>
                    <w:t xml:space="preserve">Assets </w:t>
                  </w:r>
                </w:p>
              </w:tc>
              <w:tc>
                <w:tcPr>
                  <w:tcW w:w="1160" w:type="dxa"/>
                </w:tcPr>
                <w:p w:rsidR="00ED5D63" w:rsidRDefault="00ED5D63" w:rsidP="00ED5D63">
                  <w:pPr>
                    <w:rPr>
                      <w:rFonts w:ascii="Verdana" w:hAnsi="Verdana"/>
                    </w:rPr>
                  </w:pPr>
                  <w:r>
                    <w:rPr>
                      <w:rFonts w:ascii="Verdana" w:hAnsi="Verdana"/>
                    </w:rPr>
                    <w:t xml:space="preserve">Amount </w:t>
                  </w:r>
                </w:p>
              </w:tc>
            </w:tr>
            <w:tr w:rsidR="00ED5D63" w:rsidTr="00FB3F6F">
              <w:tc>
                <w:tcPr>
                  <w:tcW w:w="3415" w:type="dxa"/>
                </w:tcPr>
                <w:p w:rsidR="00ED5D63" w:rsidRDefault="00ED5D63" w:rsidP="00ED5D63">
                  <w:pPr>
                    <w:rPr>
                      <w:rFonts w:ascii="Verdana" w:hAnsi="Verdana"/>
                    </w:rPr>
                  </w:pPr>
                  <w:r>
                    <w:rPr>
                      <w:rFonts w:ascii="Verdana" w:hAnsi="Verdana"/>
                    </w:rPr>
                    <w:t>Creditors</w:t>
                  </w:r>
                </w:p>
                <w:p w:rsidR="00ED5D63" w:rsidRDefault="00ED5D63" w:rsidP="00ED5D63">
                  <w:pPr>
                    <w:rPr>
                      <w:rFonts w:ascii="Verdana" w:hAnsi="Verdana"/>
                    </w:rPr>
                  </w:pPr>
                  <w:r>
                    <w:rPr>
                      <w:rFonts w:ascii="Verdana" w:hAnsi="Verdana"/>
                    </w:rPr>
                    <w:t>A’s capital</w:t>
                  </w:r>
                </w:p>
                <w:p w:rsidR="00ED5D63" w:rsidRDefault="00ED5D63" w:rsidP="00ED5D63">
                  <w:pPr>
                    <w:rPr>
                      <w:rFonts w:ascii="Verdana" w:hAnsi="Verdana"/>
                    </w:rPr>
                  </w:pPr>
                  <w:r>
                    <w:rPr>
                      <w:rFonts w:ascii="Verdana" w:hAnsi="Verdana"/>
                    </w:rPr>
                    <w:t>B,s capital</w:t>
                  </w:r>
                </w:p>
                <w:p w:rsidR="00ED5D63" w:rsidRDefault="00ED5D63" w:rsidP="00ED5D63">
                  <w:pPr>
                    <w:rPr>
                      <w:rFonts w:ascii="Verdana" w:hAnsi="Verdana"/>
                    </w:rPr>
                  </w:pPr>
                  <w:r>
                    <w:rPr>
                      <w:rFonts w:ascii="Verdana" w:hAnsi="Verdana"/>
                    </w:rPr>
                    <w:t>C’s capital</w:t>
                  </w:r>
                </w:p>
              </w:tc>
              <w:tc>
                <w:tcPr>
                  <w:tcW w:w="1257" w:type="dxa"/>
                </w:tcPr>
                <w:p w:rsidR="00ED5D63" w:rsidRDefault="00ED5D63" w:rsidP="00ED5D63">
                  <w:pPr>
                    <w:rPr>
                      <w:rFonts w:ascii="Verdana" w:hAnsi="Verdana"/>
                    </w:rPr>
                  </w:pPr>
                  <w:r>
                    <w:rPr>
                      <w:rFonts w:ascii="Verdana" w:hAnsi="Verdana"/>
                    </w:rPr>
                    <w:t>3,50,000</w:t>
                  </w:r>
                </w:p>
                <w:p w:rsidR="00ED5D63" w:rsidRDefault="00ED5D63" w:rsidP="00ED5D63">
                  <w:pPr>
                    <w:rPr>
                      <w:rFonts w:ascii="Verdana" w:hAnsi="Verdana"/>
                    </w:rPr>
                  </w:pPr>
                  <w:r>
                    <w:rPr>
                      <w:rFonts w:ascii="Verdana" w:hAnsi="Verdana"/>
                    </w:rPr>
                    <w:t>4,00,000</w:t>
                  </w:r>
                </w:p>
                <w:p w:rsidR="00ED5D63" w:rsidRDefault="00ED5D63" w:rsidP="00ED5D63">
                  <w:pPr>
                    <w:rPr>
                      <w:rFonts w:ascii="Verdana" w:hAnsi="Verdana"/>
                    </w:rPr>
                  </w:pPr>
                  <w:r>
                    <w:rPr>
                      <w:rFonts w:ascii="Verdana" w:hAnsi="Verdana"/>
                    </w:rPr>
                    <w:t>2,00,000</w:t>
                  </w:r>
                </w:p>
                <w:p w:rsidR="00ED5D63" w:rsidRDefault="00ED5D63" w:rsidP="00ED5D63">
                  <w:pPr>
                    <w:rPr>
                      <w:rFonts w:ascii="Verdana" w:hAnsi="Verdana"/>
                    </w:rPr>
                  </w:pPr>
                  <w:r>
                    <w:rPr>
                      <w:rFonts w:ascii="Verdana" w:hAnsi="Verdana"/>
                    </w:rPr>
                    <w:t xml:space="preserve">   50,000</w:t>
                  </w:r>
                </w:p>
                <w:p w:rsidR="00ED5D63" w:rsidRDefault="00ED5D63" w:rsidP="00ED5D63">
                  <w:pPr>
                    <w:rPr>
                      <w:rFonts w:ascii="Verdana" w:hAnsi="Verdana"/>
                    </w:rPr>
                  </w:pPr>
                  <w:r>
                    <w:rPr>
                      <w:rFonts w:ascii="Verdana" w:hAnsi="Verdana"/>
                    </w:rPr>
                    <w:t>10,00,000</w:t>
                  </w:r>
                </w:p>
              </w:tc>
              <w:tc>
                <w:tcPr>
                  <w:tcW w:w="3513" w:type="dxa"/>
                </w:tcPr>
                <w:p w:rsidR="00ED5D63" w:rsidRDefault="00ED5D63" w:rsidP="00ED5D63">
                  <w:pPr>
                    <w:rPr>
                      <w:rFonts w:ascii="Verdana" w:hAnsi="Verdana"/>
                    </w:rPr>
                  </w:pPr>
                  <w:r>
                    <w:rPr>
                      <w:rFonts w:ascii="Verdana" w:hAnsi="Verdana"/>
                    </w:rPr>
                    <w:t>Cash at bank</w:t>
                  </w:r>
                </w:p>
                <w:p w:rsidR="00ED5D63" w:rsidRDefault="00ED5D63" w:rsidP="00ED5D63">
                  <w:pPr>
                    <w:rPr>
                      <w:rFonts w:ascii="Verdana" w:hAnsi="Verdana"/>
                    </w:rPr>
                  </w:pPr>
                  <w:r>
                    <w:rPr>
                      <w:rFonts w:ascii="Verdana" w:hAnsi="Verdana"/>
                    </w:rPr>
                    <w:t>Debtors</w:t>
                  </w:r>
                </w:p>
                <w:p w:rsidR="00ED5D63" w:rsidRDefault="00ED5D63" w:rsidP="00ED5D63">
                  <w:pPr>
                    <w:rPr>
                      <w:rFonts w:ascii="Verdana" w:hAnsi="Verdana"/>
                    </w:rPr>
                  </w:pPr>
                  <w:r>
                    <w:rPr>
                      <w:rFonts w:ascii="Verdana" w:hAnsi="Verdana"/>
                    </w:rPr>
                    <w:t>Stock</w:t>
                  </w:r>
                </w:p>
                <w:p w:rsidR="00ED5D63" w:rsidRDefault="00ED5D63" w:rsidP="00ED5D63">
                  <w:pPr>
                    <w:rPr>
                      <w:rFonts w:ascii="Verdana" w:hAnsi="Verdana"/>
                    </w:rPr>
                  </w:pPr>
                  <w:r>
                    <w:rPr>
                      <w:rFonts w:ascii="Verdana" w:hAnsi="Verdana"/>
                    </w:rPr>
                    <w:t>Furniture</w:t>
                  </w:r>
                </w:p>
              </w:tc>
              <w:tc>
                <w:tcPr>
                  <w:tcW w:w="1160" w:type="dxa"/>
                </w:tcPr>
                <w:p w:rsidR="00ED5D63" w:rsidRDefault="00ED5D63" w:rsidP="00ED5D63">
                  <w:pPr>
                    <w:rPr>
                      <w:rFonts w:ascii="Verdana" w:hAnsi="Verdana"/>
                    </w:rPr>
                  </w:pPr>
                  <w:r>
                    <w:rPr>
                      <w:rFonts w:ascii="Verdana" w:hAnsi="Verdana"/>
                    </w:rPr>
                    <w:t>1,00,000</w:t>
                  </w:r>
                </w:p>
                <w:p w:rsidR="00ED5D63" w:rsidRDefault="00ED5D63" w:rsidP="00ED5D63">
                  <w:pPr>
                    <w:rPr>
                      <w:rFonts w:ascii="Verdana" w:hAnsi="Verdana"/>
                    </w:rPr>
                  </w:pPr>
                  <w:r>
                    <w:rPr>
                      <w:rFonts w:ascii="Verdana" w:hAnsi="Verdana"/>
                    </w:rPr>
                    <w:t>2,00,000</w:t>
                  </w:r>
                </w:p>
                <w:p w:rsidR="00ED5D63" w:rsidRDefault="00ED5D63" w:rsidP="00ED5D63">
                  <w:pPr>
                    <w:rPr>
                      <w:rFonts w:ascii="Verdana" w:hAnsi="Verdana"/>
                    </w:rPr>
                  </w:pPr>
                  <w:r>
                    <w:rPr>
                      <w:rFonts w:ascii="Verdana" w:hAnsi="Verdana"/>
                    </w:rPr>
                    <w:t>5,50,000</w:t>
                  </w:r>
                </w:p>
                <w:p w:rsidR="00ED5D63" w:rsidRDefault="00ED5D63" w:rsidP="00ED5D63">
                  <w:pPr>
                    <w:rPr>
                      <w:rFonts w:ascii="Verdana" w:hAnsi="Verdana"/>
                    </w:rPr>
                  </w:pPr>
                  <w:r>
                    <w:rPr>
                      <w:rFonts w:ascii="Verdana" w:hAnsi="Verdana"/>
                    </w:rPr>
                    <w:t>1,50,000</w:t>
                  </w:r>
                </w:p>
                <w:p w:rsidR="00ED5D63" w:rsidRDefault="00ED5D63" w:rsidP="00ED5D63">
                  <w:pPr>
                    <w:rPr>
                      <w:rFonts w:ascii="Verdana" w:hAnsi="Verdana"/>
                    </w:rPr>
                  </w:pPr>
                  <w:r>
                    <w:rPr>
                      <w:rFonts w:ascii="Verdana" w:hAnsi="Verdana"/>
                    </w:rPr>
                    <w:t>10,00,000</w:t>
                  </w:r>
                </w:p>
              </w:tc>
            </w:tr>
          </w:tbl>
          <w:p w:rsidR="00ED5D63" w:rsidRDefault="00ED5D63" w:rsidP="00ED5D63">
            <w:pPr>
              <w:rPr>
                <w:rFonts w:ascii="Verdana" w:hAnsi="Verdana"/>
              </w:rPr>
            </w:pPr>
            <w:r>
              <w:rPr>
                <w:rFonts w:ascii="Verdana" w:hAnsi="Verdana"/>
              </w:rPr>
              <w:t xml:space="preserve">     On this date, the partners decided to dissolve the firm. A took over part of the furniture for Rs.40</w:t>
            </w:r>
            <w:proofErr w:type="gramStart"/>
            <w:r>
              <w:rPr>
                <w:rFonts w:ascii="Verdana" w:hAnsi="Verdana"/>
              </w:rPr>
              <w:t>,000</w:t>
            </w:r>
            <w:proofErr w:type="gramEnd"/>
            <w:r>
              <w:rPr>
                <w:rFonts w:ascii="Verdana" w:hAnsi="Verdana"/>
              </w:rPr>
              <w:t xml:space="preserve"> and the remaining furniture was sold in auction for Rs. 10,000. Debtors realized Rs.1</w:t>
            </w:r>
            <w:proofErr w:type="gramStart"/>
            <w:r>
              <w:rPr>
                <w:rFonts w:ascii="Verdana" w:hAnsi="Verdana"/>
              </w:rPr>
              <w:t>,50,000</w:t>
            </w:r>
            <w:proofErr w:type="gramEnd"/>
            <w:r>
              <w:rPr>
                <w:rFonts w:ascii="Verdana" w:hAnsi="Verdana"/>
              </w:rPr>
              <w:t>. Stock was sold for Rs. 2</w:t>
            </w:r>
            <w:proofErr w:type="gramStart"/>
            <w:r>
              <w:rPr>
                <w:rFonts w:ascii="Verdana" w:hAnsi="Verdana"/>
              </w:rPr>
              <w:t>,70,000</w:t>
            </w:r>
            <w:proofErr w:type="gramEnd"/>
            <w:r>
              <w:rPr>
                <w:rFonts w:ascii="Verdana" w:hAnsi="Verdana"/>
              </w:rPr>
              <w:t>. Expenses totaled Rs.20</w:t>
            </w:r>
            <w:proofErr w:type="gramStart"/>
            <w:r>
              <w:rPr>
                <w:rFonts w:ascii="Verdana" w:hAnsi="Verdana"/>
              </w:rPr>
              <w:t>,000</w:t>
            </w:r>
            <w:proofErr w:type="gramEnd"/>
            <w:r>
              <w:rPr>
                <w:rFonts w:ascii="Verdana" w:hAnsi="Verdana"/>
              </w:rPr>
              <w:t>.</w:t>
            </w:r>
          </w:p>
          <w:p w:rsidR="00ED5D63" w:rsidRDefault="00ED5D63" w:rsidP="00ED5D63">
            <w:pPr>
              <w:rPr>
                <w:rFonts w:ascii="Verdana" w:hAnsi="Verdana"/>
              </w:rPr>
            </w:pPr>
            <w:r>
              <w:rPr>
                <w:rFonts w:ascii="Verdana" w:hAnsi="Verdana"/>
              </w:rPr>
              <w:t xml:space="preserve">    Prepare important ledger accounts and </w:t>
            </w:r>
            <w:proofErr w:type="gramStart"/>
            <w:r>
              <w:rPr>
                <w:rFonts w:ascii="Verdana" w:hAnsi="Verdana"/>
              </w:rPr>
              <w:t>cash  book</w:t>
            </w:r>
            <w:proofErr w:type="gramEnd"/>
            <w:r>
              <w:rPr>
                <w:rFonts w:ascii="Verdana" w:hAnsi="Verdana"/>
              </w:rPr>
              <w:t xml:space="preserve"> closing the books of account. C was insolvent and cash book closing the books of accounts. C was insolvent and his estate was not in a position to contribute anything towards his deficiency. Apply Garner vs. Murray rule. Calculations may be made to the nearest rupee.</w:t>
            </w: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Q .11</w:t>
            </w:r>
          </w:p>
          <w:p w:rsidR="00ED5D63" w:rsidRDefault="00ED5D63" w:rsidP="00ED5D63">
            <w:pPr>
              <w:rPr>
                <w:rFonts w:ascii="Verdana" w:hAnsi="Verdana"/>
              </w:rPr>
            </w:pPr>
            <w:r>
              <w:rPr>
                <w:rFonts w:ascii="Verdana" w:hAnsi="Verdana"/>
              </w:rPr>
              <w:t xml:space="preserve"> A</w:t>
            </w:r>
            <w:proofErr w:type="gramStart"/>
            <w:r>
              <w:rPr>
                <w:rFonts w:ascii="Verdana" w:hAnsi="Verdana"/>
              </w:rPr>
              <w:t>,B</w:t>
            </w:r>
            <w:proofErr w:type="gramEnd"/>
            <w:r>
              <w:rPr>
                <w:rFonts w:ascii="Verdana" w:hAnsi="Verdana"/>
              </w:rPr>
              <w:t xml:space="preserve"> and C are partners in ratio 2:2:1. Below is the balance sheet as on 30</w:t>
            </w:r>
            <w:r w:rsidRPr="00862589">
              <w:rPr>
                <w:rFonts w:ascii="Verdana" w:hAnsi="Verdana"/>
                <w:vertAlign w:val="superscript"/>
              </w:rPr>
              <w:t>th</w:t>
            </w:r>
            <w:r>
              <w:rPr>
                <w:rFonts w:ascii="Verdana" w:hAnsi="Verdana"/>
              </w:rPr>
              <w:t xml:space="preserve"> September, 2002:</w:t>
            </w:r>
          </w:p>
          <w:p w:rsidR="00ED5D63" w:rsidRDefault="00ED5D63" w:rsidP="00ED5D63">
            <w:pPr>
              <w:rPr>
                <w:rFonts w:ascii="Verdana" w:hAnsi="Verdana"/>
              </w:rPr>
            </w:pPr>
          </w:p>
          <w:tbl>
            <w:tblPr>
              <w:tblStyle w:val="TableGrid"/>
              <w:tblW w:w="0" w:type="auto"/>
              <w:tblLook w:val="04A0"/>
            </w:tblPr>
            <w:tblGrid>
              <w:gridCol w:w="3325"/>
              <w:gridCol w:w="1347"/>
              <w:gridCol w:w="2883"/>
              <w:gridCol w:w="1790"/>
            </w:tblGrid>
            <w:tr w:rsidR="00ED5D63" w:rsidTr="00FB3F6F">
              <w:tc>
                <w:tcPr>
                  <w:tcW w:w="3325" w:type="dxa"/>
                </w:tcPr>
                <w:p w:rsidR="00ED5D63" w:rsidRDefault="00ED5D63" w:rsidP="00ED5D63">
                  <w:pPr>
                    <w:rPr>
                      <w:rFonts w:ascii="Verdana" w:hAnsi="Verdana"/>
                    </w:rPr>
                  </w:pPr>
                  <w:r>
                    <w:rPr>
                      <w:rFonts w:ascii="Verdana" w:hAnsi="Verdana"/>
                    </w:rPr>
                    <w:t xml:space="preserve"> Liabilities</w:t>
                  </w:r>
                </w:p>
              </w:tc>
              <w:tc>
                <w:tcPr>
                  <w:tcW w:w="1347" w:type="dxa"/>
                </w:tcPr>
                <w:p w:rsidR="00ED5D63" w:rsidRDefault="00ED5D63" w:rsidP="00ED5D63">
                  <w:pPr>
                    <w:rPr>
                      <w:rFonts w:ascii="Verdana" w:hAnsi="Verdana"/>
                    </w:rPr>
                  </w:pPr>
                  <w:r>
                    <w:rPr>
                      <w:rFonts w:ascii="Verdana" w:hAnsi="Verdana"/>
                    </w:rPr>
                    <w:t xml:space="preserve">Amount </w:t>
                  </w:r>
                </w:p>
              </w:tc>
              <w:tc>
                <w:tcPr>
                  <w:tcW w:w="2883" w:type="dxa"/>
                </w:tcPr>
                <w:p w:rsidR="00ED5D63" w:rsidRDefault="00ED5D63" w:rsidP="00ED5D63">
                  <w:pPr>
                    <w:rPr>
                      <w:rFonts w:ascii="Verdana" w:hAnsi="Verdana"/>
                    </w:rPr>
                  </w:pPr>
                  <w:r>
                    <w:rPr>
                      <w:rFonts w:ascii="Verdana" w:hAnsi="Verdana"/>
                    </w:rPr>
                    <w:t xml:space="preserve">Assets </w:t>
                  </w:r>
                </w:p>
              </w:tc>
              <w:tc>
                <w:tcPr>
                  <w:tcW w:w="1790" w:type="dxa"/>
                </w:tcPr>
                <w:p w:rsidR="00ED5D63" w:rsidRDefault="00ED5D63" w:rsidP="00ED5D63">
                  <w:pPr>
                    <w:rPr>
                      <w:rFonts w:ascii="Verdana" w:hAnsi="Verdana"/>
                    </w:rPr>
                  </w:pPr>
                  <w:r>
                    <w:rPr>
                      <w:rFonts w:ascii="Verdana" w:hAnsi="Verdana"/>
                    </w:rPr>
                    <w:t xml:space="preserve">Amount </w:t>
                  </w:r>
                </w:p>
              </w:tc>
            </w:tr>
            <w:tr w:rsidR="00ED5D63" w:rsidTr="00FB3F6F">
              <w:tc>
                <w:tcPr>
                  <w:tcW w:w="3325" w:type="dxa"/>
                </w:tcPr>
                <w:p w:rsidR="00ED5D63" w:rsidRDefault="00ED5D63" w:rsidP="00ED5D63">
                  <w:pPr>
                    <w:rPr>
                      <w:rFonts w:ascii="Verdana" w:hAnsi="Verdana"/>
                    </w:rPr>
                  </w:pPr>
                  <w:r>
                    <w:rPr>
                      <w:rFonts w:ascii="Verdana" w:hAnsi="Verdana"/>
                    </w:rPr>
                    <w:t xml:space="preserve">Sundry Creditors </w:t>
                  </w:r>
                </w:p>
                <w:p w:rsidR="00ED5D63" w:rsidRDefault="00ED5D63" w:rsidP="00ED5D63">
                  <w:pPr>
                    <w:rPr>
                      <w:rFonts w:ascii="Verdana" w:hAnsi="Verdana"/>
                    </w:rPr>
                  </w:pPr>
                  <w:r>
                    <w:rPr>
                      <w:rFonts w:ascii="Verdana" w:hAnsi="Verdana"/>
                    </w:rPr>
                    <w:t xml:space="preserve">X,s Loan on security </w:t>
                  </w:r>
                </w:p>
                <w:p w:rsidR="00ED5D63" w:rsidRDefault="00ED5D63" w:rsidP="00ED5D63">
                  <w:pPr>
                    <w:rPr>
                      <w:rFonts w:ascii="Verdana" w:hAnsi="Verdana"/>
                    </w:rPr>
                  </w:pPr>
                  <w:r>
                    <w:rPr>
                      <w:rFonts w:ascii="Verdana" w:hAnsi="Verdana"/>
                    </w:rPr>
                    <w:t>Depreciation provision-furniture</w:t>
                  </w:r>
                </w:p>
                <w:p w:rsidR="00ED5D63" w:rsidRDefault="00ED5D63" w:rsidP="00ED5D63">
                  <w:pPr>
                    <w:rPr>
                      <w:rFonts w:ascii="Verdana" w:hAnsi="Verdana"/>
                    </w:rPr>
                  </w:pPr>
                  <w:r>
                    <w:rPr>
                      <w:rFonts w:ascii="Verdana" w:hAnsi="Verdana"/>
                    </w:rPr>
                    <w:t>Contingency reserve</w:t>
                  </w:r>
                </w:p>
                <w:p w:rsidR="00ED5D63" w:rsidRDefault="00ED5D63" w:rsidP="00ED5D63">
                  <w:pPr>
                    <w:rPr>
                      <w:rFonts w:ascii="Verdana" w:hAnsi="Verdana"/>
                    </w:rPr>
                  </w:pPr>
                  <w:r>
                    <w:rPr>
                      <w:rFonts w:ascii="Verdana" w:hAnsi="Verdana"/>
                    </w:rPr>
                    <w:t>Capital Accounts:</w:t>
                  </w:r>
                </w:p>
                <w:p w:rsidR="00ED5D63" w:rsidRDefault="00ED5D63" w:rsidP="00ED5D63">
                  <w:pPr>
                    <w:rPr>
                      <w:rFonts w:ascii="Verdana" w:hAnsi="Verdana"/>
                    </w:rPr>
                  </w:pPr>
                  <w:r>
                    <w:rPr>
                      <w:rFonts w:ascii="Verdana" w:hAnsi="Verdana"/>
                    </w:rPr>
                    <w:t xml:space="preserve">   A</w:t>
                  </w:r>
                </w:p>
                <w:p w:rsidR="00ED5D63" w:rsidRDefault="00ED5D63" w:rsidP="00ED5D63">
                  <w:pPr>
                    <w:rPr>
                      <w:rFonts w:ascii="Verdana" w:hAnsi="Verdana"/>
                    </w:rPr>
                  </w:pPr>
                  <w:r>
                    <w:rPr>
                      <w:rFonts w:ascii="Verdana" w:hAnsi="Verdana"/>
                    </w:rPr>
                    <w:t xml:space="preserve">   B</w:t>
                  </w:r>
                </w:p>
              </w:tc>
              <w:tc>
                <w:tcPr>
                  <w:tcW w:w="1347" w:type="dxa"/>
                </w:tcPr>
                <w:p w:rsidR="00ED5D63" w:rsidRDefault="00ED5D63" w:rsidP="00ED5D63">
                  <w:pPr>
                    <w:rPr>
                      <w:rFonts w:ascii="Verdana" w:hAnsi="Verdana"/>
                    </w:rPr>
                  </w:pPr>
                  <w:r>
                    <w:rPr>
                      <w:rFonts w:ascii="Verdana" w:hAnsi="Verdana"/>
                    </w:rPr>
                    <w:t>40,000</w:t>
                  </w:r>
                </w:p>
                <w:p w:rsidR="00ED5D63" w:rsidRDefault="00ED5D63" w:rsidP="00ED5D63">
                  <w:pPr>
                    <w:rPr>
                      <w:rFonts w:ascii="Verdana" w:hAnsi="Verdana"/>
                    </w:rPr>
                  </w:pPr>
                  <w:r>
                    <w:rPr>
                      <w:rFonts w:ascii="Verdana" w:hAnsi="Verdana"/>
                    </w:rPr>
                    <w:t>10,000</w:t>
                  </w:r>
                </w:p>
                <w:p w:rsidR="00ED5D63" w:rsidRDefault="00ED5D63" w:rsidP="00ED5D63">
                  <w:pPr>
                    <w:rPr>
                      <w:rFonts w:ascii="Verdana" w:hAnsi="Verdana"/>
                    </w:rPr>
                  </w:pPr>
                  <w:r>
                    <w:rPr>
                      <w:rFonts w:ascii="Verdana" w:hAnsi="Verdana"/>
                    </w:rPr>
                    <w:t xml:space="preserve">   2,000</w:t>
                  </w:r>
                </w:p>
                <w:p w:rsidR="00ED5D63" w:rsidRDefault="00ED5D63" w:rsidP="00ED5D63">
                  <w:pPr>
                    <w:rPr>
                      <w:rFonts w:ascii="Verdana" w:hAnsi="Verdana"/>
                    </w:rPr>
                  </w:pPr>
                  <w:r>
                    <w:rPr>
                      <w:rFonts w:ascii="Verdana" w:hAnsi="Verdana"/>
                    </w:rPr>
                    <w:t xml:space="preserve">   </w:t>
                  </w:r>
                </w:p>
                <w:p w:rsidR="00ED5D63" w:rsidRDefault="00ED5D63" w:rsidP="00ED5D63">
                  <w:pPr>
                    <w:rPr>
                      <w:rFonts w:ascii="Verdana" w:hAnsi="Verdana"/>
                    </w:rPr>
                  </w:pPr>
                  <w:r>
                    <w:rPr>
                      <w:rFonts w:ascii="Verdana" w:hAnsi="Verdana"/>
                    </w:rPr>
                    <w:t xml:space="preserve">    1,000</w:t>
                  </w: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 xml:space="preserve">    5,000</w:t>
                  </w:r>
                </w:p>
                <w:p w:rsidR="00ED5D63" w:rsidRDefault="00ED5D63" w:rsidP="00ED5D63">
                  <w:pPr>
                    <w:rPr>
                      <w:rFonts w:ascii="Verdana" w:hAnsi="Verdana"/>
                    </w:rPr>
                  </w:pPr>
                  <w:r>
                    <w:rPr>
                      <w:rFonts w:ascii="Verdana" w:hAnsi="Verdana"/>
                    </w:rPr>
                    <w:t xml:space="preserve">     4,000</w:t>
                  </w:r>
                </w:p>
                <w:p w:rsidR="00ED5D63" w:rsidRDefault="00ED5D63" w:rsidP="00ED5D63">
                  <w:pPr>
                    <w:rPr>
                      <w:rFonts w:ascii="Verdana" w:hAnsi="Verdana"/>
                    </w:rPr>
                  </w:pPr>
                  <w:r>
                    <w:rPr>
                      <w:rFonts w:ascii="Verdana" w:hAnsi="Verdana"/>
                    </w:rPr>
                    <w:t xml:space="preserve">  </w:t>
                  </w: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 xml:space="preserve">62000 </w:t>
                  </w:r>
                </w:p>
              </w:tc>
              <w:tc>
                <w:tcPr>
                  <w:tcW w:w="2883" w:type="dxa"/>
                </w:tcPr>
                <w:p w:rsidR="00ED5D63" w:rsidRDefault="00ED5D63" w:rsidP="00ED5D63">
                  <w:pPr>
                    <w:spacing w:before="240"/>
                    <w:rPr>
                      <w:rFonts w:ascii="Verdana" w:hAnsi="Verdana"/>
                    </w:rPr>
                  </w:pPr>
                  <w:r>
                    <w:rPr>
                      <w:rFonts w:ascii="Verdana" w:hAnsi="Verdana"/>
                    </w:rPr>
                    <w:t>Current Assets (including Cash Rs. 1,000)</w:t>
                  </w:r>
                </w:p>
                <w:p w:rsidR="00ED5D63" w:rsidRDefault="00ED5D63" w:rsidP="00ED5D63">
                  <w:pPr>
                    <w:spacing w:before="240"/>
                    <w:rPr>
                      <w:rFonts w:ascii="Verdana" w:hAnsi="Verdana"/>
                    </w:rPr>
                  </w:pPr>
                  <w:r>
                    <w:rPr>
                      <w:rFonts w:ascii="Verdana" w:hAnsi="Verdana"/>
                    </w:rPr>
                    <w:t xml:space="preserve">Furniture  </w:t>
                  </w:r>
                </w:p>
                <w:p w:rsidR="00ED5D63" w:rsidRDefault="00ED5D63" w:rsidP="00ED5D63">
                  <w:pPr>
                    <w:spacing w:before="240"/>
                    <w:rPr>
                      <w:rFonts w:ascii="Verdana" w:hAnsi="Verdana"/>
                    </w:rPr>
                  </w:pPr>
                  <w:r>
                    <w:rPr>
                      <w:rFonts w:ascii="Verdana" w:hAnsi="Verdana"/>
                    </w:rPr>
                    <w:t>Other fixed assets</w:t>
                  </w:r>
                </w:p>
                <w:p w:rsidR="00ED5D63" w:rsidRDefault="00ED5D63" w:rsidP="00ED5D63">
                  <w:pPr>
                    <w:spacing w:before="240"/>
                    <w:rPr>
                      <w:rFonts w:ascii="Verdana" w:hAnsi="Verdana"/>
                    </w:rPr>
                  </w:pPr>
                  <w:r>
                    <w:rPr>
                      <w:rFonts w:ascii="Verdana" w:hAnsi="Verdana"/>
                    </w:rPr>
                    <w:t>C’s capital overdrawn</w:t>
                  </w:r>
                </w:p>
              </w:tc>
              <w:tc>
                <w:tcPr>
                  <w:tcW w:w="1790" w:type="dxa"/>
                </w:tcPr>
                <w:p w:rsidR="00ED5D63" w:rsidRDefault="00ED5D63" w:rsidP="00ED5D63">
                  <w:pPr>
                    <w:rPr>
                      <w:rFonts w:ascii="Verdana" w:hAnsi="Verdana"/>
                    </w:rPr>
                  </w:pPr>
                  <w:r>
                    <w:rPr>
                      <w:rFonts w:ascii="Verdana" w:hAnsi="Verdana"/>
                    </w:rPr>
                    <w:t xml:space="preserve">              </w:t>
                  </w: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8,000</w:t>
                  </w:r>
                </w:p>
                <w:p w:rsidR="00ED5D63" w:rsidRDefault="00ED5D63" w:rsidP="00ED5D63">
                  <w:pPr>
                    <w:rPr>
                      <w:rFonts w:ascii="Verdana" w:hAnsi="Verdana"/>
                    </w:rPr>
                  </w:pP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5,000</w:t>
                  </w: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45,500</w:t>
                  </w:r>
                </w:p>
                <w:p w:rsidR="00ED5D63" w:rsidRDefault="00ED5D63" w:rsidP="00ED5D63">
                  <w:pPr>
                    <w:rPr>
                      <w:rFonts w:ascii="Verdana" w:hAnsi="Verdana"/>
                    </w:rPr>
                  </w:pPr>
                </w:p>
                <w:p w:rsidR="00ED5D63" w:rsidRDefault="00ED5D63" w:rsidP="00ED5D63">
                  <w:pPr>
                    <w:rPr>
                      <w:rFonts w:ascii="Verdana" w:hAnsi="Verdana"/>
                    </w:rPr>
                  </w:pPr>
                  <w:r>
                    <w:rPr>
                      <w:rFonts w:ascii="Verdana" w:hAnsi="Verdana"/>
                    </w:rPr>
                    <w:t>3,500</w:t>
                  </w:r>
                </w:p>
                <w:p w:rsidR="00ED5D63" w:rsidRDefault="00ED5D63" w:rsidP="00ED5D63">
                  <w:pPr>
                    <w:rPr>
                      <w:rFonts w:ascii="Verdana" w:hAnsi="Verdana"/>
                    </w:rPr>
                  </w:pPr>
                  <w:r>
                    <w:rPr>
                      <w:rFonts w:ascii="Verdana" w:hAnsi="Verdana"/>
                    </w:rPr>
                    <w:t>62000</w:t>
                  </w:r>
                </w:p>
              </w:tc>
            </w:tr>
          </w:tbl>
          <w:p w:rsidR="00ED5D63" w:rsidRDefault="00ED5D63" w:rsidP="00ED5D63">
            <w:pPr>
              <w:rPr>
                <w:rFonts w:ascii="Verdana" w:hAnsi="Verdana"/>
              </w:rPr>
            </w:pPr>
          </w:p>
          <w:p w:rsidR="00ED5D63" w:rsidRDefault="00ED5D63" w:rsidP="00ED5D63">
            <w:pPr>
              <w:rPr>
                <w:rFonts w:ascii="Verdana" w:hAnsi="Verdana"/>
              </w:rPr>
            </w:pPr>
            <w:r>
              <w:rPr>
                <w:rFonts w:ascii="Verdana" w:hAnsi="Verdana"/>
              </w:rPr>
              <w:t xml:space="preserve">Assets of the firm proved bogus and due to its inability to pay creditors. It was </w:t>
            </w:r>
            <w:r>
              <w:rPr>
                <w:rFonts w:ascii="Verdana" w:hAnsi="Verdana"/>
              </w:rPr>
              <w:lastRenderedPageBreak/>
              <w:t xml:space="preserve">dissolved </w:t>
            </w:r>
            <w:proofErr w:type="gramStart"/>
            <w:r>
              <w:rPr>
                <w:rFonts w:ascii="Verdana" w:hAnsi="Verdana"/>
              </w:rPr>
              <w:t>31</w:t>
            </w:r>
            <w:r w:rsidRPr="00975F45">
              <w:rPr>
                <w:rFonts w:ascii="Verdana" w:hAnsi="Verdana"/>
                <w:vertAlign w:val="superscript"/>
              </w:rPr>
              <w:t>s</w:t>
            </w:r>
            <w:r>
              <w:rPr>
                <w:rFonts w:ascii="Verdana" w:hAnsi="Verdana"/>
              </w:rPr>
              <w:t xml:space="preserve">  December</w:t>
            </w:r>
            <w:proofErr w:type="gramEnd"/>
            <w:r>
              <w:rPr>
                <w:rFonts w:ascii="Verdana" w:hAnsi="Verdana"/>
              </w:rPr>
              <w:t xml:space="preserve"> 2002. During these three months from the above date of balance sheet there was no change excepting current assets of the firm decreased to Rs. 5,000 and a contingent liability in respect of a case against the firm of Rs. 2,000 became a real liability. The contribution from the estate of A Was Rs. 2,000</w:t>
            </w:r>
          </w:p>
          <w:p w:rsidR="00ED5D63" w:rsidRDefault="00ED5D63" w:rsidP="00ED5D63">
            <w:pPr>
              <w:rPr>
                <w:rFonts w:ascii="Verdana" w:hAnsi="Verdana"/>
              </w:rPr>
            </w:pPr>
            <w:r>
              <w:rPr>
                <w:rFonts w:ascii="Verdana" w:hAnsi="Verdana"/>
              </w:rPr>
              <w:t xml:space="preserve">.C Had a private liability of Rs. 6,500 and private assets (including his life </w:t>
            </w:r>
            <w:proofErr w:type="gramStart"/>
            <w:r>
              <w:rPr>
                <w:rFonts w:ascii="Verdana" w:hAnsi="Verdana"/>
              </w:rPr>
              <w:t>policy )</w:t>
            </w:r>
            <w:proofErr w:type="gramEnd"/>
            <w:r>
              <w:rPr>
                <w:rFonts w:ascii="Verdana" w:hAnsi="Verdana"/>
              </w:rPr>
              <w:t xml:space="preserve"> Rs. 7,000. Assets of the firm realized_ current (other than cash) Rs. 4,000; Furniture Rs. 1,500; and fixed assets Rs. 20,000. Prepare ledger accounts. All partners were insolvent.  </w:t>
            </w:r>
          </w:p>
          <w:p w:rsidR="00ED5D63" w:rsidRDefault="00ED5D63" w:rsidP="00ED5D63">
            <w:pPr>
              <w:rPr>
                <w:rFonts w:ascii="Verdana" w:hAnsi="Verdana"/>
              </w:rPr>
            </w:pPr>
            <w:r>
              <w:rPr>
                <w:rFonts w:ascii="Verdana" w:hAnsi="Verdana"/>
              </w:rPr>
              <w:t xml:space="preserve"> </w:t>
            </w:r>
          </w:p>
          <w:p w:rsidR="00ED5D63" w:rsidRDefault="00ED5D63" w:rsidP="00ED5D63">
            <w:pPr>
              <w:rPr>
                <w:rFonts w:ascii="Verdana" w:hAnsi="Verdana"/>
              </w:rPr>
            </w:pPr>
            <w:r>
              <w:rPr>
                <w:rFonts w:ascii="Verdana" w:hAnsi="Verdana"/>
              </w:rPr>
              <w:t xml:space="preserve"> </w:t>
            </w:r>
          </w:p>
        </w:tc>
      </w:tr>
    </w:tbl>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Default="00814621" w:rsidP="00D04A8A">
      <w:pPr>
        <w:spacing w:after="0"/>
        <w:jc w:val="both"/>
        <w:rPr>
          <w:rFonts w:cstheme="minorHAnsi"/>
        </w:rPr>
      </w:pPr>
    </w:p>
    <w:p w:rsidR="00814621" w:rsidRPr="00B9179F" w:rsidRDefault="00814621" w:rsidP="00D04A8A">
      <w:pPr>
        <w:spacing w:after="0"/>
        <w:jc w:val="both"/>
        <w:rPr>
          <w:rFonts w:cstheme="minorHAnsi"/>
        </w:rPr>
      </w:pPr>
    </w:p>
    <w:sectPr w:rsidR="00814621" w:rsidRPr="00B9179F" w:rsidSect="00506E4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F1E" w:rsidRDefault="003D5F1E" w:rsidP="00D8670B">
      <w:pPr>
        <w:spacing w:after="0" w:line="240" w:lineRule="auto"/>
      </w:pPr>
      <w:r>
        <w:separator/>
      </w:r>
    </w:p>
  </w:endnote>
  <w:endnote w:type="continuationSeparator" w:id="0">
    <w:p w:rsidR="003D5F1E" w:rsidRDefault="003D5F1E" w:rsidP="00D86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F1E" w:rsidRDefault="003D5F1E" w:rsidP="00D8670B">
      <w:pPr>
        <w:spacing w:after="0" w:line="240" w:lineRule="auto"/>
      </w:pPr>
      <w:r>
        <w:separator/>
      </w:r>
    </w:p>
  </w:footnote>
  <w:footnote w:type="continuationSeparator" w:id="0">
    <w:p w:rsidR="003D5F1E" w:rsidRDefault="003D5F1E" w:rsidP="00D86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D04A8A">
      <w:tc>
        <w:tcPr>
          <w:tcW w:w="0" w:type="auto"/>
          <w:tcBorders>
            <w:right w:val="single" w:sz="6" w:space="0" w:color="000000" w:themeColor="text1"/>
          </w:tcBorders>
        </w:tcPr>
        <w:sdt>
          <w:sdtPr>
            <w:rPr>
              <w:rFonts w:ascii="Verdana" w:hAnsi="Verdana"/>
            </w:rPr>
            <w:alias w:val="Company"/>
            <w:id w:val="78735422"/>
            <w:placeholder>
              <w:docPart w:val="260BF57859F244B4AB9DEC2F40B460AD"/>
            </w:placeholder>
            <w:dataBinding w:prefixMappings="xmlns:ns0='http://schemas.openxmlformats.org/officeDocument/2006/extended-properties'" w:xpath="/ns0:Properties[1]/ns0:Company[1]" w:storeItemID="{6668398D-A668-4E3E-A5EB-62B293D839F1}"/>
            <w:text/>
          </w:sdtPr>
          <w:sdtContent>
            <w:p w:rsidR="00D04A8A" w:rsidRPr="00C808BA" w:rsidRDefault="00D04A8A">
              <w:pPr>
                <w:pStyle w:val="Header"/>
                <w:jc w:val="right"/>
                <w:rPr>
                  <w:rFonts w:ascii="Verdana" w:hAnsi="Verdana"/>
                </w:rPr>
              </w:pPr>
              <w:r w:rsidRPr="00C808BA">
                <w:rPr>
                  <w:rFonts w:ascii="Verdana" w:hAnsi="Verdana"/>
                </w:rPr>
                <w:t>B.COM – FINANCIAL ACCOUNTING</w:t>
              </w:r>
            </w:p>
          </w:sdtContent>
        </w:sdt>
        <w:sdt>
          <w:sdtPr>
            <w:rPr>
              <w:rFonts w:ascii="Verdana" w:hAnsi="Verdana"/>
              <w:bCs/>
            </w:rPr>
            <w:alias w:val="Title"/>
            <w:id w:val="78735415"/>
            <w:placeholder>
              <w:docPart w:val="FD703BEA9F774664A4454F4E74A40336"/>
            </w:placeholder>
            <w:dataBinding w:prefixMappings="xmlns:ns0='http://schemas.openxmlformats.org/package/2006/metadata/core-properties' xmlns:ns1='http://purl.org/dc/elements/1.1/'" w:xpath="/ns0:coreProperties[1]/ns1:title[1]" w:storeItemID="{6C3C8BC8-F283-45AE-878A-BAB7291924A1}"/>
            <w:text/>
          </w:sdtPr>
          <w:sdtContent>
            <w:p w:rsidR="00D04A8A" w:rsidRDefault="00D04A8A" w:rsidP="00C808BA">
              <w:pPr>
                <w:pStyle w:val="Header"/>
                <w:jc w:val="right"/>
                <w:rPr>
                  <w:b/>
                  <w:bCs/>
                </w:rPr>
              </w:pPr>
              <w:r w:rsidRPr="00C808BA">
                <w:rPr>
                  <w:rFonts w:ascii="Verdana" w:hAnsi="Verdana"/>
                  <w:bCs/>
                </w:rPr>
                <w:t>ROHIT SARAWAGI- 9899669913</w:t>
              </w:r>
            </w:p>
          </w:sdtContent>
        </w:sdt>
      </w:tc>
      <w:tc>
        <w:tcPr>
          <w:tcW w:w="1152" w:type="dxa"/>
          <w:tcBorders>
            <w:left w:val="single" w:sz="6" w:space="0" w:color="000000" w:themeColor="text1"/>
          </w:tcBorders>
        </w:tcPr>
        <w:p w:rsidR="00D04A8A" w:rsidRDefault="00D04A8A">
          <w:pPr>
            <w:pStyle w:val="Header"/>
            <w:rPr>
              <w:b/>
            </w:rPr>
          </w:pPr>
          <w:fldSimple w:instr=" PAGE   \* MERGEFORMAT ">
            <w:r w:rsidR="00ED5D63">
              <w:rPr>
                <w:noProof/>
              </w:rPr>
              <w:t>89</w:t>
            </w:r>
          </w:fldSimple>
        </w:p>
      </w:tc>
    </w:tr>
  </w:tbl>
  <w:p w:rsidR="00D04A8A" w:rsidRDefault="00D04A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45B"/>
    <w:multiLevelType w:val="hybridMultilevel"/>
    <w:tmpl w:val="C868DE30"/>
    <w:lvl w:ilvl="0" w:tplc="69C2AA90">
      <w:start w:val="1"/>
      <w:numFmt w:val="lowerRoman"/>
      <w:lvlText w:val="(%1)"/>
      <w:lvlJc w:val="left"/>
      <w:pPr>
        <w:ind w:left="1440" w:hanging="10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F184E"/>
    <w:multiLevelType w:val="hybridMultilevel"/>
    <w:tmpl w:val="4596ED6E"/>
    <w:lvl w:ilvl="0" w:tplc="F8906F6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53CA3"/>
    <w:multiLevelType w:val="hybridMultilevel"/>
    <w:tmpl w:val="D3BEA004"/>
    <w:lvl w:ilvl="0" w:tplc="BDC4A88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83FCB"/>
    <w:multiLevelType w:val="hybridMultilevel"/>
    <w:tmpl w:val="D3BEA004"/>
    <w:lvl w:ilvl="0" w:tplc="BDC4A88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46DFA"/>
    <w:multiLevelType w:val="singleLevel"/>
    <w:tmpl w:val="9AB82C0A"/>
    <w:lvl w:ilvl="0">
      <w:start w:val="1"/>
      <w:numFmt w:val="decimal"/>
      <w:lvlText w:val="(%1)"/>
      <w:lvlJc w:val="left"/>
      <w:pPr>
        <w:tabs>
          <w:tab w:val="num" w:pos="360"/>
        </w:tabs>
        <w:ind w:left="360" w:hanging="360"/>
      </w:pPr>
      <w:rPr>
        <w:rFonts w:hint="default"/>
      </w:rPr>
    </w:lvl>
  </w:abstractNum>
  <w:abstractNum w:abstractNumId="5">
    <w:nsid w:val="09594062"/>
    <w:multiLevelType w:val="hybridMultilevel"/>
    <w:tmpl w:val="6B2E2504"/>
    <w:lvl w:ilvl="0" w:tplc="B5F4C30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C34BF"/>
    <w:multiLevelType w:val="hybridMultilevel"/>
    <w:tmpl w:val="1EEA523A"/>
    <w:lvl w:ilvl="0" w:tplc="260E2B78">
      <w:start w:val="1"/>
      <w:numFmt w:val="lowerRoman"/>
      <w:lvlText w:val="(%1)"/>
      <w:lvlJc w:val="left"/>
      <w:pPr>
        <w:ind w:left="1545" w:hanging="108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0FC811D1"/>
    <w:multiLevelType w:val="hybridMultilevel"/>
    <w:tmpl w:val="6680B99C"/>
    <w:lvl w:ilvl="0" w:tplc="AB56B41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B5668"/>
    <w:multiLevelType w:val="hybridMultilevel"/>
    <w:tmpl w:val="4272861E"/>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9">
    <w:nsid w:val="19FE5A40"/>
    <w:multiLevelType w:val="hybridMultilevel"/>
    <w:tmpl w:val="5810F8E0"/>
    <w:lvl w:ilvl="0" w:tplc="194CD3D6">
      <w:start w:val="2"/>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1F8E5388"/>
    <w:multiLevelType w:val="hybridMultilevel"/>
    <w:tmpl w:val="A64A1566"/>
    <w:lvl w:ilvl="0" w:tplc="764CBDE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80CDF"/>
    <w:multiLevelType w:val="hybridMultilevel"/>
    <w:tmpl w:val="A074F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EB2E46"/>
    <w:multiLevelType w:val="hybridMultilevel"/>
    <w:tmpl w:val="3904C9C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53664"/>
    <w:multiLevelType w:val="hybridMultilevel"/>
    <w:tmpl w:val="46E2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C0F36"/>
    <w:multiLevelType w:val="hybridMultilevel"/>
    <w:tmpl w:val="D17E7DFC"/>
    <w:lvl w:ilvl="0" w:tplc="14988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25793"/>
    <w:multiLevelType w:val="hybridMultilevel"/>
    <w:tmpl w:val="00FC1678"/>
    <w:lvl w:ilvl="0" w:tplc="5582F0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72F7E"/>
    <w:multiLevelType w:val="hybridMultilevel"/>
    <w:tmpl w:val="3E968F12"/>
    <w:lvl w:ilvl="0" w:tplc="8ED62D54">
      <w:start w:val="1"/>
      <w:numFmt w:val="decimal"/>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AB6C06"/>
    <w:multiLevelType w:val="hybridMultilevel"/>
    <w:tmpl w:val="C76AB6B2"/>
    <w:lvl w:ilvl="0" w:tplc="B082FC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9056CB"/>
    <w:multiLevelType w:val="hybridMultilevel"/>
    <w:tmpl w:val="C79C497A"/>
    <w:lvl w:ilvl="0" w:tplc="49FEFE6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CB1EC4"/>
    <w:multiLevelType w:val="hybridMultilevel"/>
    <w:tmpl w:val="D94E4280"/>
    <w:lvl w:ilvl="0" w:tplc="2782F2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7B058F"/>
    <w:multiLevelType w:val="hybridMultilevel"/>
    <w:tmpl w:val="FFEE0AFC"/>
    <w:lvl w:ilvl="0" w:tplc="7C5C3836">
      <w:start w:val="1"/>
      <w:numFmt w:val="lowerRoman"/>
      <w:lvlText w:val="(%1)"/>
      <w:lvlJc w:val="left"/>
      <w:pPr>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F40592A"/>
    <w:multiLevelType w:val="hybridMultilevel"/>
    <w:tmpl w:val="EB54A5C6"/>
    <w:lvl w:ilvl="0" w:tplc="E33892D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1B1253"/>
    <w:multiLevelType w:val="hybridMultilevel"/>
    <w:tmpl w:val="DC2048FA"/>
    <w:lvl w:ilvl="0" w:tplc="363E66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27054"/>
    <w:multiLevelType w:val="hybridMultilevel"/>
    <w:tmpl w:val="2694585E"/>
    <w:lvl w:ilvl="0" w:tplc="3EA6B5DC">
      <w:start w:val="1"/>
      <w:numFmt w:val="decimal"/>
      <w:lvlText w:val="%1"/>
      <w:lvlJc w:val="left"/>
      <w:pPr>
        <w:tabs>
          <w:tab w:val="num" w:pos="1008"/>
        </w:tabs>
        <w:ind w:left="1008"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CF5275"/>
    <w:multiLevelType w:val="hybridMultilevel"/>
    <w:tmpl w:val="A4AE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1D7185"/>
    <w:multiLevelType w:val="hybridMultilevel"/>
    <w:tmpl w:val="D3BEA004"/>
    <w:lvl w:ilvl="0" w:tplc="BDC4A88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803081"/>
    <w:multiLevelType w:val="singleLevel"/>
    <w:tmpl w:val="0428B676"/>
    <w:lvl w:ilvl="0">
      <w:start w:val="1"/>
      <w:numFmt w:val="lowerLetter"/>
      <w:lvlText w:val="(%1)"/>
      <w:lvlJc w:val="left"/>
      <w:pPr>
        <w:tabs>
          <w:tab w:val="num" w:pos="420"/>
        </w:tabs>
        <w:ind w:left="420" w:hanging="420"/>
      </w:pPr>
      <w:rPr>
        <w:rFonts w:hint="default"/>
      </w:rPr>
    </w:lvl>
  </w:abstractNum>
  <w:abstractNum w:abstractNumId="27">
    <w:nsid w:val="38F379C3"/>
    <w:multiLevelType w:val="hybridMultilevel"/>
    <w:tmpl w:val="167254C6"/>
    <w:lvl w:ilvl="0" w:tplc="516027B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C00371"/>
    <w:multiLevelType w:val="hybridMultilevel"/>
    <w:tmpl w:val="9E90721E"/>
    <w:lvl w:ilvl="0" w:tplc="82B845F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FF345B"/>
    <w:multiLevelType w:val="hybridMultilevel"/>
    <w:tmpl w:val="002E530A"/>
    <w:lvl w:ilvl="0" w:tplc="49FEFE68">
      <w:start w:val="1"/>
      <w:numFmt w:val="decimal"/>
      <w:lvlText w:val="%1."/>
      <w:lvlJc w:val="left"/>
      <w:pPr>
        <w:tabs>
          <w:tab w:val="num" w:pos="648"/>
        </w:tabs>
        <w:ind w:left="648" w:hanging="360"/>
      </w:pPr>
      <w:rPr>
        <w:rFonts w:hint="default"/>
      </w:rPr>
    </w:lvl>
    <w:lvl w:ilvl="1" w:tplc="3EA6B5DC">
      <w:start w:val="1"/>
      <w:numFmt w:val="decimal"/>
      <w:lvlText w:val="%2"/>
      <w:lvlJc w:val="left"/>
      <w:pPr>
        <w:tabs>
          <w:tab w:val="num" w:pos="1008"/>
        </w:tabs>
        <w:ind w:left="1008" w:hanging="504"/>
      </w:pPr>
      <w:rPr>
        <w:rFonts w:hint="default"/>
      </w:rPr>
    </w:lvl>
    <w:lvl w:ilvl="2" w:tplc="2C68F48C">
      <w:start w:val="1"/>
      <w:numFmt w:val="lowerRoman"/>
      <w:lvlText w:val="(%3)"/>
      <w:lvlJc w:val="left"/>
      <w:pPr>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C08B8"/>
    <w:multiLevelType w:val="hybridMultilevel"/>
    <w:tmpl w:val="406247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D62CA"/>
    <w:multiLevelType w:val="hybridMultilevel"/>
    <w:tmpl w:val="FC76D5A4"/>
    <w:lvl w:ilvl="0" w:tplc="45FC421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031F19"/>
    <w:multiLevelType w:val="hybridMultilevel"/>
    <w:tmpl w:val="42F2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5C4CE9"/>
    <w:multiLevelType w:val="hybridMultilevel"/>
    <w:tmpl w:val="83561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BC7C38"/>
    <w:multiLevelType w:val="hybridMultilevel"/>
    <w:tmpl w:val="BD7CB03E"/>
    <w:lvl w:ilvl="0" w:tplc="420AE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931E59"/>
    <w:multiLevelType w:val="hybridMultilevel"/>
    <w:tmpl w:val="78027A90"/>
    <w:lvl w:ilvl="0" w:tplc="F20E9CB0">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569D7D27"/>
    <w:multiLevelType w:val="hybridMultilevel"/>
    <w:tmpl w:val="806E68A8"/>
    <w:lvl w:ilvl="0" w:tplc="7014436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592A06"/>
    <w:multiLevelType w:val="singleLevel"/>
    <w:tmpl w:val="0409000F"/>
    <w:lvl w:ilvl="0">
      <w:start w:val="1"/>
      <w:numFmt w:val="decimal"/>
      <w:lvlText w:val="%1."/>
      <w:lvlJc w:val="left"/>
      <w:pPr>
        <w:tabs>
          <w:tab w:val="num" w:pos="360"/>
        </w:tabs>
        <w:ind w:left="360" w:hanging="360"/>
      </w:pPr>
    </w:lvl>
  </w:abstractNum>
  <w:abstractNum w:abstractNumId="38">
    <w:nsid w:val="5AC03932"/>
    <w:multiLevelType w:val="hybridMultilevel"/>
    <w:tmpl w:val="8C16A5C0"/>
    <w:lvl w:ilvl="0" w:tplc="BBDA19A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C10498"/>
    <w:multiLevelType w:val="hybridMultilevel"/>
    <w:tmpl w:val="DF4A963E"/>
    <w:lvl w:ilvl="0" w:tplc="0712B23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0F4EAA"/>
    <w:multiLevelType w:val="hybridMultilevel"/>
    <w:tmpl w:val="12603EAE"/>
    <w:lvl w:ilvl="0" w:tplc="D38E8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A669C"/>
    <w:multiLevelType w:val="hybridMultilevel"/>
    <w:tmpl w:val="8A06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F3CDF"/>
    <w:multiLevelType w:val="hybridMultilevel"/>
    <w:tmpl w:val="0E96E59C"/>
    <w:lvl w:ilvl="0" w:tplc="49FEFE6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822E3D"/>
    <w:multiLevelType w:val="hybridMultilevel"/>
    <w:tmpl w:val="783E5904"/>
    <w:lvl w:ilvl="0" w:tplc="F0487D3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D2079"/>
    <w:multiLevelType w:val="hybridMultilevel"/>
    <w:tmpl w:val="FFEE0AFC"/>
    <w:lvl w:ilvl="0" w:tplc="7C5C3836">
      <w:start w:val="1"/>
      <w:numFmt w:val="lowerRoman"/>
      <w:lvlText w:val="(%1)"/>
      <w:lvlJc w:val="left"/>
      <w:pPr>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9"/>
  </w:num>
  <w:num w:numId="2">
    <w:abstractNumId w:val="41"/>
  </w:num>
  <w:num w:numId="3">
    <w:abstractNumId w:val="32"/>
  </w:num>
  <w:num w:numId="4">
    <w:abstractNumId w:val="13"/>
  </w:num>
  <w:num w:numId="5">
    <w:abstractNumId w:val="0"/>
  </w:num>
  <w:num w:numId="6">
    <w:abstractNumId w:val="43"/>
  </w:num>
  <w:num w:numId="7">
    <w:abstractNumId w:val="6"/>
  </w:num>
  <w:num w:numId="8">
    <w:abstractNumId w:val="1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4"/>
  </w:num>
  <w:num w:numId="12">
    <w:abstractNumId w:val="21"/>
  </w:num>
  <w:num w:numId="13">
    <w:abstractNumId w:val="36"/>
  </w:num>
  <w:num w:numId="14">
    <w:abstractNumId w:val="24"/>
  </w:num>
  <w:num w:numId="15">
    <w:abstractNumId w:val="4"/>
  </w:num>
  <w:num w:numId="16">
    <w:abstractNumId w:val="5"/>
  </w:num>
  <w:num w:numId="17">
    <w:abstractNumId w:val="10"/>
  </w:num>
  <w:num w:numId="18">
    <w:abstractNumId w:val="1"/>
  </w:num>
  <w:num w:numId="19">
    <w:abstractNumId w:val="40"/>
  </w:num>
  <w:num w:numId="20">
    <w:abstractNumId w:val="38"/>
  </w:num>
  <w:num w:numId="21">
    <w:abstractNumId w:val="27"/>
  </w:num>
  <w:num w:numId="22">
    <w:abstractNumId w:val="31"/>
  </w:num>
  <w:num w:numId="23">
    <w:abstractNumId w:val="44"/>
  </w:num>
  <w:num w:numId="24">
    <w:abstractNumId w:val="22"/>
  </w:num>
  <w:num w:numId="25">
    <w:abstractNumId w:val="3"/>
  </w:num>
  <w:num w:numId="26">
    <w:abstractNumId w:val="2"/>
  </w:num>
  <w:num w:numId="27">
    <w:abstractNumId w:val="25"/>
  </w:num>
  <w:num w:numId="28">
    <w:abstractNumId w:val="29"/>
  </w:num>
  <w:num w:numId="29">
    <w:abstractNumId w:val="42"/>
  </w:num>
  <w:num w:numId="30">
    <w:abstractNumId w:val="18"/>
  </w:num>
  <w:num w:numId="31">
    <w:abstractNumId w:val="23"/>
  </w:num>
  <w:num w:numId="32">
    <w:abstractNumId w:val="26"/>
  </w:num>
  <w:num w:numId="33">
    <w:abstractNumId w:val="37"/>
  </w:num>
  <w:num w:numId="34">
    <w:abstractNumId w:val="16"/>
  </w:num>
  <w:num w:numId="35">
    <w:abstractNumId w:val="7"/>
  </w:num>
  <w:num w:numId="36">
    <w:abstractNumId w:val="15"/>
  </w:num>
  <w:num w:numId="37">
    <w:abstractNumId w:val="30"/>
  </w:num>
  <w:num w:numId="38">
    <w:abstractNumId w:val="12"/>
  </w:num>
  <w:num w:numId="39">
    <w:abstractNumId w:val="14"/>
  </w:num>
  <w:num w:numId="40">
    <w:abstractNumId w:val="9"/>
  </w:num>
  <w:num w:numId="41">
    <w:abstractNumId w:val="33"/>
  </w:num>
  <w:num w:numId="42">
    <w:abstractNumId w:val="28"/>
  </w:num>
  <w:num w:numId="43">
    <w:abstractNumId w:val="35"/>
  </w:num>
  <w:num w:numId="44">
    <w:abstractNumId w:val="8"/>
  </w:num>
  <w:num w:numId="45">
    <w:abstractNumId w:val="1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E43"/>
    <w:rsid w:val="0008135B"/>
    <w:rsid w:val="00102F68"/>
    <w:rsid w:val="002F521D"/>
    <w:rsid w:val="003D5F1E"/>
    <w:rsid w:val="004711E1"/>
    <w:rsid w:val="00506E43"/>
    <w:rsid w:val="005C168B"/>
    <w:rsid w:val="00624328"/>
    <w:rsid w:val="00690AFF"/>
    <w:rsid w:val="00690C30"/>
    <w:rsid w:val="007A092A"/>
    <w:rsid w:val="00814621"/>
    <w:rsid w:val="008D616A"/>
    <w:rsid w:val="008E2770"/>
    <w:rsid w:val="00955A86"/>
    <w:rsid w:val="0098715D"/>
    <w:rsid w:val="00A728F1"/>
    <w:rsid w:val="00B4089A"/>
    <w:rsid w:val="00B72F03"/>
    <w:rsid w:val="00C50655"/>
    <w:rsid w:val="00C808BA"/>
    <w:rsid w:val="00D04A8A"/>
    <w:rsid w:val="00D61E2B"/>
    <w:rsid w:val="00D8670B"/>
    <w:rsid w:val="00DD1710"/>
    <w:rsid w:val="00E06C4A"/>
    <w:rsid w:val="00ED5D63"/>
    <w:rsid w:val="00FE6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43"/>
        <o:r id="V:Rule19" type="connector" idref="#_x0000_s1041"/>
        <o:r id="V:Rule20" type="connector" idref="#_x0000_s1032"/>
        <o:r id="V:Rule21" type="connector" idref="#_x0000_s1038"/>
        <o:r id="V:Rule22" type="connector" idref="#_x0000_s1031"/>
        <o:r id="V:Rule23" type="connector" idref="#_x0000_s1039"/>
        <o:r id="V:Rule24" type="connector" idref="#_x0000_s1027"/>
        <o:r id="V:Rule25" type="connector" idref="#_x0000_s1030"/>
        <o:r id="V:Rule26" type="connector" idref="#_x0000_s1028"/>
        <o:r id="V:Rule27" type="connector" idref="#_x0000_s1040"/>
        <o:r id="V:Rule28" type="connector" idref="#_x0000_s1026"/>
        <o:r id="V:Rule29" type="connector" idref="#_x0000_s1029"/>
        <o:r id="V:Rule30" type="connector" idref="#_x0000_s1037"/>
        <o:r id="V:Rule31" type="connector" idref="#_x0000_s1033"/>
        <o:r id="V:Rule32" type="connector" idref="#_x0000_s1034"/>
        <o:r id="V:Rule33" type="connector" idref="#_x0000_s1042"/>
        <o:r id="V:Rule3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43"/>
    <w:rPr>
      <w:rFonts w:eastAsiaTheme="minorEastAsia"/>
    </w:rPr>
  </w:style>
  <w:style w:type="paragraph" w:styleId="Heading2">
    <w:name w:val="heading 2"/>
    <w:basedOn w:val="Normal"/>
    <w:next w:val="Normal"/>
    <w:link w:val="Heading2Char"/>
    <w:qFormat/>
    <w:rsid w:val="004711E1"/>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506E43"/>
    <w:pPr>
      <w:keepNext/>
      <w:widowControl w:val="0"/>
      <w:spacing w:before="120" w:after="0" w:line="240" w:lineRule="auto"/>
      <w:jc w:val="both"/>
      <w:outlineLvl w:val="5"/>
    </w:pPr>
    <w:rPr>
      <w:rFonts w:ascii="Times New Roman" w:eastAsia="Times New Roman" w:hAnsi="Times New Roman" w:cs="Times New Roman"/>
      <w:b/>
      <w:snapToGrid w:val="0"/>
      <w:sz w:val="20"/>
      <w:szCs w:val="20"/>
      <w:lang w:val="en-GB"/>
    </w:rPr>
  </w:style>
  <w:style w:type="paragraph" w:styleId="Heading7">
    <w:name w:val="heading 7"/>
    <w:basedOn w:val="Normal"/>
    <w:next w:val="Normal"/>
    <w:link w:val="Heading7Char"/>
    <w:uiPriority w:val="9"/>
    <w:semiHidden/>
    <w:unhideWhenUsed/>
    <w:qFormat/>
    <w:rsid w:val="005C16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06E43"/>
    <w:pPr>
      <w:keepNext/>
      <w:widowControl w:val="0"/>
      <w:spacing w:after="0" w:line="240" w:lineRule="auto"/>
      <w:jc w:val="center"/>
      <w:outlineLvl w:val="7"/>
    </w:pPr>
    <w:rPr>
      <w:rFonts w:ascii="Times New Roman" w:eastAsia="Times New Roman" w:hAnsi="Times New Roman" w:cs="Times New Roman"/>
      <w:b/>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E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06E43"/>
    <w:pPr>
      <w:spacing w:after="0" w:line="240" w:lineRule="auto"/>
    </w:pPr>
  </w:style>
  <w:style w:type="paragraph" w:styleId="ListParagraph">
    <w:name w:val="List Paragraph"/>
    <w:basedOn w:val="Normal"/>
    <w:uiPriority w:val="34"/>
    <w:qFormat/>
    <w:rsid w:val="00506E43"/>
    <w:pPr>
      <w:ind w:left="720"/>
      <w:contextualSpacing/>
    </w:pPr>
  </w:style>
  <w:style w:type="paragraph" w:styleId="Title">
    <w:name w:val="Title"/>
    <w:basedOn w:val="Normal"/>
    <w:next w:val="Normal"/>
    <w:link w:val="TitleChar"/>
    <w:uiPriority w:val="10"/>
    <w:qFormat/>
    <w:rsid w:val="00506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E4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0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43"/>
    <w:rPr>
      <w:rFonts w:eastAsiaTheme="minorEastAsia"/>
    </w:rPr>
  </w:style>
  <w:style w:type="paragraph" w:styleId="Footer">
    <w:name w:val="footer"/>
    <w:basedOn w:val="Normal"/>
    <w:link w:val="FooterChar"/>
    <w:uiPriority w:val="99"/>
    <w:semiHidden/>
    <w:unhideWhenUsed/>
    <w:rsid w:val="00506E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6E43"/>
    <w:rPr>
      <w:rFonts w:eastAsiaTheme="minorEastAsia"/>
    </w:rPr>
  </w:style>
  <w:style w:type="paragraph" w:styleId="BalloonText">
    <w:name w:val="Balloon Text"/>
    <w:basedOn w:val="Normal"/>
    <w:link w:val="BalloonTextChar"/>
    <w:uiPriority w:val="99"/>
    <w:semiHidden/>
    <w:unhideWhenUsed/>
    <w:rsid w:val="0050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43"/>
    <w:rPr>
      <w:rFonts w:ascii="Tahoma" w:eastAsiaTheme="minorEastAsia" w:hAnsi="Tahoma" w:cs="Tahoma"/>
      <w:sz w:val="16"/>
      <w:szCs w:val="16"/>
    </w:rPr>
  </w:style>
  <w:style w:type="character" w:customStyle="1" w:styleId="Heading6Char">
    <w:name w:val="Heading 6 Char"/>
    <w:basedOn w:val="DefaultParagraphFont"/>
    <w:link w:val="Heading6"/>
    <w:rsid w:val="00506E43"/>
    <w:rPr>
      <w:rFonts w:ascii="Times New Roman" w:eastAsia="Times New Roman" w:hAnsi="Times New Roman" w:cs="Times New Roman"/>
      <w:b/>
      <w:snapToGrid w:val="0"/>
      <w:sz w:val="20"/>
      <w:szCs w:val="20"/>
      <w:lang w:val="en-GB"/>
    </w:rPr>
  </w:style>
  <w:style w:type="character" w:customStyle="1" w:styleId="Heading8Char">
    <w:name w:val="Heading 8 Char"/>
    <w:basedOn w:val="DefaultParagraphFont"/>
    <w:link w:val="Heading8"/>
    <w:rsid w:val="00506E43"/>
    <w:rPr>
      <w:rFonts w:ascii="Times New Roman" w:eastAsia="Times New Roman" w:hAnsi="Times New Roman" w:cs="Times New Roman"/>
      <w:b/>
      <w:snapToGrid w:val="0"/>
      <w:sz w:val="20"/>
      <w:szCs w:val="20"/>
      <w:lang w:val="en-GB"/>
    </w:rPr>
  </w:style>
  <w:style w:type="paragraph" w:customStyle="1" w:styleId="subhed">
    <w:name w:val="subhed"/>
    <w:basedOn w:val="Normal"/>
    <w:rsid w:val="00506E43"/>
    <w:pPr>
      <w:widowControl w:val="0"/>
      <w:spacing w:before="100" w:after="0" w:line="240" w:lineRule="auto"/>
      <w:jc w:val="both"/>
    </w:pPr>
    <w:rPr>
      <w:rFonts w:ascii="Times New Roman" w:eastAsia="Times New Roman" w:hAnsi="Times New Roman" w:cs="Times New Roman"/>
      <w:b/>
      <w:snapToGrid w:val="0"/>
      <w:sz w:val="20"/>
      <w:szCs w:val="20"/>
      <w:lang w:val="en-GB"/>
    </w:rPr>
  </w:style>
  <w:style w:type="paragraph" w:styleId="BodyText2">
    <w:name w:val="Body Text 2"/>
    <w:basedOn w:val="Normal"/>
    <w:link w:val="BodyText2Char"/>
    <w:rsid w:val="00506E43"/>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06E43"/>
    <w:rPr>
      <w:rFonts w:ascii="Times New Roman" w:eastAsia="Times New Roman" w:hAnsi="Times New Roman" w:cs="Times New Roman"/>
      <w:szCs w:val="20"/>
    </w:rPr>
  </w:style>
  <w:style w:type="character" w:styleId="Hyperlink">
    <w:name w:val="Hyperlink"/>
    <w:basedOn w:val="DefaultParagraphFont"/>
    <w:uiPriority w:val="99"/>
    <w:unhideWhenUsed/>
    <w:rsid w:val="00506E43"/>
    <w:rPr>
      <w:color w:val="0000FF" w:themeColor="hyperlink"/>
      <w:u w:val="single"/>
    </w:rPr>
  </w:style>
  <w:style w:type="character" w:customStyle="1" w:styleId="Heading2Char">
    <w:name w:val="Heading 2 Char"/>
    <w:basedOn w:val="DefaultParagraphFont"/>
    <w:link w:val="Heading2"/>
    <w:rsid w:val="004711E1"/>
    <w:rPr>
      <w:rFonts w:ascii="Arial" w:eastAsia="Times New Roman" w:hAnsi="Arial" w:cs="Arial"/>
      <w:b/>
      <w:bCs/>
      <w:i/>
      <w:iCs/>
      <w:sz w:val="28"/>
      <w:szCs w:val="28"/>
    </w:rPr>
  </w:style>
  <w:style w:type="character" w:customStyle="1" w:styleId="Heading7Char">
    <w:name w:val="Heading 7 Char"/>
    <w:basedOn w:val="DefaultParagraphFont"/>
    <w:link w:val="Heading7"/>
    <w:uiPriority w:val="9"/>
    <w:semiHidden/>
    <w:rsid w:val="005C168B"/>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adors@20%25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0BF57859F244B4AB9DEC2F40B460AD"/>
        <w:category>
          <w:name w:val="General"/>
          <w:gallery w:val="placeholder"/>
        </w:category>
        <w:types>
          <w:type w:val="bbPlcHdr"/>
        </w:types>
        <w:behaviors>
          <w:behavior w:val="content"/>
        </w:behaviors>
        <w:guid w:val="{5906430D-DD8C-4FA7-878D-EEE4E26FCAAC}"/>
      </w:docPartPr>
      <w:docPartBody>
        <w:p w:rsidR="000A0779" w:rsidRDefault="000A0779" w:rsidP="000A0779">
          <w:pPr>
            <w:pStyle w:val="260BF57859F244B4AB9DEC2F40B460AD"/>
          </w:pPr>
          <w:r>
            <w:t>[Type the company name]</w:t>
          </w:r>
        </w:p>
      </w:docPartBody>
    </w:docPart>
    <w:docPart>
      <w:docPartPr>
        <w:name w:val="FD703BEA9F774664A4454F4E74A40336"/>
        <w:category>
          <w:name w:val="General"/>
          <w:gallery w:val="placeholder"/>
        </w:category>
        <w:types>
          <w:type w:val="bbPlcHdr"/>
        </w:types>
        <w:behaviors>
          <w:behavior w:val="content"/>
        </w:behaviors>
        <w:guid w:val="{59C0E498-B865-47D3-BF0A-9D65DB8ADB68}"/>
      </w:docPartPr>
      <w:docPartBody>
        <w:p w:rsidR="000A0779" w:rsidRDefault="000A0779" w:rsidP="000A0779">
          <w:pPr>
            <w:pStyle w:val="FD703BEA9F774664A4454F4E74A40336"/>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0779"/>
    <w:rsid w:val="000A0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BF57859F244B4AB9DEC2F40B460AD">
    <w:name w:val="260BF57859F244B4AB9DEC2F40B460AD"/>
    <w:rsid w:val="000A0779"/>
  </w:style>
  <w:style w:type="paragraph" w:customStyle="1" w:styleId="FD703BEA9F774664A4454F4E74A40336">
    <w:name w:val="FD703BEA9F774664A4454F4E74A40336"/>
    <w:rsid w:val="000A07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91</Pages>
  <Words>25047</Words>
  <Characters>142768</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ROHIT SARAWAGI- 9899669913</vt:lpstr>
    </vt:vector>
  </TitlesOfParts>
  <Company>B.COM – FINANCIAL ACCOUNTING</Company>
  <LinksUpToDate>false</LinksUpToDate>
  <CharactersWithSpaces>167481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ROHIT SARAWAGI- 9899669913</dc:title>
  <dc:subject/>
  <dc:creator>Dell</dc:creator>
  <cp:keywords/>
  <dc:description/>
  <cp:lastModifiedBy>Dell</cp:lastModifiedBy>
  <cp:revision>9</cp:revision>
  <dcterms:created xsi:type="dcterms:W3CDTF">2013-02-12T15:47:00Z</dcterms:created>
  <dcterms:modified xsi:type="dcterms:W3CDTF">2013-02-13T14:47:00Z</dcterms:modified>
</cp:coreProperties>
</file>